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8138EC4" w14:textId="5A8277A2" w:rsidR="000A231E" w:rsidRPr="00EE006E" w:rsidRDefault="000A231E" w:rsidP="000A231E">
      <w:pPr>
        <w:pStyle w:val="CRCoverPage"/>
        <w:tabs>
          <w:tab w:val="right" w:pos="9639"/>
        </w:tabs>
        <w:spacing w:after="0"/>
        <w:jc w:val="both"/>
        <w:rPr>
          <w:b/>
          <w:i/>
          <w:noProof/>
          <w:sz w:val="24"/>
          <w:szCs w:val="24"/>
          <w:lang w:eastAsia="ko-KR"/>
        </w:rPr>
      </w:pPr>
      <w:bookmarkStart w:id="0" w:name="OLE_LINK1"/>
      <w:bookmarkStart w:id="1" w:name="OLE_LINK2"/>
      <w:r>
        <w:rPr>
          <w:b/>
          <w:sz w:val="24"/>
          <w:szCs w:val="24"/>
        </w:rPr>
        <w:t>3GPP TSG-</w:t>
      </w:r>
      <w:r w:rsidRPr="00AE0E8B">
        <w:rPr>
          <w:b/>
          <w:sz w:val="24"/>
          <w:szCs w:val="24"/>
        </w:rPr>
        <w:t>RAN</w:t>
      </w:r>
      <w:r>
        <w:rPr>
          <w:b/>
          <w:sz w:val="24"/>
          <w:szCs w:val="24"/>
        </w:rPr>
        <w:t xml:space="preserve"> WG4</w:t>
      </w:r>
      <w:r w:rsidRPr="00AE0E8B">
        <w:rPr>
          <w:b/>
          <w:sz w:val="24"/>
          <w:szCs w:val="24"/>
        </w:rPr>
        <w:t xml:space="preserve"> </w:t>
      </w:r>
      <w:r w:rsidR="00726023" w:rsidRPr="001C36C9">
        <w:rPr>
          <w:rFonts w:cs="Arial"/>
          <w:b/>
          <w:sz w:val="24"/>
          <w:szCs w:val="24"/>
        </w:rPr>
        <w:t>#</w:t>
      </w:r>
      <w:r w:rsidR="00726023" w:rsidRPr="001C36C9">
        <w:rPr>
          <w:rFonts w:cs="Arial"/>
        </w:rPr>
        <w:t xml:space="preserve"> </w:t>
      </w:r>
      <w:r w:rsidR="00726023" w:rsidRPr="001C36C9">
        <w:rPr>
          <w:rFonts w:cs="Arial"/>
          <w:b/>
          <w:sz w:val="24"/>
          <w:szCs w:val="24"/>
        </w:rPr>
        <w:t>10</w:t>
      </w:r>
      <w:r w:rsidR="002D4361">
        <w:rPr>
          <w:rFonts w:cs="Arial"/>
          <w:b/>
          <w:sz w:val="24"/>
          <w:szCs w:val="24"/>
        </w:rPr>
        <w:t>7</w:t>
      </w:r>
      <w:r w:rsidRPr="00121C7F">
        <w:rPr>
          <w:rFonts w:hint="eastAsia"/>
          <w:b/>
          <w:sz w:val="24"/>
          <w:szCs w:val="24"/>
          <w:lang w:eastAsia="ko-KR"/>
        </w:rPr>
        <w:tab/>
      </w:r>
      <w:r w:rsidR="0043388A" w:rsidRPr="0043388A">
        <w:rPr>
          <w:b/>
          <w:sz w:val="24"/>
          <w:szCs w:val="24"/>
          <w:lang w:eastAsia="ko-KR"/>
        </w:rPr>
        <w:t>R4-</w:t>
      </w:r>
      <w:r w:rsidR="00400D8C" w:rsidRPr="00400D8C">
        <w:rPr>
          <w:b/>
          <w:sz w:val="24"/>
          <w:szCs w:val="24"/>
          <w:lang w:eastAsia="ko-KR"/>
        </w:rPr>
        <w:t>23</w:t>
      </w:r>
      <w:r w:rsidR="001E3424">
        <w:rPr>
          <w:b/>
          <w:sz w:val="24"/>
          <w:szCs w:val="24"/>
          <w:lang w:eastAsia="ko-KR"/>
        </w:rPr>
        <w:t>07856</w:t>
      </w:r>
    </w:p>
    <w:bookmarkEnd w:id="0"/>
    <w:bookmarkEnd w:id="1"/>
    <w:p w14:paraId="1158BB90" w14:textId="26416D0B" w:rsidR="000A231E" w:rsidRDefault="002D4361" w:rsidP="000A231E">
      <w:pPr>
        <w:tabs>
          <w:tab w:val="left" w:pos="1985"/>
        </w:tabs>
        <w:rPr>
          <w:rFonts w:ascii="Arial" w:hAnsi="Arial"/>
          <w:b/>
          <w:bCs/>
          <w:noProof/>
          <w:sz w:val="24"/>
          <w:szCs w:val="24"/>
        </w:rPr>
      </w:pPr>
      <w:r>
        <w:rPr>
          <w:rFonts w:ascii="Arial" w:hAnsi="Arial"/>
          <w:b/>
          <w:bCs/>
          <w:noProof/>
          <w:sz w:val="24"/>
          <w:szCs w:val="24"/>
        </w:rPr>
        <w:t>Incheon, South Korea</w:t>
      </w:r>
      <w:r w:rsidR="000A231E" w:rsidRPr="00D618AB">
        <w:rPr>
          <w:rFonts w:ascii="Arial" w:hAnsi="Arial"/>
          <w:b/>
          <w:bCs/>
          <w:noProof/>
          <w:sz w:val="24"/>
          <w:szCs w:val="24"/>
        </w:rPr>
        <w:t xml:space="preserve">, </w:t>
      </w:r>
      <w:r>
        <w:rPr>
          <w:rFonts w:ascii="Arial" w:eastAsia="SimSun" w:hAnsi="Arial" w:cs="Arial"/>
          <w:b/>
          <w:sz w:val="24"/>
          <w:szCs w:val="24"/>
          <w:lang w:eastAsia="zh-CN"/>
        </w:rPr>
        <w:t>May</w:t>
      </w:r>
      <w:r w:rsidR="00381DDF">
        <w:rPr>
          <w:rFonts w:ascii="Arial" w:eastAsia="SimSun" w:hAnsi="Arial" w:cs="Arial"/>
          <w:b/>
          <w:sz w:val="24"/>
          <w:szCs w:val="24"/>
          <w:lang w:eastAsia="zh-CN"/>
        </w:rPr>
        <w:t xml:space="preserve"> </w:t>
      </w:r>
      <w:r>
        <w:rPr>
          <w:rFonts w:ascii="Arial" w:eastAsia="SimSun" w:hAnsi="Arial" w:cs="Arial"/>
          <w:b/>
          <w:sz w:val="24"/>
          <w:szCs w:val="24"/>
          <w:lang w:eastAsia="zh-CN"/>
        </w:rPr>
        <w:t>22</w:t>
      </w:r>
      <w:r w:rsidR="00381DDF">
        <w:rPr>
          <w:rFonts w:ascii="Arial" w:eastAsia="SimSun" w:hAnsi="Arial" w:cs="Arial"/>
          <w:b/>
          <w:sz w:val="24"/>
          <w:szCs w:val="24"/>
          <w:lang w:eastAsia="zh-CN"/>
        </w:rPr>
        <w:t xml:space="preserve"> – </w:t>
      </w:r>
      <w:r>
        <w:rPr>
          <w:rFonts w:ascii="Arial" w:eastAsia="SimSun" w:hAnsi="Arial" w:cs="Arial"/>
          <w:b/>
          <w:sz w:val="24"/>
          <w:szCs w:val="24"/>
          <w:lang w:eastAsia="zh-CN"/>
        </w:rPr>
        <w:t>May</w:t>
      </w:r>
      <w:r w:rsidR="00381DDF">
        <w:rPr>
          <w:rFonts w:ascii="Arial" w:eastAsia="SimSun" w:hAnsi="Arial" w:cs="Arial"/>
          <w:b/>
          <w:sz w:val="24"/>
          <w:szCs w:val="24"/>
          <w:lang w:eastAsia="zh-CN"/>
        </w:rPr>
        <w:t xml:space="preserve"> </w:t>
      </w:r>
      <w:r w:rsidR="000C70DA">
        <w:rPr>
          <w:rFonts w:ascii="Arial" w:eastAsia="SimSun" w:hAnsi="Arial" w:cs="Arial"/>
          <w:b/>
          <w:sz w:val="24"/>
          <w:szCs w:val="24"/>
          <w:lang w:eastAsia="zh-CN"/>
        </w:rPr>
        <w:t>26</w:t>
      </w:r>
      <w:r w:rsidR="00381DDF" w:rsidRPr="004A029C">
        <w:rPr>
          <w:rFonts w:ascii="Arial" w:eastAsia="SimSun" w:hAnsi="Arial" w:cs="Arial"/>
          <w:b/>
          <w:sz w:val="24"/>
          <w:szCs w:val="24"/>
          <w:lang w:eastAsia="zh-CN"/>
        </w:rPr>
        <w:t>, 202</w:t>
      </w:r>
      <w:r w:rsidR="00B6122C">
        <w:rPr>
          <w:rFonts w:ascii="Arial" w:eastAsia="SimSun" w:hAnsi="Arial" w:cs="Arial"/>
          <w:b/>
          <w:sz w:val="24"/>
          <w:szCs w:val="24"/>
          <w:lang w:eastAsia="zh-CN"/>
        </w:rPr>
        <w:t>3</w:t>
      </w:r>
    </w:p>
    <w:p w14:paraId="14204C4C" w14:textId="60EF172B" w:rsidR="000A231E" w:rsidRPr="00D0346F" w:rsidRDefault="000A231E" w:rsidP="000A231E">
      <w:pPr>
        <w:tabs>
          <w:tab w:val="left" w:pos="1985"/>
        </w:tabs>
        <w:rPr>
          <w:rFonts w:ascii="Arial" w:eastAsia="PMingLiU" w:hAnsi="Arial"/>
          <w:sz w:val="24"/>
          <w:lang w:eastAsia="zh-TW"/>
        </w:rPr>
      </w:pPr>
      <w:r w:rsidRPr="00D0346F">
        <w:rPr>
          <w:rFonts w:ascii="Arial" w:hAnsi="Arial"/>
          <w:b/>
          <w:sz w:val="24"/>
        </w:rPr>
        <w:t>Agenda item:</w:t>
      </w:r>
      <w:r w:rsidRPr="00D0346F">
        <w:rPr>
          <w:rFonts w:ascii="Arial" w:hAnsi="Arial"/>
          <w:sz w:val="24"/>
        </w:rPr>
        <w:tab/>
      </w:r>
      <w:bookmarkStart w:id="2" w:name="Source"/>
      <w:bookmarkEnd w:id="2"/>
      <w:r w:rsidR="002B2F7F">
        <w:rPr>
          <w:rFonts w:ascii="Arial" w:hAnsi="Arial"/>
          <w:sz w:val="24"/>
        </w:rPr>
        <w:t>8</w:t>
      </w:r>
      <w:r w:rsidR="00CB0137">
        <w:rPr>
          <w:rFonts w:ascii="Arial" w:hAnsi="Arial"/>
          <w:sz w:val="24"/>
        </w:rPr>
        <w:t>.</w:t>
      </w:r>
      <w:r w:rsidR="00FB46C9">
        <w:rPr>
          <w:rFonts w:ascii="Arial" w:hAnsi="Arial"/>
          <w:sz w:val="24"/>
        </w:rPr>
        <w:t>19</w:t>
      </w:r>
      <w:r w:rsidR="00CB0137">
        <w:rPr>
          <w:rFonts w:ascii="Arial" w:hAnsi="Arial"/>
          <w:sz w:val="24"/>
        </w:rPr>
        <w:t>.</w:t>
      </w:r>
      <w:r w:rsidR="00FB46C9">
        <w:rPr>
          <w:rFonts w:ascii="Arial" w:hAnsi="Arial"/>
          <w:sz w:val="24"/>
        </w:rPr>
        <w:t>1.</w:t>
      </w:r>
      <w:r w:rsidR="003F33EE">
        <w:rPr>
          <w:rFonts w:ascii="Arial" w:hAnsi="Arial"/>
          <w:sz w:val="24"/>
        </w:rPr>
        <w:t>2</w:t>
      </w:r>
    </w:p>
    <w:p w14:paraId="361BAFF0" w14:textId="77777777" w:rsidR="000A231E" w:rsidRPr="00EE006E" w:rsidRDefault="000A231E" w:rsidP="000A231E">
      <w:pPr>
        <w:tabs>
          <w:tab w:val="left" w:pos="1985"/>
        </w:tabs>
        <w:rPr>
          <w:rFonts w:ascii="Arial" w:hAnsi="Arial"/>
          <w:sz w:val="24"/>
        </w:rPr>
      </w:pPr>
      <w:r w:rsidRPr="00EE006E">
        <w:rPr>
          <w:rFonts w:ascii="Arial" w:hAnsi="Arial"/>
          <w:b/>
          <w:sz w:val="24"/>
        </w:rPr>
        <w:t>Source:</w:t>
      </w:r>
      <w:r w:rsidRPr="00EE006E">
        <w:rPr>
          <w:rFonts w:ascii="Arial" w:hAnsi="Arial"/>
          <w:b/>
          <w:sz w:val="24"/>
        </w:rPr>
        <w:tab/>
      </w:r>
      <w:r>
        <w:rPr>
          <w:rFonts w:ascii="Arial" w:hAnsi="Arial"/>
          <w:sz w:val="24"/>
        </w:rPr>
        <w:t>MediaTek Inc.</w:t>
      </w:r>
    </w:p>
    <w:p w14:paraId="5F396A18" w14:textId="075DEE26" w:rsidR="000A231E" w:rsidRDefault="000A231E" w:rsidP="000A231E">
      <w:pPr>
        <w:tabs>
          <w:tab w:val="left" w:pos="1985"/>
        </w:tabs>
        <w:ind w:left="1985" w:hanging="1985"/>
        <w:rPr>
          <w:rFonts w:ascii="Arial" w:hAnsi="Arial"/>
          <w:sz w:val="24"/>
        </w:rPr>
      </w:pPr>
      <w:r w:rsidRPr="00EE006E">
        <w:rPr>
          <w:rFonts w:ascii="Arial" w:hAnsi="Arial"/>
          <w:b/>
          <w:sz w:val="24"/>
        </w:rPr>
        <w:t>Title:</w:t>
      </w:r>
      <w:r w:rsidRPr="00EE006E">
        <w:rPr>
          <w:rFonts w:ascii="Arial" w:hAnsi="Arial"/>
          <w:b/>
          <w:sz w:val="24"/>
        </w:rPr>
        <w:tab/>
      </w:r>
      <w:r w:rsidR="003F33EE">
        <w:rPr>
          <w:rFonts w:ascii="Arial" w:hAnsi="Arial"/>
          <w:sz w:val="24"/>
        </w:rPr>
        <w:t>Simulation results of</w:t>
      </w:r>
      <w:bookmarkStart w:id="3" w:name="_Hlk126585721"/>
      <w:r w:rsidR="003F33EE">
        <w:rPr>
          <w:rFonts w:ascii="Arial" w:hAnsi="Arial"/>
          <w:sz w:val="24"/>
        </w:rPr>
        <w:t xml:space="preserve"> </w:t>
      </w:r>
      <w:r w:rsidR="0042657A" w:rsidRPr="0042657A">
        <w:rPr>
          <w:rFonts w:ascii="Arial" w:hAnsi="Arial"/>
          <w:sz w:val="24"/>
        </w:rPr>
        <w:t>Advanced receiver to cancel inter-user interference for MU-MIMO</w:t>
      </w:r>
      <w:bookmarkEnd w:id="3"/>
    </w:p>
    <w:p w14:paraId="38A807BD" w14:textId="77777777" w:rsidR="000A231E" w:rsidRPr="00EE006E" w:rsidRDefault="000A231E" w:rsidP="000A231E">
      <w:pPr>
        <w:tabs>
          <w:tab w:val="left" w:pos="1985"/>
        </w:tabs>
        <w:ind w:left="1985" w:hanging="1985"/>
        <w:rPr>
          <w:rFonts w:ascii="Arial" w:hAnsi="Arial"/>
          <w:b/>
          <w:sz w:val="24"/>
        </w:rPr>
      </w:pPr>
      <w:r w:rsidRPr="00EE006E">
        <w:rPr>
          <w:rFonts w:ascii="Arial" w:hAnsi="Arial"/>
          <w:b/>
          <w:sz w:val="24"/>
        </w:rPr>
        <w:t>Document for:</w:t>
      </w:r>
      <w:r w:rsidRPr="00EE006E">
        <w:rPr>
          <w:rFonts w:ascii="Arial" w:hAnsi="Arial"/>
          <w:b/>
          <w:sz w:val="24"/>
        </w:rPr>
        <w:tab/>
      </w:r>
      <w:r>
        <w:rPr>
          <w:rFonts w:ascii="Arial" w:hAnsi="Arial"/>
          <w:sz w:val="24"/>
        </w:rPr>
        <w:t>Discussion</w:t>
      </w:r>
    </w:p>
    <w:p w14:paraId="213DC284" w14:textId="77777777" w:rsidR="000A231E" w:rsidRPr="00DF114E" w:rsidRDefault="000A231E" w:rsidP="000A231E">
      <w:pPr>
        <w:pStyle w:val="Heading1"/>
        <w:numPr>
          <w:ilvl w:val="0"/>
          <w:numId w:val="1"/>
        </w:numPr>
        <w:pBdr>
          <w:top w:val="single" w:sz="12" w:space="3" w:color="auto"/>
        </w:pBdr>
        <w:tabs>
          <w:tab w:val="clear" w:pos="426"/>
          <w:tab w:val="num" w:pos="432"/>
        </w:tabs>
        <w:overflowPunct/>
        <w:autoSpaceDE/>
        <w:autoSpaceDN/>
        <w:adjustRightInd/>
        <w:spacing w:before="240" w:after="180" w:line="240" w:lineRule="auto"/>
        <w:ind w:left="432" w:hanging="432"/>
        <w:jc w:val="both"/>
        <w:textAlignment w:val="auto"/>
        <w:rPr>
          <w:szCs w:val="20"/>
          <w:lang w:val="en-US"/>
        </w:rPr>
      </w:pPr>
      <w:r w:rsidRPr="00EE006E">
        <w:rPr>
          <w:rFonts w:hint="eastAsia"/>
          <w:szCs w:val="20"/>
          <w:lang w:val="en-US"/>
        </w:rPr>
        <w:t>Introduction</w:t>
      </w:r>
    </w:p>
    <w:p w14:paraId="22B37F6E" w14:textId="538AEA08" w:rsidR="005270E4" w:rsidRDefault="0084797F" w:rsidP="005270E4">
      <w:pPr>
        <w:spacing w:after="0"/>
        <w:jc w:val="both"/>
        <w:rPr>
          <w:lang w:eastAsia="zh-CN"/>
        </w:rPr>
      </w:pPr>
      <w:r w:rsidRPr="001E1407">
        <w:rPr>
          <w:lang w:eastAsia="zh-CN"/>
        </w:rPr>
        <w:t>In RAN#</w:t>
      </w:r>
      <w:r w:rsidR="005270E4">
        <w:rPr>
          <w:lang w:eastAsia="zh-CN"/>
        </w:rPr>
        <w:t>9</w:t>
      </w:r>
      <w:r w:rsidR="006135A3">
        <w:rPr>
          <w:lang w:eastAsia="zh-CN"/>
        </w:rPr>
        <w:t>9</w:t>
      </w:r>
      <w:r w:rsidR="00723824" w:rsidRPr="001E1407">
        <w:rPr>
          <w:lang w:eastAsia="zh-CN"/>
        </w:rPr>
        <w:t xml:space="preserve">, </w:t>
      </w:r>
      <w:r w:rsidR="00B66400">
        <w:rPr>
          <w:lang w:eastAsia="zh-CN"/>
        </w:rPr>
        <w:t xml:space="preserve">the </w:t>
      </w:r>
      <w:r w:rsidR="005270E4">
        <w:rPr>
          <w:lang w:eastAsia="zh-CN"/>
        </w:rPr>
        <w:t xml:space="preserve">status report </w:t>
      </w:r>
      <w:r w:rsidR="007335C5">
        <w:rPr>
          <w:lang w:eastAsia="zh-CN"/>
        </w:rPr>
        <w:t>of Rel-1</w:t>
      </w:r>
      <w:r w:rsidR="005270E4">
        <w:rPr>
          <w:lang w:eastAsia="zh-CN"/>
        </w:rPr>
        <w:t>8</w:t>
      </w:r>
      <w:r w:rsidR="007335C5">
        <w:rPr>
          <w:lang w:eastAsia="zh-CN"/>
        </w:rPr>
        <w:t xml:space="preserve"> </w:t>
      </w:r>
      <w:r w:rsidR="005270E4">
        <w:rPr>
          <w:lang w:eastAsia="zh-CN"/>
        </w:rPr>
        <w:t>W</w:t>
      </w:r>
      <w:r w:rsidR="007335C5">
        <w:rPr>
          <w:lang w:eastAsia="zh-CN"/>
        </w:rPr>
        <w:t>I</w:t>
      </w:r>
      <w:r w:rsidR="005270E4" w:rsidRPr="005270E4">
        <w:t xml:space="preserve"> </w:t>
      </w:r>
      <w:r w:rsidR="005270E4">
        <w:t xml:space="preserve">of </w:t>
      </w:r>
      <w:r w:rsidR="005270E4" w:rsidRPr="005270E4">
        <w:rPr>
          <w:lang w:eastAsia="zh-CN"/>
        </w:rPr>
        <w:t>NR demodulation performance evolution</w:t>
      </w:r>
      <w:r w:rsidR="005270E4">
        <w:rPr>
          <w:lang w:eastAsia="zh-CN"/>
        </w:rPr>
        <w:t>,</w:t>
      </w:r>
      <w:r w:rsidR="007335C5">
        <w:rPr>
          <w:lang w:eastAsia="zh-CN"/>
        </w:rPr>
        <w:t xml:space="preserve"> </w:t>
      </w:r>
      <w:r w:rsidR="005270E4">
        <w:rPr>
          <w:lang w:eastAsia="zh-CN"/>
        </w:rPr>
        <w:t xml:space="preserve">the work objective for </w:t>
      </w:r>
      <w:r w:rsidR="005270E4" w:rsidRPr="005270E4">
        <w:rPr>
          <w:lang w:eastAsia="zh-CN"/>
        </w:rPr>
        <w:t>advanced receiver to cancel inter-user interference for MU-MIMO</w:t>
      </w:r>
      <w:r w:rsidR="005270E4">
        <w:rPr>
          <w:lang w:eastAsia="zh-CN"/>
        </w:rPr>
        <w:t xml:space="preserve"> is defined</w:t>
      </w:r>
      <w:r w:rsidR="005270E4" w:rsidRPr="005270E4">
        <w:rPr>
          <w:lang w:eastAsia="zh-CN"/>
        </w:rPr>
        <w:t xml:space="preserve"> </w:t>
      </w:r>
      <w:r w:rsidR="00723824" w:rsidRPr="001E1407">
        <w:rPr>
          <w:lang w:eastAsia="zh-CN"/>
        </w:rPr>
        <w:t>[1]</w:t>
      </w:r>
      <w:r w:rsidR="00E36C3B">
        <w:rPr>
          <w:lang w:eastAsia="zh-CN"/>
        </w:rPr>
        <w:t>.</w:t>
      </w:r>
      <w:r w:rsidR="005270E4">
        <w:rPr>
          <w:lang w:eastAsia="zh-CN"/>
        </w:rPr>
        <w:t xml:space="preserve">  The work objective is to evaluate and specify advanced receiver to cancel inter-user interference for MU-MIMO. This work is split into two phases where the first phase studies the performance gain, reference receiver assumption, interference modelling, testability, required signalling overhead, as well as impact on other WGs. The initial receiver candidates </w:t>
      </w:r>
      <w:r w:rsidR="00514D93">
        <w:rPr>
          <w:lang w:eastAsia="zh-CN"/>
        </w:rPr>
        <w:t>are</w:t>
      </w:r>
      <w:r w:rsidR="005270E4">
        <w:rPr>
          <w:lang w:eastAsia="zh-CN"/>
        </w:rPr>
        <w:t xml:space="preserve"> E-MMSE-IRC and R-ML. In the second phase it is expected to specify PDSCH demodulation requirements under MU-MIMO scenario with advanced receiver.</w:t>
      </w:r>
    </w:p>
    <w:p w14:paraId="6310F466" w14:textId="77777777" w:rsidR="005C326B" w:rsidRPr="00BE4E0D" w:rsidRDefault="005C326B" w:rsidP="00983378">
      <w:pPr>
        <w:spacing w:after="0"/>
        <w:jc w:val="both"/>
        <w:rPr>
          <w:rFonts w:eastAsia="SimSun"/>
          <w:lang w:eastAsia="zh-CN"/>
        </w:rPr>
      </w:pPr>
    </w:p>
    <w:p w14:paraId="3AB1EE4D" w14:textId="60BCBBEB" w:rsidR="00CF1E95" w:rsidRDefault="00363949" w:rsidP="00EE392F">
      <w:pPr>
        <w:pStyle w:val="Heading1"/>
        <w:numPr>
          <w:ilvl w:val="0"/>
          <w:numId w:val="1"/>
        </w:numPr>
        <w:pBdr>
          <w:top w:val="single" w:sz="12" w:space="3" w:color="auto"/>
        </w:pBdr>
        <w:tabs>
          <w:tab w:val="clear" w:pos="426"/>
          <w:tab w:val="num" w:pos="432"/>
        </w:tabs>
        <w:overflowPunct/>
        <w:autoSpaceDE/>
        <w:autoSpaceDN/>
        <w:adjustRightInd/>
        <w:spacing w:before="240" w:after="180" w:line="240" w:lineRule="auto"/>
        <w:ind w:left="432" w:hanging="432"/>
        <w:jc w:val="both"/>
        <w:textAlignment w:val="auto"/>
      </w:pPr>
      <w:r>
        <w:t>Simulation parameters and results</w:t>
      </w:r>
    </w:p>
    <w:p w14:paraId="4E78EC67" w14:textId="2A788491" w:rsidR="00337FB3" w:rsidRDefault="00337FB3" w:rsidP="00337FB3">
      <w:pPr>
        <w:rPr>
          <w:sz w:val="24"/>
          <w:szCs w:val="24"/>
        </w:rPr>
      </w:pPr>
      <w:bookmarkStart w:id="4" w:name="_Hlk95316233"/>
      <w:r>
        <w:rPr>
          <w:lang w:eastAsia="zh-CN"/>
        </w:rPr>
        <w:t>In this chapter we are going to discuss simulation parameters in Chapter 2.1, simulation results in Chapter 2.2 and simulation analysis in Chapter 2.3.</w:t>
      </w:r>
    </w:p>
    <w:p w14:paraId="51C9910D" w14:textId="39CB7CA1" w:rsidR="00337FB3" w:rsidRPr="00337FB3" w:rsidRDefault="00337FB3" w:rsidP="00337FB3">
      <w:pPr>
        <w:pStyle w:val="Heading1"/>
        <w:rPr>
          <w:sz w:val="24"/>
          <w:szCs w:val="24"/>
        </w:rPr>
      </w:pPr>
      <w:r w:rsidRPr="00BB5586">
        <w:rPr>
          <w:sz w:val="24"/>
          <w:szCs w:val="24"/>
        </w:rPr>
        <w:t xml:space="preserve">2.1 </w:t>
      </w:r>
      <w:r>
        <w:rPr>
          <w:sz w:val="24"/>
          <w:szCs w:val="24"/>
        </w:rPr>
        <w:t>Simulation parameters</w:t>
      </w:r>
    </w:p>
    <w:p w14:paraId="480EFE96" w14:textId="1596B5CF" w:rsidR="008F23FC" w:rsidRDefault="00EE34F1" w:rsidP="00EE34F1">
      <w:pPr>
        <w:spacing w:after="160" w:line="259" w:lineRule="auto"/>
        <w:jc w:val="both"/>
        <w:rPr>
          <w:lang w:eastAsia="zh-CN"/>
        </w:rPr>
      </w:pPr>
      <w:r>
        <w:rPr>
          <w:lang w:eastAsia="zh-CN"/>
        </w:rPr>
        <w:t>In this chapter we are going to discuss simulation assumptions from WF [</w:t>
      </w:r>
      <w:r w:rsidR="00363949">
        <w:rPr>
          <w:lang w:eastAsia="zh-CN"/>
        </w:rPr>
        <w:t>2</w:t>
      </w:r>
      <w:r>
        <w:rPr>
          <w:lang w:eastAsia="zh-CN"/>
        </w:rPr>
        <w:t>] and show simulation results with short analysis.</w:t>
      </w:r>
    </w:p>
    <w:p w14:paraId="05734258" w14:textId="70D9F084" w:rsidR="00EE34F1" w:rsidRDefault="00EE34F1">
      <w:pPr>
        <w:spacing w:after="160" w:line="259" w:lineRule="auto"/>
        <w:rPr>
          <w:lang w:eastAsia="zh-CN"/>
        </w:rPr>
      </w:pPr>
      <w:r w:rsidRPr="00C47611">
        <w:rPr>
          <w:rFonts w:eastAsiaTheme="minorEastAsia"/>
          <w:bCs/>
          <w:noProof/>
          <w:lang w:eastAsia="zh-TW"/>
        </w:rPr>
        <mc:AlternateContent>
          <mc:Choice Requires="wps">
            <w:drawing>
              <wp:inline distT="0" distB="0" distL="0" distR="0" wp14:anchorId="4BACC1AD" wp14:editId="3D8EE9E8">
                <wp:extent cx="6102350" cy="1296670"/>
                <wp:effectExtent l="0" t="0" r="12700" b="17780"/>
                <wp:docPr id="9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02350" cy="1296670"/>
                        </a:xfrm>
                        <a:prstGeom prst="rect">
                          <a:avLst/>
                        </a:prstGeom>
                        <a:solidFill>
                          <a:srgbClr val="FFFFFF"/>
                        </a:solidFill>
                        <a:ln w="9525">
                          <a:solidFill>
                            <a:srgbClr val="000000"/>
                          </a:solidFill>
                          <a:miter lim="800000"/>
                          <a:headEnd/>
                          <a:tailEnd/>
                        </a:ln>
                      </wps:spPr>
                      <wps:txbx>
                        <w:txbxContent>
                          <w:p w14:paraId="227C8024" w14:textId="77777777" w:rsidR="00EE6DF2" w:rsidRPr="00724E8A" w:rsidRDefault="00EE6DF2" w:rsidP="00EE6DF2">
                            <w:pPr>
                              <w:snapToGrid w:val="0"/>
                              <w:spacing w:before="60" w:after="60"/>
                              <w:rPr>
                                <w:b/>
                                <w:sz w:val="21"/>
                                <w:szCs w:val="21"/>
                                <w:u w:val="single"/>
                              </w:rPr>
                            </w:pPr>
                            <w:r w:rsidRPr="00724E8A">
                              <w:rPr>
                                <w:b/>
                                <w:sz w:val="21"/>
                                <w:szCs w:val="21"/>
                                <w:u w:val="single"/>
                              </w:rPr>
                              <w:t>Issue 2-1-1: The number of co-scheduled UEs</w:t>
                            </w:r>
                          </w:p>
                          <w:p w14:paraId="1D4C9EA0" w14:textId="77777777" w:rsidR="00EE6DF2" w:rsidRPr="00724E8A" w:rsidRDefault="00EE6DF2" w:rsidP="00EE6DF2">
                            <w:pPr>
                              <w:snapToGrid w:val="0"/>
                              <w:spacing w:before="60" w:after="60"/>
                              <w:rPr>
                                <w:rFonts w:eastAsiaTheme="minorEastAsia"/>
                                <w:i/>
                                <w:sz w:val="21"/>
                                <w:szCs w:val="21"/>
                                <w:lang w:val="en-US" w:eastAsia="zh-CN"/>
                              </w:rPr>
                            </w:pPr>
                            <w:r w:rsidRPr="00724E8A">
                              <w:rPr>
                                <w:rFonts w:eastAsiaTheme="minorEastAsia"/>
                                <w:i/>
                                <w:sz w:val="21"/>
                                <w:szCs w:val="21"/>
                                <w:lang w:val="en-US" w:eastAsia="zh-CN"/>
                              </w:rPr>
                              <w:t>Candidate options:</w:t>
                            </w:r>
                          </w:p>
                          <w:p w14:paraId="1F6E26C9" w14:textId="77777777" w:rsidR="00EE6DF2" w:rsidRPr="00724E8A" w:rsidRDefault="00EE6DF2" w:rsidP="00EE6DF2">
                            <w:pPr>
                              <w:widowControl w:val="0"/>
                              <w:numPr>
                                <w:ilvl w:val="1"/>
                                <w:numId w:val="28"/>
                              </w:numPr>
                              <w:tabs>
                                <w:tab w:val="left" w:pos="484"/>
                                <w:tab w:val="left" w:pos="709"/>
                                <w:tab w:val="left" w:pos="1440"/>
                                <w:tab w:val="left" w:pos="1701"/>
                              </w:tabs>
                              <w:snapToGrid w:val="0"/>
                              <w:spacing w:before="60" w:after="60"/>
                              <w:ind w:leftChars="213" w:left="709" w:hanging="283"/>
                              <w:rPr>
                                <w:sz w:val="21"/>
                                <w:szCs w:val="21"/>
                                <w:lang w:eastAsia="zh-CN"/>
                              </w:rPr>
                            </w:pPr>
                            <w:r w:rsidRPr="00724E8A">
                              <w:rPr>
                                <w:sz w:val="21"/>
                                <w:szCs w:val="21"/>
                                <w:lang w:eastAsia="zh-CN"/>
                              </w:rPr>
                              <w:t>Option 1: 1 co-scheduled UE as higher priority</w:t>
                            </w:r>
                          </w:p>
                          <w:p w14:paraId="5FD2AB82" w14:textId="77777777" w:rsidR="00EE6DF2" w:rsidRPr="00724E8A" w:rsidRDefault="00EE6DF2" w:rsidP="00EE6DF2">
                            <w:pPr>
                              <w:widowControl w:val="0"/>
                              <w:numPr>
                                <w:ilvl w:val="1"/>
                                <w:numId w:val="28"/>
                              </w:numPr>
                              <w:tabs>
                                <w:tab w:val="left" w:pos="484"/>
                                <w:tab w:val="left" w:pos="709"/>
                                <w:tab w:val="left" w:pos="1440"/>
                                <w:tab w:val="left" w:pos="1701"/>
                              </w:tabs>
                              <w:snapToGrid w:val="0"/>
                              <w:spacing w:before="60" w:after="60"/>
                              <w:ind w:leftChars="213" w:left="709" w:hanging="283"/>
                              <w:rPr>
                                <w:sz w:val="21"/>
                                <w:szCs w:val="21"/>
                                <w:lang w:eastAsia="zh-CN"/>
                              </w:rPr>
                            </w:pPr>
                            <w:r w:rsidRPr="00724E8A">
                              <w:rPr>
                                <w:sz w:val="21"/>
                                <w:szCs w:val="21"/>
                                <w:lang w:eastAsia="zh-CN"/>
                              </w:rPr>
                              <w:t>Option 2: Cover 2 co-scheduled UEs at least in phase I study</w:t>
                            </w:r>
                          </w:p>
                          <w:p w14:paraId="300A86CD" w14:textId="77777777" w:rsidR="00EE6DF2" w:rsidRPr="00724E8A" w:rsidRDefault="00EE6DF2" w:rsidP="00EE6DF2">
                            <w:pPr>
                              <w:snapToGrid w:val="0"/>
                              <w:spacing w:before="60" w:after="60"/>
                              <w:rPr>
                                <w:rFonts w:eastAsiaTheme="minorEastAsia"/>
                                <w:i/>
                                <w:sz w:val="21"/>
                                <w:szCs w:val="21"/>
                                <w:lang w:val="en-US" w:eastAsia="zh-CN"/>
                              </w:rPr>
                            </w:pPr>
                            <w:r w:rsidRPr="00724E8A">
                              <w:rPr>
                                <w:rFonts w:eastAsiaTheme="minorEastAsia"/>
                                <w:i/>
                                <w:sz w:val="21"/>
                                <w:szCs w:val="21"/>
                                <w:lang w:val="en-US" w:eastAsia="zh-CN"/>
                              </w:rPr>
                              <w:t>Way forward</w:t>
                            </w:r>
                          </w:p>
                          <w:p w14:paraId="1EE22185" w14:textId="51BF0C31" w:rsidR="00EE6DF2" w:rsidRPr="00724E8A" w:rsidRDefault="00EE6DF2" w:rsidP="00EE6DF2">
                            <w:pPr>
                              <w:widowControl w:val="0"/>
                              <w:numPr>
                                <w:ilvl w:val="1"/>
                                <w:numId w:val="28"/>
                              </w:numPr>
                              <w:tabs>
                                <w:tab w:val="left" w:pos="484"/>
                                <w:tab w:val="left" w:pos="709"/>
                                <w:tab w:val="left" w:pos="1440"/>
                                <w:tab w:val="left" w:pos="1701"/>
                              </w:tabs>
                              <w:snapToGrid w:val="0"/>
                              <w:spacing w:before="60" w:after="60"/>
                              <w:ind w:leftChars="213" w:left="709" w:hanging="283"/>
                              <w:rPr>
                                <w:sz w:val="21"/>
                                <w:szCs w:val="21"/>
                                <w:lang w:eastAsia="zh-CN"/>
                              </w:rPr>
                            </w:pPr>
                            <w:r w:rsidRPr="00724E8A">
                              <w:rPr>
                                <w:rFonts w:eastAsiaTheme="minorEastAsia"/>
                                <w:sz w:val="21"/>
                                <w:szCs w:val="21"/>
                                <w:lang w:eastAsia="zh-CN"/>
                              </w:rPr>
                              <w:t>Keep the previous meeting</w:t>
                            </w:r>
                            <w:r>
                              <w:rPr>
                                <w:rFonts w:eastAsiaTheme="minorEastAsia"/>
                                <w:sz w:val="21"/>
                                <w:szCs w:val="21"/>
                                <w:lang w:eastAsia="zh-CN"/>
                              </w:rPr>
                              <w:t xml:space="preserve"> </w:t>
                            </w:r>
                            <w:r w:rsidR="007B04E3">
                              <w:rPr>
                                <w:rFonts w:eastAsiaTheme="minorEastAsia"/>
                                <w:sz w:val="21"/>
                                <w:szCs w:val="21"/>
                                <w:lang w:eastAsia="zh-CN"/>
                              </w:rPr>
                              <w:t>agreement</w:t>
                            </w:r>
                            <w:r w:rsidR="007B04E3" w:rsidRPr="00724E8A">
                              <w:rPr>
                                <w:rFonts w:eastAsiaTheme="minorEastAsia"/>
                                <w:sz w:val="21"/>
                                <w:szCs w:val="21"/>
                                <w:lang w:eastAsia="zh-CN"/>
                              </w:rPr>
                              <w:t xml:space="preserve"> and</w:t>
                            </w:r>
                            <w:r w:rsidRPr="00724E8A">
                              <w:rPr>
                                <w:rFonts w:eastAsiaTheme="minorEastAsia"/>
                                <w:sz w:val="21"/>
                                <w:szCs w:val="21"/>
                                <w:lang w:eastAsia="zh-CN"/>
                              </w:rPr>
                              <w:t xml:space="preserve"> continue discussion in the next meeting. </w:t>
                            </w:r>
                          </w:p>
                          <w:p w14:paraId="494281B2" w14:textId="77777777" w:rsidR="00EE6DF2" w:rsidRDefault="00EE6DF2" w:rsidP="00EE6DF2">
                            <w:pPr>
                              <w:snapToGrid w:val="0"/>
                              <w:spacing w:before="60" w:after="60"/>
                              <w:rPr>
                                <w:b/>
                                <w:sz w:val="21"/>
                                <w:szCs w:val="21"/>
                                <w:u w:val="single"/>
                              </w:rPr>
                            </w:pPr>
                          </w:p>
                          <w:p w14:paraId="5E934F28" w14:textId="165B57C3" w:rsidR="00EE6DF2" w:rsidRPr="00724E8A" w:rsidRDefault="00EE6DF2" w:rsidP="00EE6DF2">
                            <w:pPr>
                              <w:snapToGrid w:val="0"/>
                              <w:spacing w:before="60" w:after="60"/>
                              <w:rPr>
                                <w:b/>
                                <w:sz w:val="21"/>
                                <w:szCs w:val="21"/>
                                <w:u w:val="single"/>
                                <w:lang w:eastAsia="zh-CN"/>
                              </w:rPr>
                            </w:pPr>
                            <w:r w:rsidRPr="00724E8A">
                              <w:rPr>
                                <w:b/>
                                <w:sz w:val="21"/>
                                <w:szCs w:val="21"/>
                                <w:u w:val="single"/>
                              </w:rPr>
                              <w:t>Issue 2-1-2: Rank allocation for the target and co-scheduled UE</w:t>
                            </w:r>
                            <w:r w:rsidRPr="00724E8A">
                              <w:rPr>
                                <w:b/>
                                <w:sz w:val="21"/>
                                <w:szCs w:val="21"/>
                                <w:u w:val="single"/>
                                <w:lang w:eastAsia="zh-CN"/>
                              </w:rPr>
                              <w:t xml:space="preserve">s, with </w:t>
                            </w:r>
                            <w:r w:rsidRPr="00724E8A">
                              <w:rPr>
                                <w:b/>
                                <w:i/>
                                <w:sz w:val="21"/>
                                <w:szCs w:val="21"/>
                                <w:u w:val="single"/>
                                <w:lang w:eastAsia="zh-CN"/>
                              </w:rPr>
                              <w:t>1</w:t>
                            </w:r>
                            <w:r w:rsidRPr="00724E8A">
                              <w:rPr>
                                <w:b/>
                                <w:sz w:val="21"/>
                                <w:szCs w:val="21"/>
                                <w:u w:val="single"/>
                                <w:lang w:eastAsia="zh-CN"/>
                              </w:rPr>
                              <w:t xml:space="preserve"> co-scheduled UE</w:t>
                            </w:r>
                          </w:p>
                          <w:p w14:paraId="5450975C" w14:textId="77777777" w:rsidR="00EE6DF2" w:rsidRPr="00724E8A" w:rsidRDefault="00EE6DF2" w:rsidP="00EE6DF2">
                            <w:pPr>
                              <w:snapToGrid w:val="0"/>
                              <w:spacing w:before="60" w:after="60"/>
                              <w:rPr>
                                <w:b/>
                                <w:sz w:val="21"/>
                                <w:szCs w:val="21"/>
                                <w:u w:val="single"/>
                                <w:lang w:eastAsia="zh-CN"/>
                              </w:rPr>
                            </w:pPr>
                            <w:r w:rsidRPr="00724E8A">
                              <w:rPr>
                                <w:rFonts w:eastAsiaTheme="minorEastAsia"/>
                                <w:i/>
                                <w:sz w:val="21"/>
                                <w:szCs w:val="21"/>
                                <w:lang w:val="en-US" w:eastAsia="zh-CN"/>
                              </w:rPr>
                              <w:t>Way forward</w:t>
                            </w:r>
                          </w:p>
                          <w:p w14:paraId="32CB787E" w14:textId="77777777" w:rsidR="00EE6DF2" w:rsidRPr="00724E8A" w:rsidRDefault="00EE6DF2" w:rsidP="00EE6DF2">
                            <w:pPr>
                              <w:widowControl w:val="0"/>
                              <w:numPr>
                                <w:ilvl w:val="1"/>
                                <w:numId w:val="28"/>
                              </w:numPr>
                              <w:tabs>
                                <w:tab w:val="left" w:pos="484"/>
                                <w:tab w:val="left" w:pos="709"/>
                                <w:tab w:val="left" w:pos="1440"/>
                                <w:tab w:val="left" w:pos="1701"/>
                              </w:tabs>
                              <w:snapToGrid w:val="0"/>
                              <w:spacing w:before="60" w:after="60"/>
                              <w:ind w:leftChars="213" w:left="709" w:hanging="283"/>
                              <w:rPr>
                                <w:sz w:val="21"/>
                                <w:szCs w:val="21"/>
                                <w:lang w:eastAsia="zh-CN"/>
                              </w:rPr>
                            </w:pPr>
                            <w:r w:rsidRPr="00724E8A">
                              <w:rPr>
                                <w:rFonts w:eastAsiaTheme="minorEastAsia"/>
                                <w:sz w:val="21"/>
                                <w:szCs w:val="21"/>
                                <w:lang w:eastAsia="zh-CN"/>
                              </w:rPr>
                              <w:t>For 2Rx: rank 1+1</w:t>
                            </w:r>
                          </w:p>
                          <w:p w14:paraId="42DA4BF8" w14:textId="77777777" w:rsidR="00EE6DF2" w:rsidRPr="00724E8A" w:rsidRDefault="00EE6DF2" w:rsidP="00EE6DF2">
                            <w:pPr>
                              <w:numPr>
                                <w:ilvl w:val="1"/>
                                <w:numId w:val="28"/>
                              </w:numPr>
                              <w:tabs>
                                <w:tab w:val="left" w:pos="484"/>
                                <w:tab w:val="left" w:pos="709"/>
                                <w:tab w:val="left" w:pos="1440"/>
                                <w:tab w:val="left" w:pos="1701"/>
                              </w:tabs>
                              <w:snapToGrid w:val="0"/>
                              <w:spacing w:before="60" w:after="60"/>
                              <w:ind w:leftChars="213" w:left="709" w:hanging="283"/>
                              <w:rPr>
                                <w:sz w:val="21"/>
                                <w:szCs w:val="21"/>
                                <w:lang w:eastAsia="zh-CN"/>
                              </w:rPr>
                            </w:pPr>
                            <w:r w:rsidRPr="00724E8A">
                              <w:rPr>
                                <w:sz w:val="21"/>
                                <w:szCs w:val="21"/>
                                <w:lang w:eastAsia="zh-CN"/>
                              </w:rPr>
                              <w:t>For 4Rx:</w:t>
                            </w:r>
                            <w:r w:rsidRPr="00724E8A">
                              <w:rPr>
                                <w:rFonts w:eastAsiaTheme="minorEastAsia"/>
                                <w:sz w:val="21"/>
                                <w:szCs w:val="21"/>
                                <w:lang w:eastAsia="zh-CN"/>
                              </w:rPr>
                              <w:t xml:space="preserve"> </w:t>
                            </w:r>
                            <w:r w:rsidRPr="00724E8A">
                              <w:rPr>
                                <w:sz w:val="21"/>
                                <w:szCs w:val="21"/>
                                <w:lang w:eastAsia="zh-CN"/>
                              </w:rPr>
                              <w:t>Only consider rank 2+2</w:t>
                            </w:r>
                          </w:p>
                          <w:p w14:paraId="6B058568" w14:textId="77777777" w:rsidR="00EE34F1" w:rsidRPr="00B56D73" w:rsidRDefault="00EE34F1" w:rsidP="00EE34F1">
                            <w:pPr>
                              <w:pStyle w:val="B1"/>
                              <w:ind w:left="0" w:firstLine="0"/>
                              <w:rPr>
                                <w:rFonts w:eastAsiaTheme="minorEastAsia"/>
                                <w:lang w:eastAsia="zh-CN"/>
                              </w:rPr>
                            </w:pPr>
                          </w:p>
                          <w:p w14:paraId="7B95E3D6" w14:textId="77777777" w:rsidR="00EE6DF2" w:rsidRPr="00724E8A" w:rsidRDefault="00EE6DF2" w:rsidP="00EE6DF2">
                            <w:pPr>
                              <w:snapToGrid w:val="0"/>
                              <w:spacing w:before="60" w:after="60"/>
                              <w:rPr>
                                <w:b/>
                                <w:sz w:val="21"/>
                                <w:szCs w:val="21"/>
                                <w:u w:val="single"/>
                              </w:rPr>
                            </w:pPr>
                            <w:r w:rsidRPr="00724E8A">
                              <w:rPr>
                                <w:b/>
                                <w:sz w:val="21"/>
                                <w:szCs w:val="21"/>
                                <w:u w:val="single"/>
                              </w:rPr>
                              <w:t>Issue 2-1-3: Rank allocation for the target and co-scheduled UEs, with 2 co-scheduled UEs</w:t>
                            </w:r>
                          </w:p>
                          <w:p w14:paraId="405282E0" w14:textId="77777777" w:rsidR="00EE6DF2" w:rsidRPr="00724E8A" w:rsidRDefault="00EE6DF2" w:rsidP="00EE6DF2">
                            <w:pPr>
                              <w:snapToGrid w:val="0"/>
                              <w:spacing w:before="60" w:after="60"/>
                              <w:rPr>
                                <w:rFonts w:eastAsiaTheme="minorEastAsia"/>
                                <w:i/>
                                <w:sz w:val="21"/>
                                <w:szCs w:val="21"/>
                                <w:lang w:val="en-US" w:eastAsia="zh-CN"/>
                              </w:rPr>
                            </w:pPr>
                            <w:r w:rsidRPr="00724E8A">
                              <w:rPr>
                                <w:rFonts w:eastAsiaTheme="minorEastAsia"/>
                                <w:i/>
                                <w:sz w:val="21"/>
                                <w:szCs w:val="21"/>
                                <w:lang w:val="en-US" w:eastAsia="zh-CN"/>
                              </w:rPr>
                              <w:t>Candidate options:</w:t>
                            </w:r>
                          </w:p>
                          <w:p w14:paraId="3873A836" w14:textId="77777777" w:rsidR="00EE6DF2" w:rsidRPr="00724E8A" w:rsidRDefault="00EE6DF2" w:rsidP="00EE6DF2">
                            <w:pPr>
                              <w:widowControl w:val="0"/>
                              <w:numPr>
                                <w:ilvl w:val="1"/>
                                <w:numId w:val="28"/>
                              </w:numPr>
                              <w:tabs>
                                <w:tab w:val="left" w:pos="484"/>
                                <w:tab w:val="left" w:pos="709"/>
                                <w:tab w:val="left" w:pos="1440"/>
                                <w:tab w:val="left" w:pos="1701"/>
                              </w:tabs>
                              <w:snapToGrid w:val="0"/>
                              <w:spacing w:before="60" w:after="60"/>
                              <w:ind w:leftChars="213" w:left="709" w:hanging="283"/>
                              <w:rPr>
                                <w:sz w:val="21"/>
                                <w:szCs w:val="21"/>
                                <w:lang w:eastAsia="zh-CN"/>
                              </w:rPr>
                            </w:pPr>
                            <w:r w:rsidRPr="00724E8A">
                              <w:rPr>
                                <w:sz w:val="21"/>
                                <w:szCs w:val="21"/>
                                <w:lang w:eastAsia="zh-CN"/>
                              </w:rPr>
                              <w:t>Option 1: Rank 1+1+1</w:t>
                            </w:r>
                          </w:p>
                          <w:p w14:paraId="4808FB7B" w14:textId="77777777" w:rsidR="00EE6DF2" w:rsidRPr="00724E8A" w:rsidRDefault="00EE6DF2" w:rsidP="00EE6DF2">
                            <w:pPr>
                              <w:snapToGrid w:val="0"/>
                              <w:spacing w:before="60" w:after="60"/>
                              <w:rPr>
                                <w:rFonts w:eastAsiaTheme="minorEastAsia"/>
                                <w:i/>
                                <w:sz w:val="21"/>
                                <w:szCs w:val="21"/>
                                <w:lang w:val="en-US" w:eastAsia="zh-CN"/>
                              </w:rPr>
                            </w:pPr>
                            <w:r w:rsidRPr="00724E8A">
                              <w:rPr>
                                <w:rFonts w:eastAsiaTheme="minorEastAsia"/>
                                <w:i/>
                                <w:sz w:val="21"/>
                                <w:szCs w:val="21"/>
                                <w:lang w:val="en-US" w:eastAsia="zh-CN"/>
                              </w:rPr>
                              <w:t>Way forward</w:t>
                            </w:r>
                            <w:r w:rsidRPr="00724E8A" w:rsidDel="00BD0D16">
                              <w:rPr>
                                <w:rFonts w:eastAsiaTheme="minorEastAsia"/>
                                <w:i/>
                                <w:sz w:val="21"/>
                                <w:szCs w:val="21"/>
                                <w:lang w:val="en-US" w:eastAsia="zh-CN"/>
                              </w:rPr>
                              <w:t xml:space="preserve"> </w:t>
                            </w:r>
                          </w:p>
                          <w:p w14:paraId="683D74D0" w14:textId="3884FE8E" w:rsidR="00EE34F1" w:rsidRPr="00EE6DF2" w:rsidRDefault="00EE6DF2" w:rsidP="00EE6DF2">
                            <w:pPr>
                              <w:numPr>
                                <w:ilvl w:val="1"/>
                                <w:numId w:val="28"/>
                              </w:numPr>
                              <w:tabs>
                                <w:tab w:val="left" w:pos="484"/>
                                <w:tab w:val="left" w:pos="709"/>
                                <w:tab w:val="left" w:pos="1701"/>
                              </w:tabs>
                              <w:snapToGrid w:val="0"/>
                              <w:spacing w:before="60" w:after="60"/>
                              <w:ind w:leftChars="213" w:left="709" w:hanging="283"/>
                              <w:rPr>
                                <w:sz w:val="21"/>
                                <w:szCs w:val="21"/>
                                <w:lang w:eastAsia="zh-CN"/>
                              </w:rPr>
                            </w:pPr>
                            <w:r w:rsidRPr="00724E8A">
                              <w:rPr>
                                <w:sz w:val="21"/>
                                <w:szCs w:val="21"/>
                                <w:lang w:eastAsia="zh-CN"/>
                              </w:rPr>
                              <w:t>Maintain the last meeting agreement: Option 1 for interested companies to bring evaluation results in initial study stage</w:t>
                            </w:r>
                          </w:p>
                        </w:txbxContent>
                      </wps:txbx>
                      <wps:bodyPr rot="0" vert="horz" wrap="square" lIns="91440" tIns="45720" rIns="91440" bIns="45720" anchor="t" anchorCtr="0">
                        <a:spAutoFit/>
                      </wps:bodyPr>
                    </wps:wsp>
                  </a:graphicData>
                </a:graphic>
              </wp:inline>
            </w:drawing>
          </mc:Choice>
          <mc:Fallback>
            <w:pict>
              <v:shapetype w14:anchorId="4BACC1AD" id="_x0000_t202" coordsize="21600,21600" o:spt="202" path="m,l,21600r21600,l21600,xe">
                <v:stroke joinstyle="miter"/>
                <v:path gradientshapeok="t" o:connecttype="rect"/>
              </v:shapetype>
              <v:shape id="Text Box 2" o:spid="_x0000_s1026" type="#_x0000_t202" style="width:480.5pt;height:102.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">
                <v:textbox style="mso-fit-shape-to-text:t">
                  <w:txbxContent>
                    <w:p w14:paraId="227C8024" w14:textId="77777777" w:rsidR="00EE6DF2" w:rsidRPr="00724E8A" w:rsidRDefault="00EE6DF2" w:rsidP="00EE6DF2">
                      <w:pPr>
                        <w:snapToGrid w:val="0"/>
                        <w:spacing w:before="60" w:after="60"/>
                        <w:rPr>
                          <w:b/>
                          <w:sz w:val="21"/>
                          <w:szCs w:val="21"/>
                          <w:u w:val="single"/>
                        </w:rPr>
                      </w:pPr>
                      <w:r w:rsidRPr="00724E8A">
                        <w:rPr>
                          <w:b/>
                          <w:sz w:val="21"/>
                          <w:szCs w:val="21"/>
                          <w:u w:val="single"/>
                        </w:rPr>
                        <w:t>Issue 2-1-1: The number of co-scheduled UEs</w:t>
                      </w:r>
                    </w:p>
                    <w:p w14:paraId="1D4C9EA0" w14:textId="77777777" w:rsidR="00EE6DF2" w:rsidRPr="00724E8A" w:rsidRDefault="00EE6DF2" w:rsidP="00EE6DF2">
                      <w:pPr>
                        <w:snapToGrid w:val="0"/>
                        <w:spacing w:before="60" w:after="60"/>
                        <w:rPr>
                          <w:rFonts w:eastAsiaTheme="minorEastAsia"/>
                          <w:i/>
                          <w:sz w:val="21"/>
                          <w:szCs w:val="21"/>
                          <w:lang w:val="en-US" w:eastAsia="zh-CN"/>
                        </w:rPr>
                      </w:pPr>
                      <w:r w:rsidRPr="00724E8A">
                        <w:rPr>
                          <w:rFonts w:eastAsiaTheme="minorEastAsia"/>
                          <w:i/>
                          <w:sz w:val="21"/>
                          <w:szCs w:val="21"/>
                          <w:lang w:val="en-US" w:eastAsia="zh-CN"/>
                        </w:rPr>
                        <w:t>Candidate options:</w:t>
                      </w:r>
                    </w:p>
                    <w:p w14:paraId="1F6E26C9" w14:textId="77777777" w:rsidR="00EE6DF2" w:rsidRPr="00724E8A" w:rsidRDefault="00EE6DF2" w:rsidP="00EE6DF2">
                      <w:pPr>
                        <w:widowControl w:val="0"/>
                        <w:numPr>
                          <w:ilvl w:val="1"/>
                          <w:numId w:val="28"/>
                        </w:numPr>
                        <w:tabs>
                          <w:tab w:val="left" w:pos="484"/>
                          <w:tab w:val="left" w:pos="709"/>
                          <w:tab w:val="left" w:pos="1440"/>
                          <w:tab w:val="left" w:pos="1701"/>
                        </w:tabs>
                        <w:snapToGrid w:val="0"/>
                        <w:spacing w:before="60" w:after="60"/>
                        <w:ind w:leftChars="213" w:left="709" w:hanging="283"/>
                        <w:rPr>
                          <w:sz w:val="21"/>
                          <w:szCs w:val="21"/>
                          <w:lang w:eastAsia="zh-CN"/>
                        </w:rPr>
                      </w:pPr>
                      <w:r w:rsidRPr="00724E8A">
                        <w:rPr>
                          <w:sz w:val="21"/>
                          <w:szCs w:val="21"/>
                          <w:lang w:eastAsia="zh-CN"/>
                        </w:rPr>
                        <w:t>Option 1: 1 co-scheduled UE as higher priority</w:t>
                      </w:r>
                    </w:p>
                    <w:p w14:paraId="5FD2AB82" w14:textId="77777777" w:rsidR="00EE6DF2" w:rsidRPr="00724E8A" w:rsidRDefault="00EE6DF2" w:rsidP="00EE6DF2">
                      <w:pPr>
                        <w:widowControl w:val="0"/>
                        <w:numPr>
                          <w:ilvl w:val="1"/>
                          <w:numId w:val="28"/>
                        </w:numPr>
                        <w:tabs>
                          <w:tab w:val="left" w:pos="484"/>
                          <w:tab w:val="left" w:pos="709"/>
                          <w:tab w:val="left" w:pos="1440"/>
                          <w:tab w:val="left" w:pos="1701"/>
                        </w:tabs>
                        <w:snapToGrid w:val="0"/>
                        <w:spacing w:before="60" w:after="60"/>
                        <w:ind w:leftChars="213" w:left="709" w:hanging="283"/>
                        <w:rPr>
                          <w:sz w:val="21"/>
                          <w:szCs w:val="21"/>
                          <w:lang w:eastAsia="zh-CN"/>
                        </w:rPr>
                      </w:pPr>
                      <w:r w:rsidRPr="00724E8A">
                        <w:rPr>
                          <w:sz w:val="21"/>
                          <w:szCs w:val="21"/>
                          <w:lang w:eastAsia="zh-CN"/>
                        </w:rPr>
                        <w:t>Option 2: Cover 2 co-scheduled UEs at least in phase I study</w:t>
                      </w:r>
                    </w:p>
                    <w:p w14:paraId="300A86CD" w14:textId="77777777" w:rsidR="00EE6DF2" w:rsidRPr="00724E8A" w:rsidRDefault="00EE6DF2" w:rsidP="00EE6DF2">
                      <w:pPr>
                        <w:snapToGrid w:val="0"/>
                        <w:spacing w:before="60" w:after="60"/>
                        <w:rPr>
                          <w:rFonts w:eastAsiaTheme="minorEastAsia"/>
                          <w:i/>
                          <w:sz w:val="21"/>
                          <w:szCs w:val="21"/>
                          <w:lang w:val="en-US" w:eastAsia="zh-CN"/>
                        </w:rPr>
                      </w:pPr>
                      <w:r w:rsidRPr="00724E8A">
                        <w:rPr>
                          <w:rFonts w:eastAsiaTheme="minorEastAsia"/>
                          <w:i/>
                          <w:sz w:val="21"/>
                          <w:szCs w:val="21"/>
                          <w:lang w:val="en-US" w:eastAsia="zh-CN"/>
                        </w:rPr>
                        <w:t>Way forward</w:t>
                      </w:r>
                    </w:p>
                    <w:p w14:paraId="1EE22185" w14:textId="51BF0C31" w:rsidR="00EE6DF2" w:rsidRPr="00724E8A" w:rsidRDefault="00EE6DF2" w:rsidP="00EE6DF2">
                      <w:pPr>
                        <w:widowControl w:val="0"/>
                        <w:numPr>
                          <w:ilvl w:val="1"/>
                          <w:numId w:val="28"/>
                        </w:numPr>
                        <w:tabs>
                          <w:tab w:val="left" w:pos="484"/>
                          <w:tab w:val="left" w:pos="709"/>
                          <w:tab w:val="left" w:pos="1440"/>
                          <w:tab w:val="left" w:pos="1701"/>
                        </w:tabs>
                        <w:snapToGrid w:val="0"/>
                        <w:spacing w:before="60" w:after="60"/>
                        <w:ind w:leftChars="213" w:left="709" w:hanging="283"/>
                        <w:rPr>
                          <w:sz w:val="21"/>
                          <w:szCs w:val="21"/>
                          <w:lang w:eastAsia="zh-CN"/>
                        </w:rPr>
                      </w:pPr>
                      <w:r w:rsidRPr="00724E8A">
                        <w:rPr>
                          <w:rFonts w:eastAsiaTheme="minorEastAsia"/>
                          <w:sz w:val="21"/>
                          <w:szCs w:val="21"/>
                          <w:lang w:eastAsia="zh-CN"/>
                        </w:rPr>
                        <w:t>Keep the previous meeting</w:t>
                      </w:r>
                      <w:r>
                        <w:rPr>
                          <w:rFonts w:eastAsiaTheme="minorEastAsia"/>
                          <w:sz w:val="21"/>
                          <w:szCs w:val="21"/>
                          <w:lang w:eastAsia="zh-CN"/>
                        </w:rPr>
                        <w:t xml:space="preserve"> </w:t>
                      </w:r>
                      <w:r w:rsidR="007B04E3">
                        <w:rPr>
                          <w:rFonts w:eastAsiaTheme="minorEastAsia"/>
                          <w:sz w:val="21"/>
                          <w:szCs w:val="21"/>
                          <w:lang w:eastAsia="zh-CN"/>
                        </w:rPr>
                        <w:t>agreement</w:t>
                      </w:r>
                      <w:r w:rsidR="007B04E3" w:rsidRPr="00724E8A">
                        <w:rPr>
                          <w:rFonts w:eastAsiaTheme="minorEastAsia"/>
                          <w:sz w:val="21"/>
                          <w:szCs w:val="21"/>
                          <w:lang w:eastAsia="zh-CN"/>
                        </w:rPr>
                        <w:t xml:space="preserve"> and</w:t>
                      </w:r>
                      <w:r w:rsidRPr="00724E8A">
                        <w:rPr>
                          <w:rFonts w:eastAsiaTheme="minorEastAsia"/>
                          <w:sz w:val="21"/>
                          <w:szCs w:val="21"/>
                          <w:lang w:eastAsia="zh-CN"/>
                        </w:rPr>
                        <w:t xml:space="preserve"> continue discussion in the next meeting. </w:t>
                      </w:r>
                    </w:p>
                    <w:p w14:paraId="494281B2" w14:textId="77777777" w:rsidR="00EE6DF2" w:rsidRDefault="00EE6DF2" w:rsidP="00EE6DF2">
                      <w:pPr>
                        <w:snapToGrid w:val="0"/>
                        <w:spacing w:before="60" w:after="60"/>
                        <w:rPr>
                          <w:b/>
                          <w:sz w:val="21"/>
                          <w:szCs w:val="21"/>
                          <w:u w:val="single"/>
                        </w:rPr>
                      </w:pPr>
                    </w:p>
                    <w:p w14:paraId="5E934F28" w14:textId="165B57C3" w:rsidR="00EE6DF2" w:rsidRPr="00724E8A" w:rsidRDefault="00EE6DF2" w:rsidP="00EE6DF2">
                      <w:pPr>
                        <w:snapToGrid w:val="0"/>
                        <w:spacing w:before="60" w:after="60"/>
                        <w:rPr>
                          <w:b/>
                          <w:sz w:val="21"/>
                          <w:szCs w:val="21"/>
                          <w:u w:val="single"/>
                          <w:lang w:eastAsia="zh-CN"/>
                        </w:rPr>
                      </w:pPr>
                      <w:r w:rsidRPr="00724E8A">
                        <w:rPr>
                          <w:b/>
                          <w:sz w:val="21"/>
                          <w:szCs w:val="21"/>
                          <w:u w:val="single"/>
                        </w:rPr>
                        <w:t>Issue 2-1-2: Rank allocation for the target and co-scheduled UE</w:t>
                      </w:r>
                      <w:r w:rsidRPr="00724E8A">
                        <w:rPr>
                          <w:b/>
                          <w:sz w:val="21"/>
                          <w:szCs w:val="21"/>
                          <w:u w:val="single"/>
                          <w:lang w:eastAsia="zh-CN"/>
                        </w:rPr>
                        <w:t xml:space="preserve">s, with </w:t>
                      </w:r>
                      <w:r w:rsidRPr="00724E8A">
                        <w:rPr>
                          <w:b/>
                          <w:i/>
                          <w:sz w:val="21"/>
                          <w:szCs w:val="21"/>
                          <w:u w:val="single"/>
                          <w:lang w:eastAsia="zh-CN"/>
                        </w:rPr>
                        <w:t>1</w:t>
                      </w:r>
                      <w:r w:rsidRPr="00724E8A">
                        <w:rPr>
                          <w:b/>
                          <w:sz w:val="21"/>
                          <w:szCs w:val="21"/>
                          <w:u w:val="single"/>
                          <w:lang w:eastAsia="zh-CN"/>
                        </w:rPr>
                        <w:t xml:space="preserve"> co-scheduled UE</w:t>
                      </w:r>
                    </w:p>
                    <w:p w14:paraId="5450975C" w14:textId="77777777" w:rsidR="00EE6DF2" w:rsidRPr="00724E8A" w:rsidRDefault="00EE6DF2" w:rsidP="00EE6DF2">
                      <w:pPr>
                        <w:snapToGrid w:val="0"/>
                        <w:spacing w:before="60" w:after="60"/>
                        <w:rPr>
                          <w:b/>
                          <w:sz w:val="21"/>
                          <w:szCs w:val="21"/>
                          <w:u w:val="single"/>
                          <w:lang w:eastAsia="zh-CN"/>
                        </w:rPr>
                      </w:pPr>
                      <w:r w:rsidRPr="00724E8A">
                        <w:rPr>
                          <w:rFonts w:eastAsiaTheme="minorEastAsia"/>
                          <w:i/>
                          <w:sz w:val="21"/>
                          <w:szCs w:val="21"/>
                          <w:lang w:val="en-US" w:eastAsia="zh-CN"/>
                        </w:rPr>
                        <w:t>Way forward</w:t>
                      </w:r>
                    </w:p>
                    <w:p w14:paraId="32CB787E" w14:textId="77777777" w:rsidR="00EE6DF2" w:rsidRPr="00724E8A" w:rsidRDefault="00EE6DF2" w:rsidP="00EE6DF2">
                      <w:pPr>
                        <w:widowControl w:val="0"/>
                        <w:numPr>
                          <w:ilvl w:val="1"/>
                          <w:numId w:val="28"/>
                        </w:numPr>
                        <w:tabs>
                          <w:tab w:val="left" w:pos="484"/>
                          <w:tab w:val="left" w:pos="709"/>
                          <w:tab w:val="left" w:pos="1440"/>
                          <w:tab w:val="left" w:pos="1701"/>
                        </w:tabs>
                        <w:snapToGrid w:val="0"/>
                        <w:spacing w:before="60" w:after="60"/>
                        <w:ind w:leftChars="213" w:left="709" w:hanging="283"/>
                        <w:rPr>
                          <w:sz w:val="21"/>
                          <w:szCs w:val="21"/>
                          <w:lang w:eastAsia="zh-CN"/>
                        </w:rPr>
                      </w:pPr>
                      <w:r w:rsidRPr="00724E8A">
                        <w:rPr>
                          <w:rFonts w:eastAsiaTheme="minorEastAsia"/>
                          <w:sz w:val="21"/>
                          <w:szCs w:val="21"/>
                          <w:lang w:eastAsia="zh-CN"/>
                        </w:rPr>
                        <w:t>For 2Rx: rank 1+1</w:t>
                      </w:r>
                    </w:p>
                    <w:p w14:paraId="42DA4BF8" w14:textId="77777777" w:rsidR="00EE6DF2" w:rsidRPr="00724E8A" w:rsidRDefault="00EE6DF2" w:rsidP="00EE6DF2">
                      <w:pPr>
                        <w:numPr>
                          <w:ilvl w:val="1"/>
                          <w:numId w:val="28"/>
                        </w:numPr>
                        <w:tabs>
                          <w:tab w:val="left" w:pos="484"/>
                          <w:tab w:val="left" w:pos="709"/>
                          <w:tab w:val="left" w:pos="1440"/>
                          <w:tab w:val="left" w:pos="1701"/>
                        </w:tabs>
                        <w:snapToGrid w:val="0"/>
                        <w:spacing w:before="60" w:after="60"/>
                        <w:ind w:leftChars="213" w:left="709" w:hanging="283"/>
                        <w:rPr>
                          <w:sz w:val="21"/>
                          <w:szCs w:val="21"/>
                          <w:lang w:eastAsia="zh-CN"/>
                        </w:rPr>
                      </w:pPr>
                      <w:r w:rsidRPr="00724E8A">
                        <w:rPr>
                          <w:sz w:val="21"/>
                          <w:szCs w:val="21"/>
                          <w:lang w:eastAsia="zh-CN"/>
                        </w:rPr>
                        <w:t>For 4Rx:</w:t>
                      </w:r>
                      <w:r w:rsidRPr="00724E8A">
                        <w:rPr>
                          <w:rFonts w:eastAsiaTheme="minorEastAsia"/>
                          <w:sz w:val="21"/>
                          <w:szCs w:val="21"/>
                          <w:lang w:eastAsia="zh-CN"/>
                        </w:rPr>
                        <w:t xml:space="preserve"> </w:t>
                      </w:r>
                      <w:r w:rsidRPr="00724E8A">
                        <w:rPr>
                          <w:sz w:val="21"/>
                          <w:szCs w:val="21"/>
                          <w:lang w:eastAsia="zh-CN"/>
                        </w:rPr>
                        <w:t>Only consider rank 2+2</w:t>
                      </w:r>
                    </w:p>
                    <w:p w14:paraId="6B058568" w14:textId="77777777" w:rsidR="00EE34F1" w:rsidRPr="00B56D73" w:rsidRDefault="00EE34F1" w:rsidP="00EE34F1">
                      <w:pPr>
                        <w:pStyle w:val="B1"/>
                        <w:ind w:left="0" w:firstLine="0"/>
                        <w:rPr>
                          <w:rFonts w:eastAsiaTheme="minorEastAsia"/>
                          <w:lang w:eastAsia="zh-CN"/>
                        </w:rPr>
                      </w:pPr>
                    </w:p>
                    <w:p w14:paraId="7B95E3D6" w14:textId="77777777" w:rsidR="00EE6DF2" w:rsidRPr="00724E8A" w:rsidRDefault="00EE6DF2" w:rsidP="00EE6DF2">
                      <w:pPr>
                        <w:snapToGrid w:val="0"/>
                        <w:spacing w:before="60" w:after="60"/>
                        <w:rPr>
                          <w:b/>
                          <w:sz w:val="21"/>
                          <w:szCs w:val="21"/>
                          <w:u w:val="single"/>
                        </w:rPr>
                      </w:pPr>
                      <w:r w:rsidRPr="00724E8A">
                        <w:rPr>
                          <w:b/>
                          <w:sz w:val="21"/>
                          <w:szCs w:val="21"/>
                          <w:u w:val="single"/>
                        </w:rPr>
                        <w:t>Issue 2-1-3: Rank allocation for the target and co-scheduled UEs, with 2 co-scheduled UEs</w:t>
                      </w:r>
                    </w:p>
                    <w:p w14:paraId="405282E0" w14:textId="77777777" w:rsidR="00EE6DF2" w:rsidRPr="00724E8A" w:rsidRDefault="00EE6DF2" w:rsidP="00EE6DF2">
                      <w:pPr>
                        <w:snapToGrid w:val="0"/>
                        <w:spacing w:before="60" w:after="60"/>
                        <w:rPr>
                          <w:rFonts w:eastAsiaTheme="minorEastAsia"/>
                          <w:i/>
                          <w:sz w:val="21"/>
                          <w:szCs w:val="21"/>
                          <w:lang w:val="en-US" w:eastAsia="zh-CN"/>
                        </w:rPr>
                      </w:pPr>
                      <w:r w:rsidRPr="00724E8A">
                        <w:rPr>
                          <w:rFonts w:eastAsiaTheme="minorEastAsia"/>
                          <w:i/>
                          <w:sz w:val="21"/>
                          <w:szCs w:val="21"/>
                          <w:lang w:val="en-US" w:eastAsia="zh-CN"/>
                        </w:rPr>
                        <w:t>Candidate options:</w:t>
                      </w:r>
                    </w:p>
                    <w:p w14:paraId="3873A836" w14:textId="77777777" w:rsidR="00EE6DF2" w:rsidRPr="00724E8A" w:rsidRDefault="00EE6DF2" w:rsidP="00EE6DF2">
                      <w:pPr>
                        <w:widowControl w:val="0"/>
                        <w:numPr>
                          <w:ilvl w:val="1"/>
                          <w:numId w:val="28"/>
                        </w:numPr>
                        <w:tabs>
                          <w:tab w:val="left" w:pos="484"/>
                          <w:tab w:val="left" w:pos="709"/>
                          <w:tab w:val="left" w:pos="1440"/>
                          <w:tab w:val="left" w:pos="1701"/>
                        </w:tabs>
                        <w:snapToGrid w:val="0"/>
                        <w:spacing w:before="60" w:after="60"/>
                        <w:ind w:leftChars="213" w:left="709" w:hanging="283"/>
                        <w:rPr>
                          <w:sz w:val="21"/>
                          <w:szCs w:val="21"/>
                          <w:lang w:eastAsia="zh-CN"/>
                        </w:rPr>
                      </w:pPr>
                      <w:r w:rsidRPr="00724E8A">
                        <w:rPr>
                          <w:sz w:val="21"/>
                          <w:szCs w:val="21"/>
                          <w:lang w:eastAsia="zh-CN"/>
                        </w:rPr>
                        <w:t>Option 1: Rank 1+1+1</w:t>
                      </w:r>
                    </w:p>
                    <w:p w14:paraId="4808FB7B" w14:textId="77777777" w:rsidR="00EE6DF2" w:rsidRPr="00724E8A" w:rsidRDefault="00EE6DF2" w:rsidP="00EE6DF2">
                      <w:pPr>
                        <w:snapToGrid w:val="0"/>
                        <w:spacing w:before="60" w:after="60"/>
                        <w:rPr>
                          <w:rFonts w:eastAsiaTheme="minorEastAsia"/>
                          <w:i/>
                          <w:sz w:val="21"/>
                          <w:szCs w:val="21"/>
                          <w:lang w:val="en-US" w:eastAsia="zh-CN"/>
                        </w:rPr>
                      </w:pPr>
                      <w:r w:rsidRPr="00724E8A">
                        <w:rPr>
                          <w:rFonts w:eastAsiaTheme="minorEastAsia"/>
                          <w:i/>
                          <w:sz w:val="21"/>
                          <w:szCs w:val="21"/>
                          <w:lang w:val="en-US" w:eastAsia="zh-CN"/>
                        </w:rPr>
                        <w:t>Way forward</w:t>
                      </w:r>
                      <w:r w:rsidRPr="00724E8A" w:rsidDel="00BD0D16">
                        <w:rPr>
                          <w:rFonts w:eastAsiaTheme="minorEastAsia"/>
                          <w:i/>
                          <w:sz w:val="21"/>
                          <w:szCs w:val="21"/>
                          <w:lang w:val="en-US" w:eastAsia="zh-CN"/>
                        </w:rPr>
                        <w:t xml:space="preserve"> </w:t>
                      </w:r>
                    </w:p>
                    <w:p w14:paraId="683D74D0" w14:textId="3884FE8E" w:rsidR="00EE34F1" w:rsidRPr="00EE6DF2" w:rsidRDefault="00EE6DF2" w:rsidP="00EE6DF2">
                      <w:pPr>
                        <w:numPr>
                          <w:ilvl w:val="1"/>
                          <w:numId w:val="28"/>
                        </w:numPr>
                        <w:tabs>
                          <w:tab w:val="left" w:pos="484"/>
                          <w:tab w:val="left" w:pos="709"/>
                          <w:tab w:val="left" w:pos="1701"/>
                        </w:tabs>
                        <w:snapToGrid w:val="0"/>
                        <w:spacing w:before="60" w:after="60"/>
                        <w:ind w:leftChars="213" w:left="709" w:hanging="283"/>
                        <w:rPr>
                          <w:sz w:val="21"/>
                          <w:szCs w:val="21"/>
                          <w:lang w:eastAsia="zh-CN"/>
                        </w:rPr>
                      </w:pPr>
                      <w:r w:rsidRPr="00724E8A">
                        <w:rPr>
                          <w:sz w:val="21"/>
                          <w:szCs w:val="21"/>
                          <w:lang w:eastAsia="zh-CN"/>
                        </w:rPr>
                        <w:t>Maintain the last meeting agreement: Option 1 for interested companies to bring evaluation results in initial study stage</w:t>
                      </w:r>
                    </w:p>
                  </w:txbxContent>
                </v:textbox>
                <w10:anchorlock/>
              </v:shape>
            </w:pict>
          </mc:Fallback>
        </mc:AlternateContent>
      </w:r>
    </w:p>
    <w:p w14:paraId="264C3F79" w14:textId="10744136" w:rsidR="008F23FC" w:rsidRDefault="00EE34F1" w:rsidP="00EE6DF2">
      <w:pPr>
        <w:spacing w:after="160" w:line="259" w:lineRule="auto"/>
        <w:jc w:val="both"/>
        <w:rPr>
          <w:lang w:eastAsia="zh-CN"/>
        </w:rPr>
      </w:pPr>
      <w:r>
        <w:rPr>
          <w:lang w:eastAsia="zh-CN"/>
        </w:rPr>
        <w:lastRenderedPageBreak/>
        <w:t xml:space="preserve">In </w:t>
      </w:r>
      <w:r w:rsidR="00284F74">
        <w:rPr>
          <w:lang w:eastAsia="zh-CN"/>
        </w:rPr>
        <w:t>I</w:t>
      </w:r>
      <w:r>
        <w:rPr>
          <w:lang w:eastAsia="zh-CN"/>
        </w:rPr>
        <w:t>ssue</w:t>
      </w:r>
      <w:r w:rsidR="00284F74">
        <w:rPr>
          <w:lang w:eastAsia="zh-CN"/>
        </w:rPr>
        <w:t>s</w:t>
      </w:r>
      <w:r>
        <w:rPr>
          <w:lang w:eastAsia="zh-CN"/>
        </w:rPr>
        <w:t xml:space="preserve"> 2-</w:t>
      </w:r>
      <w:r w:rsidR="00EE6DF2">
        <w:rPr>
          <w:lang w:eastAsia="zh-CN"/>
        </w:rPr>
        <w:t>1-</w:t>
      </w:r>
      <w:r>
        <w:rPr>
          <w:lang w:eastAsia="zh-CN"/>
        </w:rPr>
        <w:t>1</w:t>
      </w:r>
      <w:r w:rsidR="00EE6DF2">
        <w:rPr>
          <w:lang w:eastAsia="zh-CN"/>
        </w:rPr>
        <w:t>, 2-1-2</w:t>
      </w:r>
      <w:r>
        <w:rPr>
          <w:lang w:eastAsia="zh-CN"/>
        </w:rPr>
        <w:t xml:space="preserve"> and 2-</w:t>
      </w:r>
      <w:r w:rsidR="00EE6DF2">
        <w:rPr>
          <w:lang w:eastAsia="zh-CN"/>
        </w:rPr>
        <w:t>1-</w:t>
      </w:r>
      <w:r>
        <w:rPr>
          <w:lang w:eastAsia="zh-CN"/>
        </w:rPr>
        <w:t xml:space="preserve">3 it was agreed that companies bring simulation results with 1 co-scheduled UE. In addition, it was agreed that interested companies can bring evaluation results with more than 1 co-scheduled UE. In </w:t>
      </w:r>
      <w:r w:rsidR="00726C87">
        <w:rPr>
          <w:lang w:eastAsia="zh-CN"/>
        </w:rPr>
        <w:t xml:space="preserve">NWA discussion </w:t>
      </w:r>
      <w:r>
        <w:rPr>
          <w:lang w:eastAsia="zh-CN"/>
        </w:rPr>
        <w:t>we are suggesting limiting to single modulation order in assistant information for simplified signalling, and in a case of multiple co-scheduled UEs with different modulation orders, UE could fallback to E-MMSE-IRC type of receiver. We would like to have this discussion before running simulations for this configuration.</w:t>
      </w:r>
    </w:p>
    <w:p w14:paraId="31D4D6A1" w14:textId="6DFCBA69" w:rsidR="008F23FC" w:rsidRDefault="008F23FC">
      <w:pPr>
        <w:spacing w:after="160" w:line="259" w:lineRule="auto"/>
        <w:rPr>
          <w:lang w:eastAsia="zh-CN"/>
        </w:rPr>
      </w:pPr>
      <w:r w:rsidRPr="00C47611">
        <w:rPr>
          <w:rFonts w:eastAsiaTheme="minorEastAsia"/>
          <w:bCs/>
          <w:noProof/>
          <w:lang w:eastAsia="zh-TW"/>
        </w:rPr>
        <mc:AlternateContent>
          <mc:Choice Requires="wps">
            <w:drawing>
              <wp:inline distT="0" distB="0" distL="0" distR="0" wp14:anchorId="325F1808" wp14:editId="0529A6A1">
                <wp:extent cx="6102350" cy="1296670"/>
                <wp:effectExtent l="0" t="0" r="12700" b="17780"/>
                <wp:docPr id="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02350" cy="1296670"/>
                        </a:xfrm>
                        <a:prstGeom prst="rect">
                          <a:avLst/>
                        </a:prstGeom>
                        <a:solidFill>
                          <a:srgbClr val="FFFFFF"/>
                        </a:solidFill>
                        <a:ln w="9525">
                          <a:solidFill>
                            <a:srgbClr val="000000"/>
                          </a:solidFill>
                          <a:miter lim="800000"/>
                          <a:headEnd/>
                          <a:tailEnd/>
                        </a:ln>
                      </wps:spPr>
                      <wps:txbx>
                        <w:txbxContent>
                          <w:p w14:paraId="059DF034" w14:textId="77777777" w:rsidR="00EE6DF2" w:rsidRPr="00724E8A" w:rsidRDefault="00EE6DF2" w:rsidP="00EE6DF2">
                            <w:pPr>
                              <w:snapToGrid w:val="0"/>
                              <w:spacing w:before="60" w:after="60"/>
                              <w:rPr>
                                <w:b/>
                                <w:sz w:val="21"/>
                                <w:szCs w:val="21"/>
                                <w:u w:val="single"/>
                              </w:rPr>
                            </w:pPr>
                            <w:r w:rsidRPr="00724E8A">
                              <w:rPr>
                                <w:b/>
                                <w:sz w:val="21"/>
                                <w:szCs w:val="21"/>
                                <w:u w:val="single"/>
                              </w:rPr>
                              <w:t>Issue 2-1-4: MCS for the target UE</w:t>
                            </w:r>
                          </w:p>
                          <w:p w14:paraId="1714AC1F" w14:textId="77777777" w:rsidR="00EE6DF2" w:rsidRPr="00724E8A" w:rsidRDefault="00EE6DF2" w:rsidP="00EE6DF2">
                            <w:pPr>
                              <w:snapToGrid w:val="0"/>
                              <w:spacing w:before="60" w:after="60"/>
                              <w:rPr>
                                <w:rFonts w:eastAsiaTheme="minorEastAsia"/>
                                <w:i/>
                                <w:sz w:val="21"/>
                                <w:szCs w:val="21"/>
                                <w:lang w:val="en-US" w:eastAsia="zh-CN"/>
                              </w:rPr>
                            </w:pPr>
                            <w:r w:rsidRPr="00724E8A">
                              <w:rPr>
                                <w:rFonts w:eastAsiaTheme="minorEastAsia"/>
                                <w:i/>
                                <w:sz w:val="21"/>
                                <w:szCs w:val="21"/>
                                <w:lang w:val="en-US" w:eastAsia="zh-CN"/>
                              </w:rPr>
                              <w:t>Way forward</w:t>
                            </w:r>
                          </w:p>
                          <w:p w14:paraId="0F1BE1B4" w14:textId="77777777" w:rsidR="00EE6DF2" w:rsidRPr="00724E8A" w:rsidRDefault="00EE6DF2" w:rsidP="00EE6DF2">
                            <w:pPr>
                              <w:widowControl w:val="0"/>
                              <w:numPr>
                                <w:ilvl w:val="1"/>
                                <w:numId w:val="28"/>
                              </w:numPr>
                              <w:tabs>
                                <w:tab w:val="left" w:pos="484"/>
                                <w:tab w:val="left" w:pos="709"/>
                                <w:tab w:val="left" w:pos="1440"/>
                                <w:tab w:val="left" w:pos="1701"/>
                              </w:tabs>
                              <w:snapToGrid w:val="0"/>
                              <w:spacing w:before="60" w:after="60"/>
                              <w:ind w:leftChars="213" w:left="709" w:hanging="283"/>
                              <w:rPr>
                                <w:rFonts w:eastAsiaTheme="minorEastAsia"/>
                                <w:sz w:val="21"/>
                                <w:szCs w:val="21"/>
                                <w:lang w:eastAsia="zh-CN"/>
                              </w:rPr>
                            </w:pPr>
                            <w:r w:rsidRPr="00724E8A">
                              <w:rPr>
                                <w:rFonts w:eastAsiaTheme="minorEastAsia"/>
                                <w:sz w:val="21"/>
                                <w:szCs w:val="21"/>
                                <w:lang w:eastAsia="zh-CN"/>
                              </w:rPr>
                              <w:t>Cover MCS 13 for rank 1 and rank 2 for initial simulation</w:t>
                            </w:r>
                          </w:p>
                          <w:p w14:paraId="3BAE71F6" w14:textId="77777777" w:rsidR="00EE6DF2" w:rsidRPr="00724E8A" w:rsidRDefault="00EE6DF2" w:rsidP="00EE6DF2">
                            <w:pPr>
                              <w:widowControl w:val="0"/>
                              <w:numPr>
                                <w:ilvl w:val="1"/>
                                <w:numId w:val="28"/>
                              </w:numPr>
                              <w:tabs>
                                <w:tab w:val="left" w:pos="484"/>
                                <w:tab w:val="left" w:pos="709"/>
                                <w:tab w:val="left" w:pos="1440"/>
                                <w:tab w:val="left" w:pos="1701"/>
                              </w:tabs>
                              <w:snapToGrid w:val="0"/>
                              <w:spacing w:before="60" w:after="60"/>
                              <w:ind w:leftChars="213" w:left="709" w:hanging="283"/>
                              <w:rPr>
                                <w:rFonts w:eastAsiaTheme="minorEastAsia"/>
                                <w:sz w:val="21"/>
                                <w:szCs w:val="21"/>
                                <w:lang w:eastAsia="zh-CN"/>
                              </w:rPr>
                            </w:pPr>
                            <w:r w:rsidRPr="00724E8A">
                              <w:rPr>
                                <w:rFonts w:eastAsiaTheme="minorEastAsia"/>
                                <w:sz w:val="21"/>
                                <w:szCs w:val="21"/>
                                <w:lang w:eastAsia="zh-CN"/>
                              </w:rPr>
                              <w:t>Cover MCS 17 for rank 2 for initial simulation</w:t>
                            </w:r>
                          </w:p>
                          <w:p w14:paraId="2E56AD5B" w14:textId="77777777" w:rsidR="00EE6DF2" w:rsidRPr="00724E8A" w:rsidRDefault="00EE6DF2" w:rsidP="00EE6DF2">
                            <w:pPr>
                              <w:widowControl w:val="0"/>
                              <w:numPr>
                                <w:ilvl w:val="1"/>
                                <w:numId w:val="28"/>
                              </w:numPr>
                              <w:tabs>
                                <w:tab w:val="left" w:pos="484"/>
                                <w:tab w:val="left" w:pos="709"/>
                                <w:tab w:val="left" w:pos="1440"/>
                                <w:tab w:val="left" w:pos="1701"/>
                              </w:tabs>
                              <w:snapToGrid w:val="0"/>
                              <w:spacing w:before="60" w:after="60"/>
                              <w:ind w:leftChars="213" w:left="709" w:hanging="283"/>
                              <w:rPr>
                                <w:rFonts w:eastAsiaTheme="minorEastAsia"/>
                                <w:sz w:val="21"/>
                                <w:szCs w:val="21"/>
                                <w:lang w:eastAsia="zh-CN"/>
                              </w:rPr>
                            </w:pPr>
                            <w:r w:rsidRPr="00724E8A">
                              <w:rPr>
                                <w:rFonts w:eastAsiaTheme="minorEastAsia"/>
                                <w:sz w:val="21"/>
                                <w:szCs w:val="21"/>
                                <w:lang w:eastAsia="zh-CN"/>
                              </w:rPr>
                              <w:t>Further discuss whether to cover MCS 4 for rank 1 in the next meeting</w:t>
                            </w:r>
                          </w:p>
                          <w:p w14:paraId="4E453E5F" w14:textId="77777777" w:rsidR="00EE6DF2" w:rsidRPr="00724E8A" w:rsidRDefault="00EE6DF2" w:rsidP="00EE6DF2">
                            <w:pPr>
                              <w:widowControl w:val="0"/>
                              <w:numPr>
                                <w:ilvl w:val="1"/>
                                <w:numId w:val="28"/>
                              </w:numPr>
                              <w:tabs>
                                <w:tab w:val="left" w:pos="484"/>
                                <w:tab w:val="left" w:pos="709"/>
                                <w:tab w:val="left" w:pos="1440"/>
                                <w:tab w:val="left" w:pos="1701"/>
                              </w:tabs>
                              <w:snapToGrid w:val="0"/>
                              <w:spacing w:before="60" w:after="60"/>
                              <w:ind w:leftChars="213" w:left="709" w:hanging="283"/>
                              <w:rPr>
                                <w:rFonts w:eastAsiaTheme="minorEastAsia"/>
                                <w:sz w:val="21"/>
                                <w:szCs w:val="21"/>
                                <w:lang w:eastAsia="zh-CN"/>
                              </w:rPr>
                            </w:pPr>
                            <w:r w:rsidRPr="00724E8A">
                              <w:rPr>
                                <w:rFonts w:eastAsiaTheme="minorEastAsia"/>
                                <w:sz w:val="21"/>
                                <w:szCs w:val="21"/>
                                <w:lang w:eastAsia="zh-CN"/>
                              </w:rPr>
                              <w:t xml:space="preserve">The assumption can be updated later based on available results. </w:t>
                            </w:r>
                          </w:p>
                          <w:p w14:paraId="65151229" w14:textId="77777777" w:rsidR="008F23FC" w:rsidRPr="00B56D73" w:rsidRDefault="008F23FC" w:rsidP="008F23FC">
                            <w:pPr>
                              <w:pStyle w:val="B1"/>
                              <w:ind w:left="0" w:firstLine="0"/>
                              <w:rPr>
                                <w:rFonts w:eastAsiaTheme="minorEastAsia"/>
                                <w:lang w:eastAsia="zh-CN"/>
                              </w:rPr>
                            </w:pPr>
                          </w:p>
                          <w:p w14:paraId="5A8ADDDE" w14:textId="77777777" w:rsidR="00EE6DF2" w:rsidRPr="00724E8A" w:rsidRDefault="00EE6DF2" w:rsidP="00EE6DF2">
                            <w:pPr>
                              <w:snapToGrid w:val="0"/>
                              <w:spacing w:before="60" w:after="60"/>
                              <w:rPr>
                                <w:b/>
                                <w:sz w:val="21"/>
                                <w:szCs w:val="21"/>
                                <w:u w:val="single"/>
                              </w:rPr>
                            </w:pPr>
                            <w:r w:rsidRPr="00724E8A">
                              <w:rPr>
                                <w:b/>
                                <w:sz w:val="21"/>
                                <w:szCs w:val="21"/>
                                <w:u w:val="single"/>
                              </w:rPr>
                              <w:t>Issue 2-1-5: Modulation order for the co-scheduled UE</w:t>
                            </w:r>
                          </w:p>
                          <w:p w14:paraId="1C6E6910" w14:textId="77777777" w:rsidR="00EE6DF2" w:rsidRPr="00724E8A" w:rsidRDefault="00EE6DF2" w:rsidP="00EE6DF2">
                            <w:pPr>
                              <w:snapToGrid w:val="0"/>
                              <w:spacing w:before="60" w:after="60"/>
                              <w:rPr>
                                <w:rFonts w:eastAsiaTheme="minorEastAsia"/>
                                <w:i/>
                                <w:sz w:val="21"/>
                                <w:szCs w:val="21"/>
                                <w:lang w:val="en-US" w:eastAsia="zh-CN"/>
                              </w:rPr>
                            </w:pPr>
                            <w:r w:rsidRPr="00724E8A">
                              <w:rPr>
                                <w:rFonts w:eastAsiaTheme="minorEastAsia"/>
                                <w:i/>
                                <w:sz w:val="21"/>
                                <w:szCs w:val="21"/>
                                <w:lang w:val="en-US" w:eastAsia="zh-CN"/>
                              </w:rPr>
                              <w:t>Way forward</w:t>
                            </w:r>
                          </w:p>
                          <w:p w14:paraId="52C1555E" w14:textId="77777777" w:rsidR="00EE6DF2" w:rsidRPr="00724E8A" w:rsidRDefault="00EE6DF2" w:rsidP="00EE6DF2">
                            <w:pPr>
                              <w:widowControl w:val="0"/>
                              <w:numPr>
                                <w:ilvl w:val="1"/>
                                <w:numId w:val="28"/>
                              </w:numPr>
                              <w:tabs>
                                <w:tab w:val="left" w:pos="484"/>
                                <w:tab w:val="left" w:pos="709"/>
                                <w:tab w:val="left" w:pos="1440"/>
                                <w:tab w:val="left" w:pos="1701"/>
                              </w:tabs>
                              <w:snapToGrid w:val="0"/>
                              <w:spacing w:before="60" w:after="60"/>
                              <w:ind w:leftChars="213" w:left="709" w:hanging="283"/>
                              <w:rPr>
                                <w:sz w:val="21"/>
                                <w:szCs w:val="21"/>
                                <w:lang w:eastAsia="zh-CN"/>
                              </w:rPr>
                            </w:pPr>
                            <w:r w:rsidRPr="00724E8A">
                              <w:rPr>
                                <w:sz w:val="21"/>
                                <w:szCs w:val="21"/>
                                <w:lang w:val="en-US" w:eastAsia="zh-CN"/>
                              </w:rPr>
                              <w:t>Maintain last meeting status</w:t>
                            </w:r>
                            <w:r w:rsidRPr="00724E8A">
                              <w:rPr>
                                <w:rFonts w:eastAsiaTheme="minorEastAsia"/>
                                <w:sz w:val="21"/>
                                <w:szCs w:val="21"/>
                                <w:lang w:val="en-US" w:eastAsia="zh-CN"/>
                              </w:rPr>
                              <w:t xml:space="preserve"> from the modulation order perspective:</w:t>
                            </w:r>
                          </w:p>
                          <w:p w14:paraId="5DF4C6B9" w14:textId="77777777" w:rsidR="00EE6DF2" w:rsidRPr="00724E8A" w:rsidRDefault="00EE6DF2" w:rsidP="00EE6DF2">
                            <w:pPr>
                              <w:widowControl w:val="0"/>
                              <w:tabs>
                                <w:tab w:val="left" w:pos="484"/>
                                <w:tab w:val="left" w:pos="709"/>
                                <w:tab w:val="left" w:pos="1440"/>
                                <w:tab w:val="left" w:pos="1701"/>
                              </w:tabs>
                              <w:snapToGrid w:val="0"/>
                              <w:spacing w:before="60" w:after="60"/>
                              <w:ind w:left="709"/>
                              <w:rPr>
                                <w:sz w:val="21"/>
                                <w:szCs w:val="21"/>
                              </w:rPr>
                            </w:pPr>
                            <w:r w:rsidRPr="00724E8A">
                              <w:rPr>
                                <w:sz w:val="21"/>
                                <w:szCs w:val="21"/>
                              </w:rPr>
                              <w:t>For R-ML, E-</w:t>
                            </w:r>
                            <w:proofErr w:type="gramStart"/>
                            <w:r w:rsidRPr="00724E8A">
                              <w:rPr>
                                <w:sz w:val="21"/>
                                <w:szCs w:val="21"/>
                              </w:rPr>
                              <w:t>IRC</w:t>
                            </w:r>
                            <w:proofErr w:type="gramEnd"/>
                            <w:r w:rsidRPr="00724E8A">
                              <w:rPr>
                                <w:sz w:val="21"/>
                                <w:szCs w:val="21"/>
                              </w:rPr>
                              <w:t xml:space="preserve"> and IRC (baseline in Rel-17, for performance comparison purpose) for initial simulation</w:t>
                            </w:r>
                          </w:p>
                          <w:p w14:paraId="12787D4E" w14:textId="77777777" w:rsidR="00EE6DF2" w:rsidRPr="00724E8A" w:rsidRDefault="00EE6DF2" w:rsidP="00EE6DF2">
                            <w:pPr>
                              <w:widowControl w:val="0"/>
                              <w:numPr>
                                <w:ilvl w:val="2"/>
                                <w:numId w:val="29"/>
                              </w:numPr>
                              <w:tabs>
                                <w:tab w:val="left" w:pos="484"/>
                                <w:tab w:val="left" w:pos="709"/>
                                <w:tab w:val="left" w:pos="1440"/>
                                <w:tab w:val="left" w:pos="1701"/>
                                <w:tab w:val="left" w:pos="2160"/>
                              </w:tabs>
                              <w:snapToGrid w:val="0"/>
                              <w:spacing w:before="60" w:after="60"/>
                              <w:ind w:left="1021" w:hanging="227"/>
                              <w:rPr>
                                <w:sz w:val="21"/>
                                <w:szCs w:val="21"/>
                              </w:rPr>
                            </w:pPr>
                            <w:r w:rsidRPr="00724E8A">
                              <w:rPr>
                                <w:sz w:val="21"/>
                                <w:szCs w:val="21"/>
                              </w:rPr>
                              <w:t>For rank 1+1: QPSK (high priority)</w:t>
                            </w:r>
                          </w:p>
                          <w:p w14:paraId="336BC180" w14:textId="77777777" w:rsidR="00EE6DF2" w:rsidRPr="00724E8A" w:rsidRDefault="00EE6DF2" w:rsidP="00EE6DF2">
                            <w:pPr>
                              <w:widowControl w:val="0"/>
                              <w:numPr>
                                <w:ilvl w:val="2"/>
                                <w:numId w:val="29"/>
                              </w:numPr>
                              <w:tabs>
                                <w:tab w:val="left" w:pos="484"/>
                                <w:tab w:val="left" w:pos="709"/>
                                <w:tab w:val="left" w:pos="1440"/>
                                <w:tab w:val="left" w:pos="1701"/>
                                <w:tab w:val="left" w:pos="2160"/>
                              </w:tabs>
                              <w:snapToGrid w:val="0"/>
                              <w:spacing w:before="60" w:after="60"/>
                              <w:ind w:left="1021" w:hanging="227"/>
                              <w:rPr>
                                <w:sz w:val="21"/>
                                <w:szCs w:val="21"/>
                              </w:rPr>
                            </w:pPr>
                            <w:r w:rsidRPr="00724E8A">
                              <w:rPr>
                                <w:sz w:val="21"/>
                                <w:szCs w:val="21"/>
                              </w:rPr>
                              <w:t>For rank 2+2: 64QAM (high priority)</w:t>
                            </w:r>
                          </w:p>
                          <w:p w14:paraId="47EB0CC3" w14:textId="77777777" w:rsidR="00EE6DF2" w:rsidRPr="00724E8A" w:rsidRDefault="00EE6DF2" w:rsidP="00EE6DF2">
                            <w:pPr>
                              <w:widowControl w:val="0"/>
                              <w:numPr>
                                <w:ilvl w:val="2"/>
                                <w:numId w:val="29"/>
                              </w:numPr>
                              <w:tabs>
                                <w:tab w:val="left" w:pos="484"/>
                                <w:tab w:val="left" w:pos="709"/>
                                <w:tab w:val="left" w:pos="1440"/>
                                <w:tab w:val="left" w:pos="1701"/>
                                <w:tab w:val="left" w:pos="2160"/>
                              </w:tabs>
                              <w:snapToGrid w:val="0"/>
                              <w:spacing w:before="60" w:after="60"/>
                              <w:ind w:left="1021" w:hanging="227"/>
                              <w:rPr>
                                <w:sz w:val="21"/>
                                <w:szCs w:val="21"/>
                              </w:rPr>
                            </w:pPr>
                            <w:r w:rsidRPr="00724E8A">
                              <w:rPr>
                                <w:sz w:val="21"/>
                                <w:szCs w:val="21"/>
                              </w:rPr>
                              <w:t>For rank 2+2: QPSK (high priority)</w:t>
                            </w:r>
                          </w:p>
                          <w:p w14:paraId="1F5576B3" w14:textId="77777777" w:rsidR="00EE6DF2" w:rsidRPr="00724E8A" w:rsidRDefault="00EE6DF2" w:rsidP="00EE6DF2">
                            <w:pPr>
                              <w:widowControl w:val="0"/>
                              <w:numPr>
                                <w:ilvl w:val="2"/>
                                <w:numId w:val="29"/>
                              </w:numPr>
                              <w:tabs>
                                <w:tab w:val="left" w:pos="484"/>
                                <w:tab w:val="left" w:pos="709"/>
                                <w:tab w:val="left" w:pos="1440"/>
                                <w:tab w:val="left" w:pos="1701"/>
                                <w:tab w:val="left" w:pos="2160"/>
                              </w:tabs>
                              <w:snapToGrid w:val="0"/>
                              <w:spacing w:before="60" w:after="60"/>
                              <w:ind w:left="1021" w:hanging="227"/>
                              <w:rPr>
                                <w:sz w:val="21"/>
                                <w:szCs w:val="21"/>
                              </w:rPr>
                            </w:pPr>
                            <w:r w:rsidRPr="00724E8A">
                              <w:rPr>
                                <w:sz w:val="21"/>
                                <w:szCs w:val="21"/>
                              </w:rPr>
                              <w:t>For rank 1+1 (64QAM) +1 (QPSK) (lower priority)</w:t>
                            </w:r>
                          </w:p>
                          <w:p w14:paraId="2CB76D0C" w14:textId="77777777" w:rsidR="00EE6DF2" w:rsidRPr="00724E8A" w:rsidRDefault="00EE6DF2" w:rsidP="00EE6DF2">
                            <w:pPr>
                              <w:widowControl w:val="0"/>
                              <w:numPr>
                                <w:ilvl w:val="2"/>
                                <w:numId w:val="29"/>
                              </w:numPr>
                              <w:tabs>
                                <w:tab w:val="left" w:pos="484"/>
                                <w:tab w:val="left" w:pos="709"/>
                                <w:tab w:val="left" w:pos="1440"/>
                                <w:tab w:val="left" w:pos="1701"/>
                                <w:tab w:val="left" w:pos="2160"/>
                              </w:tabs>
                              <w:snapToGrid w:val="0"/>
                              <w:spacing w:before="60" w:after="60"/>
                              <w:ind w:left="1021" w:hanging="227"/>
                              <w:rPr>
                                <w:sz w:val="21"/>
                                <w:szCs w:val="21"/>
                              </w:rPr>
                            </w:pPr>
                            <w:r w:rsidRPr="00724E8A">
                              <w:rPr>
                                <w:sz w:val="21"/>
                                <w:szCs w:val="21"/>
                              </w:rPr>
                              <w:t>For rank 1+1 (64QAM) +1 (16QAM) (lowest priority)</w:t>
                            </w:r>
                          </w:p>
                          <w:p w14:paraId="13DF2BCC" w14:textId="77777777" w:rsidR="00EE6DF2" w:rsidRPr="00724E8A" w:rsidRDefault="00EE6DF2" w:rsidP="00EE6DF2">
                            <w:pPr>
                              <w:widowControl w:val="0"/>
                              <w:numPr>
                                <w:ilvl w:val="2"/>
                                <w:numId w:val="29"/>
                              </w:numPr>
                              <w:tabs>
                                <w:tab w:val="left" w:pos="484"/>
                                <w:tab w:val="left" w:pos="709"/>
                                <w:tab w:val="left" w:pos="1440"/>
                                <w:tab w:val="left" w:pos="1701"/>
                                <w:tab w:val="left" w:pos="2160"/>
                              </w:tabs>
                              <w:snapToGrid w:val="0"/>
                              <w:spacing w:before="60" w:after="60"/>
                              <w:ind w:left="1021" w:hanging="227"/>
                              <w:rPr>
                                <w:sz w:val="21"/>
                                <w:szCs w:val="21"/>
                              </w:rPr>
                            </w:pPr>
                            <w:r w:rsidRPr="00724E8A">
                              <w:rPr>
                                <w:sz w:val="21"/>
                                <w:szCs w:val="21"/>
                              </w:rPr>
                              <w:t>Other options on the modulation order for co-scheduled UE are not precluded.</w:t>
                            </w:r>
                          </w:p>
                          <w:p w14:paraId="753C5CF5" w14:textId="362260F0" w:rsidR="008F23FC" w:rsidRPr="00EE6DF2" w:rsidRDefault="00EE6DF2" w:rsidP="00EE6DF2">
                            <w:pPr>
                              <w:widowControl w:val="0"/>
                              <w:numPr>
                                <w:ilvl w:val="2"/>
                                <w:numId w:val="29"/>
                              </w:numPr>
                              <w:tabs>
                                <w:tab w:val="left" w:pos="484"/>
                                <w:tab w:val="left" w:pos="709"/>
                                <w:tab w:val="left" w:pos="1440"/>
                                <w:tab w:val="left" w:pos="1701"/>
                                <w:tab w:val="left" w:pos="2160"/>
                              </w:tabs>
                              <w:snapToGrid w:val="0"/>
                              <w:spacing w:before="60" w:after="60"/>
                              <w:ind w:left="1021" w:hanging="227"/>
                              <w:rPr>
                                <w:sz w:val="21"/>
                                <w:szCs w:val="21"/>
                              </w:rPr>
                            </w:pPr>
                            <w:r w:rsidRPr="00724E8A">
                              <w:rPr>
                                <w:sz w:val="21"/>
                                <w:szCs w:val="21"/>
                              </w:rPr>
                              <w:t>These assumptions can be updated in the next meeting based on available simulation results.</w:t>
                            </w:r>
                          </w:p>
                        </w:txbxContent>
                      </wps:txbx>
                      <wps:bodyPr rot="0" vert="horz" wrap="square" lIns="91440" tIns="45720" rIns="91440" bIns="45720" anchor="t" anchorCtr="0">
                        <a:spAutoFit/>
                      </wps:bodyPr>
                    </wps:wsp>
                  </a:graphicData>
                </a:graphic>
              </wp:inline>
            </w:drawing>
          </mc:Choice>
          <mc:Fallback>
            <w:pict>
              <v:shape w14:anchorId="325F1808" id="_x0000_s1027" type="#_x0000_t202" style="width:480.5pt;height:102.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">
                <v:textbox style="mso-fit-shape-to-text:t">
                  <w:txbxContent>
                    <w:p w14:paraId="059DF034" w14:textId="77777777" w:rsidR="00EE6DF2" w:rsidRPr="00724E8A" w:rsidRDefault="00EE6DF2" w:rsidP="00EE6DF2">
                      <w:pPr>
                        <w:snapToGrid w:val="0"/>
                        <w:spacing w:before="60" w:after="60"/>
                        <w:rPr>
                          <w:b/>
                          <w:sz w:val="21"/>
                          <w:szCs w:val="21"/>
                          <w:u w:val="single"/>
                        </w:rPr>
                      </w:pPr>
                      <w:r w:rsidRPr="00724E8A">
                        <w:rPr>
                          <w:b/>
                          <w:sz w:val="21"/>
                          <w:szCs w:val="21"/>
                          <w:u w:val="single"/>
                        </w:rPr>
                        <w:t>Issue 2-1-4: MCS for the target UE</w:t>
                      </w:r>
                    </w:p>
                    <w:p w14:paraId="1714AC1F" w14:textId="77777777" w:rsidR="00EE6DF2" w:rsidRPr="00724E8A" w:rsidRDefault="00EE6DF2" w:rsidP="00EE6DF2">
                      <w:pPr>
                        <w:snapToGrid w:val="0"/>
                        <w:spacing w:before="60" w:after="60"/>
                        <w:rPr>
                          <w:rFonts w:eastAsiaTheme="minorEastAsia"/>
                          <w:i/>
                          <w:sz w:val="21"/>
                          <w:szCs w:val="21"/>
                          <w:lang w:val="en-US" w:eastAsia="zh-CN"/>
                        </w:rPr>
                      </w:pPr>
                      <w:r w:rsidRPr="00724E8A">
                        <w:rPr>
                          <w:rFonts w:eastAsiaTheme="minorEastAsia"/>
                          <w:i/>
                          <w:sz w:val="21"/>
                          <w:szCs w:val="21"/>
                          <w:lang w:val="en-US" w:eastAsia="zh-CN"/>
                        </w:rPr>
                        <w:t>Way forward</w:t>
                      </w:r>
                    </w:p>
                    <w:p w14:paraId="0F1BE1B4" w14:textId="77777777" w:rsidR="00EE6DF2" w:rsidRPr="00724E8A" w:rsidRDefault="00EE6DF2" w:rsidP="00EE6DF2">
                      <w:pPr>
                        <w:widowControl w:val="0"/>
                        <w:numPr>
                          <w:ilvl w:val="1"/>
                          <w:numId w:val="28"/>
                        </w:numPr>
                        <w:tabs>
                          <w:tab w:val="left" w:pos="484"/>
                          <w:tab w:val="left" w:pos="709"/>
                          <w:tab w:val="left" w:pos="1440"/>
                          <w:tab w:val="left" w:pos="1701"/>
                        </w:tabs>
                        <w:snapToGrid w:val="0"/>
                        <w:spacing w:before="60" w:after="60"/>
                        <w:ind w:leftChars="213" w:left="709" w:hanging="283"/>
                        <w:rPr>
                          <w:rFonts w:eastAsiaTheme="minorEastAsia"/>
                          <w:sz w:val="21"/>
                          <w:szCs w:val="21"/>
                          <w:lang w:eastAsia="zh-CN"/>
                        </w:rPr>
                      </w:pPr>
                      <w:r w:rsidRPr="00724E8A">
                        <w:rPr>
                          <w:rFonts w:eastAsiaTheme="minorEastAsia"/>
                          <w:sz w:val="21"/>
                          <w:szCs w:val="21"/>
                          <w:lang w:eastAsia="zh-CN"/>
                        </w:rPr>
                        <w:t>Cover MCS 13 for rank 1 and rank 2 for initial simulation</w:t>
                      </w:r>
                    </w:p>
                    <w:p w14:paraId="3BAE71F6" w14:textId="77777777" w:rsidR="00EE6DF2" w:rsidRPr="00724E8A" w:rsidRDefault="00EE6DF2" w:rsidP="00EE6DF2">
                      <w:pPr>
                        <w:widowControl w:val="0"/>
                        <w:numPr>
                          <w:ilvl w:val="1"/>
                          <w:numId w:val="28"/>
                        </w:numPr>
                        <w:tabs>
                          <w:tab w:val="left" w:pos="484"/>
                          <w:tab w:val="left" w:pos="709"/>
                          <w:tab w:val="left" w:pos="1440"/>
                          <w:tab w:val="left" w:pos="1701"/>
                        </w:tabs>
                        <w:snapToGrid w:val="0"/>
                        <w:spacing w:before="60" w:after="60"/>
                        <w:ind w:leftChars="213" w:left="709" w:hanging="283"/>
                        <w:rPr>
                          <w:rFonts w:eastAsiaTheme="minorEastAsia"/>
                          <w:sz w:val="21"/>
                          <w:szCs w:val="21"/>
                          <w:lang w:eastAsia="zh-CN"/>
                        </w:rPr>
                      </w:pPr>
                      <w:r w:rsidRPr="00724E8A">
                        <w:rPr>
                          <w:rFonts w:eastAsiaTheme="minorEastAsia"/>
                          <w:sz w:val="21"/>
                          <w:szCs w:val="21"/>
                          <w:lang w:eastAsia="zh-CN"/>
                        </w:rPr>
                        <w:t>Cover MCS 17 for rank 2 for initial simulation</w:t>
                      </w:r>
                    </w:p>
                    <w:p w14:paraId="2E56AD5B" w14:textId="77777777" w:rsidR="00EE6DF2" w:rsidRPr="00724E8A" w:rsidRDefault="00EE6DF2" w:rsidP="00EE6DF2">
                      <w:pPr>
                        <w:widowControl w:val="0"/>
                        <w:numPr>
                          <w:ilvl w:val="1"/>
                          <w:numId w:val="28"/>
                        </w:numPr>
                        <w:tabs>
                          <w:tab w:val="left" w:pos="484"/>
                          <w:tab w:val="left" w:pos="709"/>
                          <w:tab w:val="left" w:pos="1440"/>
                          <w:tab w:val="left" w:pos="1701"/>
                        </w:tabs>
                        <w:snapToGrid w:val="0"/>
                        <w:spacing w:before="60" w:after="60"/>
                        <w:ind w:leftChars="213" w:left="709" w:hanging="283"/>
                        <w:rPr>
                          <w:rFonts w:eastAsiaTheme="minorEastAsia"/>
                          <w:sz w:val="21"/>
                          <w:szCs w:val="21"/>
                          <w:lang w:eastAsia="zh-CN"/>
                        </w:rPr>
                      </w:pPr>
                      <w:r w:rsidRPr="00724E8A">
                        <w:rPr>
                          <w:rFonts w:eastAsiaTheme="minorEastAsia"/>
                          <w:sz w:val="21"/>
                          <w:szCs w:val="21"/>
                          <w:lang w:eastAsia="zh-CN"/>
                        </w:rPr>
                        <w:t>Further discuss whether to cover MCS 4 for rank 1 in the next meeting</w:t>
                      </w:r>
                    </w:p>
                    <w:p w14:paraId="4E453E5F" w14:textId="77777777" w:rsidR="00EE6DF2" w:rsidRPr="00724E8A" w:rsidRDefault="00EE6DF2" w:rsidP="00EE6DF2">
                      <w:pPr>
                        <w:widowControl w:val="0"/>
                        <w:numPr>
                          <w:ilvl w:val="1"/>
                          <w:numId w:val="28"/>
                        </w:numPr>
                        <w:tabs>
                          <w:tab w:val="left" w:pos="484"/>
                          <w:tab w:val="left" w:pos="709"/>
                          <w:tab w:val="left" w:pos="1440"/>
                          <w:tab w:val="left" w:pos="1701"/>
                        </w:tabs>
                        <w:snapToGrid w:val="0"/>
                        <w:spacing w:before="60" w:after="60"/>
                        <w:ind w:leftChars="213" w:left="709" w:hanging="283"/>
                        <w:rPr>
                          <w:rFonts w:eastAsiaTheme="minorEastAsia"/>
                          <w:sz w:val="21"/>
                          <w:szCs w:val="21"/>
                          <w:lang w:eastAsia="zh-CN"/>
                        </w:rPr>
                      </w:pPr>
                      <w:r w:rsidRPr="00724E8A">
                        <w:rPr>
                          <w:rFonts w:eastAsiaTheme="minorEastAsia"/>
                          <w:sz w:val="21"/>
                          <w:szCs w:val="21"/>
                          <w:lang w:eastAsia="zh-CN"/>
                        </w:rPr>
                        <w:t xml:space="preserve">The assumption can be updated later based on available results. </w:t>
                      </w:r>
                    </w:p>
                    <w:p w14:paraId="65151229" w14:textId="77777777" w:rsidR="008F23FC" w:rsidRPr="00B56D73" w:rsidRDefault="008F23FC" w:rsidP="008F23FC">
                      <w:pPr>
                        <w:pStyle w:val="B1"/>
                        <w:ind w:left="0" w:firstLine="0"/>
                        <w:rPr>
                          <w:rFonts w:eastAsiaTheme="minorEastAsia"/>
                          <w:lang w:eastAsia="zh-CN"/>
                        </w:rPr>
                      </w:pPr>
                    </w:p>
                    <w:p w14:paraId="5A8ADDDE" w14:textId="77777777" w:rsidR="00EE6DF2" w:rsidRPr="00724E8A" w:rsidRDefault="00EE6DF2" w:rsidP="00EE6DF2">
                      <w:pPr>
                        <w:snapToGrid w:val="0"/>
                        <w:spacing w:before="60" w:after="60"/>
                        <w:rPr>
                          <w:b/>
                          <w:sz w:val="21"/>
                          <w:szCs w:val="21"/>
                          <w:u w:val="single"/>
                        </w:rPr>
                      </w:pPr>
                      <w:r w:rsidRPr="00724E8A">
                        <w:rPr>
                          <w:b/>
                          <w:sz w:val="21"/>
                          <w:szCs w:val="21"/>
                          <w:u w:val="single"/>
                        </w:rPr>
                        <w:t>Issue 2-1-5: Modulation order for the co-scheduled UE</w:t>
                      </w:r>
                    </w:p>
                    <w:p w14:paraId="1C6E6910" w14:textId="77777777" w:rsidR="00EE6DF2" w:rsidRPr="00724E8A" w:rsidRDefault="00EE6DF2" w:rsidP="00EE6DF2">
                      <w:pPr>
                        <w:snapToGrid w:val="0"/>
                        <w:spacing w:before="60" w:after="60"/>
                        <w:rPr>
                          <w:rFonts w:eastAsiaTheme="minorEastAsia"/>
                          <w:i/>
                          <w:sz w:val="21"/>
                          <w:szCs w:val="21"/>
                          <w:lang w:val="en-US" w:eastAsia="zh-CN"/>
                        </w:rPr>
                      </w:pPr>
                      <w:r w:rsidRPr="00724E8A">
                        <w:rPr>
                          <w:rFonts w:eastAsiaTheme="minorEastAsia"/>
                          <w:i/>
                          <w:sz w:val="21"/>
                          <w:szCs w:val="21"/>
                          <w:lang w:val="en-US" w:eastAsia="zh-CN"/>
                        </w:rPr>
                        <w:t>Way forward</w:t>
                      </w:r>
                    </w:p>
                    <w:p w14:paraId="52C1555E" w14:textId="77777777" w:rsidR="00EE6DF2" w:rsidRPr="00724E8A" w:rsidRDefault="00EE6DF2" w:rsidP="00EE6DF2">
                      <w:pPr>
                        <w:widowControl w:val="0"/>
                        <w:numPr>
                          <w:ilvl w:val="1"/>
                          <w:numId w:val="28"/>
                        </w:numPr>
                        <w:tabs>
                          <w:tab w:val="left" w:pos="484"/>
                          <w:tab w:val="left" w:pos="709"/>
                          <w:tab w:val="left" w:pos="1440"/>
                          <w:tab w:val="left" w:pos="1701"/>
                        </w:tabs>
                        <w:snapToGrid w:val="0"/>
                        <w:spacing w:before="60" w:after="60"/>
                        <w:ind w:leftChars="213" w:left="709" w:hanging="283"/>
                        <w:rPr>
                          <w:sz w:val="21"/>
                          <w:szCs w:val="21"/>
                          <w:lang w:eastAsia="zh-CN"/>
                        </w:rPr>
                      </w:pPr>
                      <w:r w:rsidRPr="00724E8A">
                        <w:rPr>
                          <w:sz w:val="21"/>
                          <w:szCs w:val="21"/>
                          <w:lang w:val="en-US" w:eastAsia="zh-CN"/>
                        </w:rPr>
                        <w:t>Maintain last meeting status</w:t>
                      </w:r>
                      <w:r w:rsidRPr="00724E8A">
                        <w:rPr>
                          <w:rFonts w:eastAsiaTheme="minorEastAsia"/>
                          <w:sz w:val="21"/>
                          <w:szCs w:val="21"/>
                          <w:lang w:val="en-US" w:eastAsia="zh-CN"/>
                        </w:rPr>
                        <w:t xml:space="preserve"> from the modulation order perspective:</w:t>
                      </w:r>
                    </w:p>
                    <w:p w14:paraId="5DF4C6B9" w14:textId="77777777" w:rsidR="00EE6DF2" w:rsidRPr="00724E8A" w:rsidRDefault="00EE6DF2" w:rsidP="00EE6DF2">
                      <w:pPr>
                        <w:widowControl w:val="0"/>
                        <w:tabs>
                          <w:tab w:val="left" w:pos="484"/>
                          <w:tab w:val="left" w:pos="709"/>
                          <w:tab w:val="left" w:pos="1440"/>
                          <w:tab w:val="left" w:pos="1701"/>
                        </w:tabs>
                        <w:snapToGrid w:val="0"/>
                        <w:spacing w:before="60" w:after="60"/>
                        <w:ind w:left="709"/>
                        <w:rPr>
                          <w:sz w:val="21"/>
                          <w:szCs w:val="21"/>
                        </w:rPr>
                      </w:pPr>
                      <w:r w:rsidRPr="00724E8A">
                        <w:rPr>
                          <w:sz w:val="21"/>
                          <w:szCs w:val="21"/>
                        </w:rPr>
                        <w:t>For R-ML, E-</w:t>
                      </w:r>
                      <w:proofErr w:type="gramStart"/>
                      <w:r w:rsidRPr="00724E8A">
                        <w:rPr>
                          <w:sz w:val="21"/>
                          <w:szCs w:val="21"/>
                        </w:rPr>
                        <w:t>IRC</w:t>
                      </w:r>
                      <w:proofErr w:type="gramEnd"/>
                      <w:r w:rsidRPr="00724E8A">
                        <w:rPr>
                          <w:sz w:val="21"/>
                          <w:szCs w:val="21"/>
                        </w:rPr>
                        <w:t xml:space="preserve"> and IRC (baseline in Rel-17, for performance comparison purpose) for initial simulation</w:t>
                      </w:r>
                    </w:p>
                    <w:p w14:paraId="12787D4E" w14:textId="77777777" w:rsidR="00EE6DF2" w:rsidRPr="00724E8A" w:rsidRDefault="00EE6DF2" w:rsidP="00EE6DF2">
                      <w:pPr>
                        <w:widowControl w:val="0"/>
                        <w:numPr>
                          <w:ilvl w:val="2"/>
                          <w:numId w:val="29"/>
                        </w:numPr>
                        <w:tabs>
                          <w:tab w:val="left" w:pos="484"/>
                          <w:tab w:val="left" w:pos="709"/>
                          <w:tab w:val="left" w:pos="1440"/>
                          <w:tab w:val="left" w:pos="1701"/>
                          <w:tab w:val="left" w:pos="2160"/>
                        </w:tabs>
                        <w:snapToGrid w:val="0"/>
                        <w:spacing w:before="60" w:after="60"/>
                        <w:ind w:left="1021" w:hanging="227"/>
                        <w:rPr>
                          <w:sz w:val="21"/>
                          <w:szCs w:val="21"/>
                        </w:rPr>
                      </w:pPr>
                      <w:r w:rsidRPr="00724E8A">
                        <w:rPr>
                          <w:sz w:val="21"/>
                          <w:szCs w:val="21"/>
                        </w:rPr>
                        <w:t>For rank 1+1: QPSK (high priority)</w:t>
                      </w:r>
                    </w:p>
                    <w:p w14:paraId="336BC180" w14:textId="77777777" w:rsidR="00EE6DF2" w:rsidRPr="00724E8A" w:rsidRDefault="00EE6DF2" w:rsidP="00EE6DF2">
                      <w:pPr>
                        <w:widowControl w:val="0"/>
                        <w:numPr>
                          <w:ilvl w:val="2"/>
                          <w:numId w:val="29"/>
                        </w:numPr>
                        <w:tabs>
                          <w:tab w:val="left" w:pos="484"/>
                          <w:tab w:val="left" w:pos="709"/>
                          <w:tab w:val="left" w:pos="1440"/>
                          <w:tab w:val="left" w:pos="1701"/>
                          <w:tab w:val="left" w:pos="2160"/>
                        </w:tabs>
                        <w:snapToGrid w:val="0"/>
                        <w:spacing w:before="60" w:after="60"/>
                        <w:ind w:left="1021" w:hanging="227"/>
                        <w:rPr>
                          <w:sz w:val="21"/>
                          <w:szCs w:val="21"/>
                        </w:rPr>
                      </w:pPr>
                      <w:r w:rsidRPr="00724E8A">
                        <w:rPr>
                          <w:sz w:val="21"/>
                          <w:szCs w:val="21"/>
                        </w:rPr>
                        <w:t>For rank 2+2: 64QAM (high priority)</w:t>
                      </w:r>
                    </w:p>
                    <w:p w14:paraId="47EB0CC3" w14:textId="77777777" w:rsidR="00EE6DF2" w:rsidRPr="00724E8A" w:rsidRDefault="00EE6DF2" w:rsidP="00EE6DF2">
                      <w:pPr>
                        <w:widowControl w:val="0"/>
                        <w:numPr>
                          <w:ilvl w:val="2"/>
                          <w:numId w:val="29"/>
                        </w:numPr>
                        <w:tabs>
                          <w:tab w:val="left" w:pos="484"/>
                          <w:tab w:val="left" w:pos="709"/>
                          <w:tab w:val="left" w:pos="1440"/>
                          <w:tab w:val="left" w:pos="1701"/>
                          <w:tab w:val="left" w:pos="2160"/>
                        </w:tabs>
                        <w:snapToGrid w:val="0"/>
                        <w:spacing w:before="60" w:after="60"/>
                        <w:ind w:left="1021" w:hanging="227"/>
                        <w:rPr>
                          <w:sz w:val="21"/>
                          <w:szCs w:val="21"/>
                        </w:rPr>
                      </w:pPr>
                      <w:r w:rsidRPr="00724E8A">
                        <w:rPr>
                          <w:sz w:val="21"/>
                          <w:szCs w:val="21"/>
                        </w:rPr>
                        <w:t>For rank 2+2: QPSK (high priority)</w:t>
                      </w:r>
                    </w:p>
                    <w:p w14:paraId="1F5576B3" w14:textId="77777777" w:rsidR="00EE6DF2" w:rsidRPr="00724E8A" w:rsidRDefault="00EE6DF2" w:rsidP="00EE6DF2">
                      <w:pPr>
                        <w:widowControl w:val="0"/>
                        <w:numPr>
                          <w:ilvl w:val="2"/>
                          <w:numId w:val="29"/>
                        </w:numPr>
                        <w:tabs>
                          <w:tab w:val="left" w:pos="484"/>
                          <w:tab w:val="left" w:pos="709"/>
                          <w:tab w:val="left" w:pos="1440"/>
                          <w:tab w:val="left" w:pos="1701"/>
                          <w:tab w:val="left" w:pos="2160"/>
                        </w:tabs>
                        <w:snapToGrid w:val="0"/>
                        <w:spacing w:before="60" w:after="60"/>
                        <w:ind w:left="1021" w:hanging="227"/>
                        <w:rPr>
                          <w:sz w:val="21"/>
                          <w:szCs w:val="21"/>
                        </w:rPr>
                      </w:pPr>
                      <w:r w:rsidRPr="00724E8A">
                        <w:rPr>
                          <w:sz w:val="21"/>
                          <w:szCs w:val="21"/>
                        </w:rPr>
                        <w:t>For rank 1+1 (64QAM) +1 (QPSK) (lower priority)</w:t>
                      </w:r>
                    </w:p>
                    <w:p w14:paraId="2CB76D0C" w14:textId="77777777" w:rsidR="00EE6DF2" w:rsidRPr="00724E8A" w:rsidRDefault="00EE6DF2" w:rsidP="00EE6DF2">
                      <w:pPr>
                        <w:widowControl w:val="0"/>
                        <w:numPr>
                          <w:ilvl w:val="2"/>
                          <w:numId w:val="29"/>
                        </w:numPr>
                        <w:tabs>
                          <w:tab w:val="left" w:pos="484"/>
                          <w:tab w:val="left" w:pos="709"/>
                          <w:tab w:val="left" w:pos="1440"/>
                          <w:tab w:val="left" w:pos="1701"/>
                          <w:tab w:val="left" w:pos="2160"/>
                        </w:tabs>
                        <w:snapToGrid w:val="0"/>
                        <w:spacing w:before="60" w:after="60"/>
                        <w:ind w:left="1021" w:hanging="227"/>
                        <w:rPr>
                          <w:sz w:val="21"/>
                          <w:szCs w:val="21"/>
                        </w:rPr>
                      </w:pPr>
                      <w:r w:rsidRPr="00724E8A">
                        <w:rPr>
                          <w:sz w:val="21"/>
                          <w:szCs w:val="21"/>
                        </w:rPr>
                        <w:t>For rank 1+1 (64QAM) +1 (16QAM) (lowest priority)</w:t>
                      </w:r>
                    </w:p>
                    <w:p w14:paraId="13DF2BCC" w14:textId="77777777" w:rsidR="00EE6DF2" w:rsidRPr="00724E8A" w:rsidRDefault="00EE6DF2" w:rsidP="00EE6DF2">
                      <w:pPr>
                        <w:widowControl w:val="0"/>
                        <w:numPr>
                          <w:ilvl w:val="2"/>
                          <w:numId w:val="29"/>
                        </w:numPr>
                        <w:tabs>
                          <w:tab w:val="left" w:pos="484"/>
                          <w:tab w:val="left" w:pos="709"/>
                          <w:tab w:val="left" w:pos="1440"/>
                          <w:tab w:val="left" w:pos="1701"/>
                          <w:tab w:val="left" w:pos="2160"/>
                        </w:tabs>
                        <w:snapToGrid w:val="0"/>
                        <w:spacing w:before="60" w:after="60"/>
                        <w:ind w:left="1021" w:hanging="227"/>
                        <w:rPr>
                          <w:sz w:val="21"/>
                          <w:szCs w:val="21"/>
                        </w:rPr>
                      </w:pPr>
                      <w:r w:rsidRPr="00724E8A">
                        <w:rPr>
                          <w:sz w:val="21"/>
                          <w:szCs w:val="21"/>
                        </w:rPr>
                        <w:t>Other options on the modulation order for co-scheduled UE are not precluded.</w:t>
                      </w:r>
                    </w:p>
                    <w:p w14:paraId="753C5CF5" w14:textId="362260F0" w:rsidR="008F23FC" w:rsidRPr="00EE6DF2" w:rsidRDefault="00EE6DF2" w:rsidP="00EE6DF2">
                      <w:pPr>
                        <w:widowControl w:val="0"/>
                        <w:numPr>
                          <w:ilvl w:val="2"/>
                          <w:numId w:val="29"/>
                        </w:numPr>
                        <w:tabs>
                          <w:tab w:val="left" w:pos="484"/>
                          <w:tab w:val="left" w:pos="709"/>
                          <w:tab w:val="left" w:pos="1440"/>
                          <w:tab w:val="left" w:pos="1701"/>
                          <w:tab w:val="left" w:pos="2160"/>
                        </w:tabs>
                        <w:snapToGrid w:val="0"/>
                        <w:spacing w:before="60" w:after="60"/>
                        <w:ind w:left="1021" w:hanging="227"/>
                        <w:rPr>
                          <w:sz w:val="21"/>
                          <w:szCs w:val="21"/>
                        </w:rPr>
                      </w:pPr>
                      <w:r w:rsidRPr="00724E8A">
                        <w:rPr>
                          <w:sz w:val="21"/>
                          <w:szCs w:val="21"/>
                        </w:rPr>
                        <w:t>These assumptions can be updated in the next meeting based on available simulation results.</w:t>
                      </w:r>
                    </w:p>
                  </w:txbxContent>
                </v:textbox>
                <w10:anchorlock/>
              </v:shape>
            </w:pict>
          </mc:Fallback>
        </mc:AlternateContent>
      </w:r>
    </w:p>
    <w:p w14:paraId="5530CCA9" w14:textId="7D2CE21F" w:rsidR="00726C87" w:rsidRDefault="00726C87" w:rsidP="00726C87">
      <w:pPr>
        <w:spacing w:after="160" w:line="259" w:lineRule="auto"/>
        <w:jc w:val="both"/>
        <w:rPr>
          <w:lang w:eastAsia="zh-CN"/>
        </w:rPr>
      </w:pPr>
      <w:r>
        <w:rPr>
          <w:lang w:eastAsia="zh-CN"/>
        </w:rPr>
        <w:t>As agreed in Issue 2-1-4, we will provide simulation results of 2Rx UE in MCS13 1+1 scenario and 4Rx UE in MCS13 2+2 and MCS17 2+2 scenarios. Also, we are assuming the same scrambling ID for DMRS sequence for all UEs.</w:t>
      </w:r>
    </w:p>
    <w:p w14:paraId="138850BF" w14:textId="378DBCA1" w:rsidR="008F23FC" w:rsidRDefault="00726C87" w:rsidP="00EE34F1">
      <w:pPr>
        <w:spacing w:after="160" w:line="259" w:lineRule="auto"/>
        <w:jc w:val="both"/>
        <w:rPr>
          <w:lang w:eastAsia="zh-CN"/>
        </w:rPr>
      </w:pPr>
      <w:r>
        <w:rPr>
          <w:lang w:eastAsia="zh-CN"/>
        </w:rPr>
        <w:t xml:space="preserve">For </w:t>
      </w:r>
      <w:r w:rsidR="00EE34F1">
        <w:rPr>
          <w:lang w:eastAsia="zh-CN"/>
        </w:rPr>
        <w:t xml:space="preserve">Modulation order </w:t>
      </w:r>
      <w:r>
        <w:rPr>
          <w:lang w:eastAsia="zh-CN"/>
        </w:rPr>
        <w:t>of</w:t>
      </w:r>
      <w:r w:rsidR="00EE34F1">
        <w:rPr>
          <w:lang w:eastAsia="zh-CN"/>
        </w:rPr>
        <w:t xml:space="preserve"> the co-scheduled </w:t>
      </w:r>
      <w:r>
        <w:rPr>
          <w:lang w:eastAsia="zh-CN"/>
        </w:rPr>
        <w:t>UE,</w:t>
      </w:r>
      <w:r w:rsidR="00EE34F1">
        <w:rPr>
          <w:lang w:eastAsia="zh-CN"/>
        </w:rPr>
        <w:t xml:space="preserve"> we have simulated all options of QPSK, 16-QAM and 64-QAM to give more complete summary of results</w:t>
      </w:r>
      <w:r>
        <w:rPr>
          <w:lang w:eastAsia="zh-CN"/>
        </w:rPr>
        <w:t>, including combinations listed in Issue 2-1-5</w:t>
      </w:r>
      <w:r w:rsidR="00EE34F1">
        <w:rPr>
          <w:lang w:eastAsia="zh-CN"/>
        </w:rPr>
        <w:t>. As mentioned earlier, we have simulated only single co-schedule</w:t>
      </w:r>
      <w:r w:rsidR="00D51102">
        <w:rPr>
          <w:lang w:eastAsia="zh-CN"/>
        </w:rPr>
        <w:t>d</w:t>
      </w:r>
      <w:r w:rsidR="00EE34F1">
        <w:rPr>
          <w:lang w:eastAsia="zh-CN"/>
        </w:rPr>
        <w:t xml:space="preserve"> UE scenarios for this meeting.</w:t>
      </w:r>
    </w:p>
    <w:p w14:paraId="5AB63B2E" w14:textId="561C2B59" w:rsidR="008F23FC" w:rsidRDefault="008F23FC">
      <w:pPr>
        <w:spacing w:after="160" w:line="259" w:lineRule="auto"/>
        <w:rPr>
          <w:lang w:eastAsia="zh-CN"/>
        </w:rPr>
      </w:pPr>
      <w:r w:rsidRPr="00C47611">
        <w:rPr>
          <w:rFonts w:eastAsiaTheme="minorEastAsia"/>
          <w:bCs/>
          <w:noProof/>
          <w:lang w:eastAsia="zh-TW"/>
        </w:rPr>
        <w:lastRenderedPageBreak/>
        <mc:AlternateContent>
          <mc:Choice Requires="wps">
            <w:drawing>
              <wp:inline distT="0" distB="0" distL="0" distR="0" wp14:anchorId="11B7C7AE" wp14:editId="52742997">
                <wp:extent cx="6102350" cy="1296670"/>
                <wp:effectExtent l="0" t="0" r="12700" b="17780"/>
                <wp:docPr id="1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02350" cy="1296670"/>
                        </a:xfrm>
                        <a:prstGeom prst="rect">
                          <a:avLst/>
                        </a:prstGeom>
                        <a:solidFill>
                          <a:srgbClr val="FFFFFF"/>
                        </a:solidFill>
                        <a:ln w="9525">
                          <a:solidFill>
                            <a:srgbClr val="000000"/>
                          </a:solidFill>
                          <a:miter lim="800000"/>
                          <a:headEnd/>
                          <a:tailEnd/>
                        </a:ln>
                      </wps:spPr>
                      <wps:txbx>
                        <w:txbxContent>
                          <w:p w14:paraId="642C4F28" w14:textId="77777777" w:rsidR="00EE6DF2" w:rsidRPr="00724E8A" w:rsidRDefault="00EE6DF2" w:rsidP="00EE6DF2">
                            <w:pPr>
                              <w:snapToGrid w:val="0"/>
                              <w:spacing w:before="60" w:after="60"/>
                              <w:rPr>
                                <w:b/>
                                <w:sz w:val="21"/>
                                <w:szCs w:val="21"/>
                                <w:u w:val="single"/>
                                <w:lang w:eastAsia="zh-CN"/>
                              </w:rPr>
                            </w:pPr>
                            <w:r w:rsidRPr="00724E8A">
                              <w:rPr>
                                <w:b/>
                                <w:sz w:val="21"/>
                                <w:szCs w:val="21"/>
                                <w:u w:val="single"/>
                              </w:rPr>
                              <w:t xml:space="preserve">Issue 2-1-6: </w:t>
                            </w:r>
                            <w:r w:rsidRPr="00724E8A">
                              <w:rPr>
                                <w:b/>
                                <w:sz w:val="21"/>
                                <w:szCs w:val="21"/>
                                <w:u w:val="single"/>
                                <w:lang w:eastAsia="zh-CN"/>
                              </w:rPr>
                              <w:t>Channel model</w:t>
                            </w:r>
                          </w:p>
                          <w:p w14:paraId="12E5A8E5" w14:textId="77777777" w:rsidR="00EE6DF2" w:rsidRPr="00724E8A" w:rsidRDefault="00EE6DF2" w:rsidP="00EE6DF2">
                            <w:pPr>
                              <w:snapToGrid w:val="0"/>
                              <w:spacing w:before="60" w:after="60"/>
                              <w:rPr>
                                <w:rFonts w:eastAsiaTheme="minorEastAsia"/>
                                <w:i/>
                                <w:sz w:val="21"/>
                                <w:szCs w:val="21"/>
                                <w:lang w:val="en-US" w:eastAsia="zh-CN"/>
                              </w:rPr>
                            </w:pPr>
                            <w:r w:rsidRPr="00724E8A">
                              <w:rPr>
                                <w:rFonts w:eastAsiaTheme="minorEastAsia"/>
                                <w:i/>
                                <w:sz w:val="21"/>
                                <w:szCs w:val="21"/>
                                <w:lang w:val="en-US" w:eastAsia="zh-CN"/>
                              </w:rPr>
                              <w:t>Way forward</w:t>
                            </w:r>
                          </w:p>
                          <w:p w14:paraId="0F8D1A3C" w14:textId="77777777" w:rsidR="00EE6DF2" w:rsidRPr="00724E8A" w:rsidRDefault="00EE6DF2" w:rsidP="00EE6DF2">
                            <w:pPr>
                              <w:widowControl w:val="0"/>
                              <w:numPr>
                                <w:ilvl w:val="1"/>
                                <w:numId w:val="28"/>
                              </w:numPr>
                              <w:tabs>
                                <w:tab w:val="left" w:pos="484"/>
                                <w:tab w:val="left" w:pos="709"/>
                                <w:tab w:val="left" w:pos="1440"/>
                                <w:tab w:val="left" w:pos="1701"/>
                              </w:tabs>
                              <w:snapToGrid w:val="0"/>
                              <w:spacing w:before="60" w:after="60"/>
                              <w:ind w:leftChars="213" w:left="709" w:hanging="283"/>
                              <w:rPr>
                                <w:sz w:val="21"/>
                                <w:szCs w:val="21"/>
                              </w:rPr>
                            </w:pPr>
                            <w:r w:rsidRPr="00724E8A">
                              <w:rPr>
                                <w:rFonts w:eastAsiaTheme="minorEastAsia"/>
                                <w:sz w:val="21"/>
                                <w:szCs w:val="21"/>
                                <w:lang w:eastAsia="zh-CN"/>
                              </w:rPr>
                              <w:t>For initial study</w:t>
                            </w:r>
                            <w:r w:rsidRPr="00724E8A" w:rsidDel="001613C7">
                              <w:rPr>
                                <w:rFonts w:eastAsiaTheme="minorEastAsia"/>
                                <w:sz w:val="21"/>
                                <w:szCs w:val="21"/>
                                <w:lang w:eastAsia="zh-CN"/>
                              </w:rPr>
                              <w:t xml:space="preserve"> </w:t>
                            </w:r>
                          </w:p>
                          <w:p w14:paraId="33341663" w14:textId="77777777" w:rsidR="00EE6DF2" w:rsidRPr="00724E8A" w:rsidRDefault="00EE6DF2" w:rsidP="00EE6DF2">
                            <w:pPr>
                              <w:widowControl w:val="0"/>
                              <w:numPr>
                                <w:ilvl w:val="2"/>
                                <w:numId w:val="29"/>
                              </w:numPr>
                              <w:tabs>
                                <w:tab w:val="left" w:pos="484"/>
                                <w:tab w:val="left" w:pos="709"/>
                                <w:tab w:val="left" w:pos="1440"/>
                                <w:tab w:val="left" w:pos="1701"/>
                                <w:tab w:val="left" w:pos="2160"/>
                              </w:tabs>
                              <w:snapToGrid w:val="0"/>
                              <w:spacing w:before="60" w:after="60"/>
                              <w:ind w:left="1021" w:hanging="227"/>
                              <w:rPr>
                                <w:rFonts w:eastAsiaTheme="minorEastAsia"/>
                                <w:sz w:val="21"/>
                                <w:szCs w:val="21"/>
                                <w:lang w:eastAsia="zh-CN"/>
                              </w:rPr>
                            </w:pPr>
                            <w:r w:rsidRPr="00724E8A">
                              <w:rPr>
                                <w:sz w:val="21"/>
                                <w:szCs w:val="21"/>
                                <w:lang w:eastAsia="zh-CN"/>
                              </w:rPr>
                              <w:t>TDLC300-100 when the rank of the target UE is 1</w:t>
                            </w:r>
                          </w:p>
                          <w:p w14:paraId="704B9C58" w14:textId="77777777" w:rsidR="00EE6DF2" w:rsidRPr="00724E8A" w:rsidRDefault="00EE6DF2" w:rsidP="00EE6DF2">
                            <w:pPr>
                              <w:widowControl w:val="0"/>
                              <w:numPr>
                                <w:ilvl w:val="2"/>
                                <w:numId w:val="29"/>
                              </w:numPr>
                              <w:tabs>
                                <w:tab w:val="left" w:pos="484"/>
                                <w:tab w:val="left" w:pos="709"/>
                                <w:tab w:val="left" w:pos="1440"/>
                                <w:tab w:val="left" w:pos="1701"/>
                                <w:tab w:val="left" w:pos="2160"/>
                              </w:tabs>
                              <w:snapToGrid w:val="0"/>
                              <w:spacing w:before="60" w:after="60"/>
                              <w:ind w:left="1021" w:hanging="227"/>
                              <w:rPr>
                                <w:rFonts w:eastAsiaTheme="minorEastAsia"/>
                                <w:sz w:val="21"/>
                                <w:szCs w:val="21"/>
                                <w:lang w:eastAsia="zh-CN"/>
                              </w:rPr>
                            </w:pPr>
                            <w:r w:rsidRPr="00724E8A">
                              <w:rPr>
                                <w:sz w:val="21"/>
                                <w:szCs w:val="21"/>
                                <w:lang w:eastAsia="zh-CN"/>
                              </w:rPr>
                              <w:t>TDLA30-10 when the rank of the target UE is 2</w:t>
                            </w:r>
                          </w:p>
                          <w:p w14:paraId="05D5F26B" w14:textId="77777777" w:rsidR="008F23FC" w:rsidRPr="00B56D73" w:rsidRDefault="008F23FC" w:rsidP="008F23FC">
                            <w:pPr>
                              <w:pStyle w:val="B1"/>
                              <w:ind w:left="0" w:firstLine="0"/>
                              <w:rPr>
                                <w:rFonts w:eastAsiaTheme="minorEastAsia"/>
                                <w:lang w:eastAsia="zh-CN"/>
                              </w:rPr>
                            </w:pPr>
                          </w:p>
                          <w:p w14:paraId="5B5345C3" w14:textId="77777777" w:rsidR="00EE6DF2" w:rsidRPr="00724E8A" w:rsidRDefault="00EE6DF2" w:rsidP="00EE6DF2">
                            <w:pPr>
                              <w:snapToGrid w:val="0"/>
                              <w:spacing w:before="60" w:after="60"/>
                              <w:rPr>
                                <w:b/>
                                <w:sz w:val="21"/>
                                <w:szCs w:val="21"/>
                                <w:u w:val="single"/>
                              </w:rPr>
                            </w:pPr>
                            <w:r w:rsidRPr="00724E8A">
                              <w:rPr>
                                <w:b/>
                                <w:sz w:val="21"/>
                                <w:szCs w:val="21"/>
                                <w:u w:val="single"/>
                              </w:rPr>
                              <w:t>Issue 2-1-7: Antenna correlation</w:t>
                            </w:r>
                          </w:p>
                          <w:p w14:paraId="24A8421A" w14:textId="77777777" w:rsidR="00EE6DF2" w:rsidRPr="00724E8A" w:rsidRDefault="00EE6DF2" w:rsidP="00EE6DF2">
                            <w:pPr>
                              <w:snapToGrid w:val="0"/>
                              <w:spacing w:before="60" w:after="60"/>
                              <w:rPr>
                                <w:rFonts w:eastAsiaTheme="minorEastAsia"/>
                                <w:i/>
                                <w:sz w:val="21"/>
                                <w:szCs w:val="21"/>
                                <w:lang w:val="en-US" w:eastAsia="zh-CN"/>
                              </w:rPr>
                            </w:pPr>
                            <w:r w:rsidRPr="00724E8A">
                              <w:rPr>
                                <w:rFonts w:eastAsiaTheme="minorEastAsia"/>
                                <w:i/>
                                <w:sz w:val="21"/>
                                <w:szCs w:val="21"/>
                                <w:lang w:val="en-US" w:eastAsia="zh-CN"/>
                              </w:rPr>
                              <w:t>Way forward</w:t>
                            </w:r>
                          </w:p>
                          <w:p w14:paraId="65FCA760" w14:textId="77777777" w:rsidR="00EE6DF2" w:rsidRPr="00724E8A" w:rsidRDefault="00EE6DF2" w:rsidP="00EE6DF2">
                            <w:pPr>
                              <w:widowControl w:val="0"/>
                              <w:numPr>
                                <w:ilvl w:val="1"/>
                                <w:numId w:val="28"/>
                              </w:numPr>
                              <w:tabs>
                                <w:tab w:val="left" w:pos="484"/>
                                <w:tab w:val="left" w:pos="709"/>
                                <w:tab w:val="left" w:pos="1440"/>
                                <w:tab w:val="left" w:pos="1701"/>
                              </w:tabs>
                              <w:snapToGrid w:val="0"/>
                              <w:spacing w:before="60" w:after="60"/>
                              <w:ind w:leftChars="213" w:left="709" w:hanging="283"/>
                              <w:rPr>
                                <w:rFonts w:eastAsiaTheme="minorEastAsia"/>
                                <w:sz w:val="21"/>
                                <w:szCs w:val="21"/>
                                <w:lang w:eastAsia="zh-CN"/>
                              </w:rPr>
                            </w:pPr>
                            <w:r w:rsidRPr="00724E8A">
                              <w:rPr>
                                <w:rFonts w:eastAsiaTheme="minorEastAsia"/>
                                <w:sz w:val="21"/>
                                <w:szCs w:val="21"/>
                                <w:lang w:eastAsia="zh-CN"/>
                              </w:rPr>
                              <w:t>Rank 1+1: ULA medium</w:t>
                            </w:r>
                          </w:p>
                          <w:p w14:paraId="28ADF61A" w14:textId="77777777" w:rsidR="00EE6DF2" w:rsidRPr="00724E8A" w:rsidRDefault="00EE6DF2" w:rsidP="00EE6DF2">
                            <w:pPr>
                              <w:widowControl w:val="0"/>
                              <w:numPr>
                                <w:ilvl w:val="1"/>
                                <w:numId w:val="28"/>
                              </w:numPr>
                              <w:tabs>
                                <w:tab w:val="left" w:pos="484"/>
                                <w:tab w:val="left" w:pos="709"/>
                                <w:tab w:val="left" w:pos="1440"/>
                                <w:tab w:val="left" w:pos="1701"/>
                              </w:tabs>
                              <w:snapToGrid w:val="0"/>
                              <w:spacing w:before="60" w:after="60"/>
                              <w:ind w:leftChars="213" w:left="709" w:hanging="283"/>
                              <w:rPr>
                                <w:rFonts w:eastAsiaTheme="minorEastAsia"/>
                                <w:sz w:val="21"/>
                                <w:szCs w:val="21"/>
                                <w:lang w:eastAsia="zh-CN"/>
                              </w:rPr>
                            </w:pPr>
                            <w:r w:rsidRPr="00724E8A">
                              <w:rPr>
                                <w:rFonts w:eastAsiaTheme="minorEastAsia"/>
                                <w:sz w:val="21"/>
                                <w:szCs w:val="21"/>
                                <w:lang w:eastAsia="zh-CN"/>
                              </w:rPr>
                              <w:t>Rank 2+2: ULA Low</w:t>
                            </w:r>
                          </w:p>
                          <w:p w14:paraId="34C71053" w14:textId="77777777" w:rsidR="00EE6DF2" w:rsidRPr="00724E8A" w:rsidRDefault="00EE6DF2" w:rsidP="00EE6DF2">
                            <w:pPr>
                              <w:widowControl w:val="0"/>
                              <w:numPr>
                                <w:ilvl w:val="1"/>
                                <w:numId w:val="28"/>
                              </w:numPr>
                              <w:tabs>
                                <w:tab w:val="left" w:pos="484"/>
                                <w:tab w:val="left" w:pos="709"/>
                                <w:tab w:val="left" w:pos="1440"/>
                                <w:tab w:val="left" w:pos="1701"/>
                              </w:tabs>
                              <w:snapToGrid w:val="0"/>
                              <w:spacing w:before="60" w:after="60"/>
                              <w:ind w:leftChars="213" w:left="709" w:hanging="283"/>
                              <w:rPr>
                                <w:sz w:val="21"/>
                                <w:szCs w:val="21"/>
                              </w:rPr>
                            </w:pPr>
                            <w:r w:rsidRPr="00724E8A">
                              <w:rPr>
                                <w:rFonts w:eastAsiaTheme="minorEastAsia"/>
                                <w:sz w:val="21"/>
                                <w:szCs w:val="21"/>
                                <w:lang w:eastAsia="zh-CN"/>
                              </w:rPr>
                              <w:t>Rank 1+1+1: XPL medium (Interested companies ca</w:t>
                            </w:r>
                            <w:r w:rsidRPr="00724E8A">
                              <w:rPr>
                                <w:sz w:val="21"/>
                                <w:szCs w:val="21"/>
                              </w:rPr>
                              <w:t>n bring simulation results)</w:t>
                            </w:r>
                          </w:p>
                          <w:p w14:paraId="4182598A" w14:textId="77777777" w:rsidR="008F23FC" w:rsidRPr="00B56D73" w:rsidRDefault="008F23FC" w:rsidP="008F23FC">
                            <w:pPr>
                              <w:pStyle w:val="B1"/>
                              <w:ind w:left="0" w:firstLine="0"/>
                              <w:rPr>
                                <w:rFonts w:eastAsiaTheme="minorEastAsia"/>
                                <w:lang w:eastAsia="zh-CN"/>
                              </w:rPr>
                            </w:pPr>
                          </w:p>
                          <w:p w14:paraId="5ADA2D60" w14:textId="77777777" w:rsidR="00EE6DF2" w:rsidRPr="00724E8A" w:rsidRDefault="00EE6DF2" w:rsidP="00EE6DF2">
                            <w:pPr>
                              <w:snapToGrid w:val="0"/>
                              <w:spacing w:before="60" w:after="60"/>
                              <w:rPr>
                                <w:b/>
                                <w:sz w:val="21"/>
                                <w:szCs w:val="21"/>
                                <w:u w:val="single"/>
                                <w:lang w:eastAsia="zh-CN"/>
                              </w:rPr>
                            </w:pPr>
                            <w:r w:rsidRPr="00724E8A">
                              <w:rPr>
                                <w:b/>
                                <w:sz w:val="21"/>
                                <w:szCs w:val="21"/>
                                <w:u w:val="single"/>
                              </w:rPr>
                              <w:t xml:space="preserve">Issue 2-1-8: </w:t>
                            </w:r>
                            <w:r w:rsidRPr="00724E8A">
                              <w:rPr>
                                <w:b/>
                                <w:sz w:val="21"/>
                                <w:szCs w:val="21"/>
                                <w:u w:val="single"/>
                                <w:lang w:eastAsia="zh-CN"/>
                              </w:rPr>
                              <w:t>Precoder selection target and co-scheduled UEs</w:t>
                            </w:r>
                          </w:p>
                          <w:p w14:paraId="7F0B9F9A" w14:textId="77777777" w:rsidR="00EE6DF2" w:rsidRPr="00724E8A" w:rsidRDefault="00EE6DF2" w:rsidP="00EE6DF2">
                            <w:pPr>
                              <w:snapToGrid w:val="0"/>
                              <w:spacing w:before="60" w:after="60"/>
                              <w:rPr>
                                <w:rFonts w:eastAsiaTheme="minorEastAsia"/>
                                <w:i/>
                                <w:sz w:val="21"/>
                                <w:szCs w:val="21"/>
                                <w:lang w:val="en-US" w:eastAsia="zh-CN"/>
                              </w:rPr>
                            </w:pPr>
                            <w:r w:rsidRPr="00724E8A">
                              <w:rPr>
                                <w:rFonts w:eastAsiaTheme="minorEastAsia"/>
                                <w:i/>
                                <w:sz w:val="21"/>
                                <w:szCs w:val="21"/>
                                <w:lang w:val="en-US" w:eastAsia="zh-CN"/>
                              </w:rPr>
                              <w:t>Way forward</w:t>
                            </w:r>
                          </w:p>
                          <w:p w14:paraId="7BF6CE14" w14:textId="77777777" w:rsidR="00EE6DF2" w:rsidRPr="00724E8A" w:rsidRDefault="00EE6DF2" w:rsidP="00EE6DF2">
                            <w:pPr>
                              <w:widowControl w:val="0"/>
                              <w:numPr>
                                <w:ilvl w:val="1"/>
                                <w:numId w:val="28"/>
                              </w:numPr>
                              <w:tabs>
                                <w:tab w:val="left" w:pos="484"/>
                                <w:tab w:val="left" w:pos="709"/>
                                <w:tab w:val="left" w:pos="1440"/>
                                <w:tab w:val="left" w:pos="1701"/>
                              </w:tabs>
                              <w:snapToGrid w:val="0"/>
                              <w:spacing w:before="60" w:after="60"/>
                              <w:ind w:leftChars="213" w:left="709" w:hanging="283"/>
                              <w:rPr>
                                <w:sz w:val="21"/>
                                <w:szCs w:val="21"/>
                                <w:lang w:eastAsia="zh-CN"/>
                              </w:rPr>
                            </w:pPr>
                            <w:r w:rsidRPr="00724E8A">
                              <w:rPr>
                                <w:rFonts w:hint="eastAsia"/>
                                <w:sz w:val="21"/>
                                <w:szCs w:val="21"/>
                              </w:rPr>
                              <w:t>For phase I study</w:t>
                            </w:r>
                          </w:p>
                          <w:p w14:paraId="464CCE46" w14:textId="77777777" w:rsidR="00EE6DF2" w:rsidRPr="00724E8A" w:rsidRDefault="00EE6DF2" w:rsidP="00EE6DF2">
                            <w:pPr>
                              <w:widowControl w:val="0"/>
                              <w:numPr>
                                <w:ilvl w:val="2"/>
                                <w:numId w:val="29"/>
                              </w:numPr>
                              <w:tabs>
                                <w:tab w:val="left" w:pos="484"/>
                                <w:tab w:val="left" w:pos="709"/>
                                <w:tab w:val="left" w:pos="1440"/>
                                <w:tab w:val="left" w:pos="1701"/>
                                <w:tab w:val="left" w:pos="2160"/>
                              </w:tabs>
                              <w:snapToGrid w:val="0"/>
                              <w:spacing w:before="60" w:after="60"/>
                              <w:ind w:left="1021" w:hanging="227"/>
                              <w:rPr>
                                <w:sz w:val="21"/>
                                <w:szCs w:val="21"/>
                                <w:lang w:eastAsia="zh-CN"/>
                              </w:rPr>
                            </w:pPr>
                            <w:r w:rsidRPr="00724E8A">
                              <w:rPr>
                                <w:sz w:val="21"/>
                                <w:szCs w:val="21"/>
                                <w:lang w:eastAsia="zh-CN"/>
                              </w:rPr>
                              <w:t>For rank 1+1: Random PMI selection</w:t>
                            </w:r>
                            <w:r w:rsidRPr="00724E8A" w:rsidDel="009574D4">
                              <w:rPr>
                                <w:sz w:val="21"/>
                                <w:szCs w:val="21"/>
                                <w:lang w:eastAsia="zh-CN"/>
                              </w:rPr>
                              <w:t xml:space="preserve"> </w:t>
                            </w:r>
                          </w:p>
                          <w:p w14:paraId="5BD7BCAB" w14:textId="7ADFD94D" w:rsidR="008F23FC" w:rsidRPr="00EE6DF2" w:rsidRDefault="00EE6DF2" w:rsidP="00EE6DF2">
                            <w:pPr>
                              <w:widowControl w:val="0"/>
                              <w:numPr>
                                <w:ilvl w:val="2"/>
                                <w:numId w:val="29"/>
                              </w:numPr>
                              <w:tabs>
                                <w:tab w:val="left" w:pos="484"/>
                                <w:tab w:val="left" w:pos="709"/>
                                <w:tab w:val="left" w:pos="1440"/>
                                <w:tab w:val="left" w:pos="1701"/>
                                <w:tab w:val="left" w:pos="2160"/>
                              </w:tabs>
                              <w:snapToGrid w:val="0"/>
                              <w:spacing w:before="60" w:after="60"/>
                              <w:ind w:left="1021" w:hanging="227"/>
                              <w:rPr>
                                <w:sz w:val="21"/>
                                <w:szCs w:val="21"/>
                                <w:lang w:eastAsia="zh-CN"/>
                              </w:rPr>
                            </w:pPr>
                            <w:r w:rsidRPr="00724E8A">
                              <w:rPr>
                                <w:sz w:val="21"/>
                                <w:szCs w:val="21"/>
                                <w:lang w:eastAsia="zh-CN"/>
                              </w:rPr>
                              <w:t>For rank 2</w:t>
                            </w:r>
                            <w:r w:rsidRPr="00724E8A">
                              <w:rPr>
                                <w:rFonts w:eastAsia="Yu Mincho"/>
                                <w:sz w:val="21"/>
                                <w:szCs w:val="21"/>
                              </w:rPr>
                              <w:t>+2: Orthogonal PMI selection</w:t>
                            </w:r>
                          </w:p>
                        </w:txbxContent>
                      </wps:txbx>
                      <wps:bodyPr rot="0" vert="horz" wrap="square" lIns="91440" tIns="45720" rIns="91440" bIns="45720" anchor="t" anchorCtr="0">
                        <a:spAutoFit/>
                      </wps:bodyPr>
                    </wps:wsp>
                  </a:graphicData>
                </a:graphic>
              </wp:inline>
            </w:drawing>
          </mc:Choice>
          <mc:Fallback>
            <w:pict>
              <v:shape w14:anchorId="11B7C7AE" id="_x0000_s1028" type="#_x0000_t202" style="width:480.5pt;height:102.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">
                <v:textbox style="mso-fit-shape-to-text:t">
                  <w:txbxContent>
                    <w:p w14:paraId="642C4F28" w14:textId="77777777" w:rsidR="00EE6DF2" w:rsidRPr="00724E8A" w:rsidRDefault="00EE6DF2" w:rsidP="00EE6DF2">
                      <w:pPr>
                        <w:snapToGrid w:val="0"/>
                        <w:spacing w:before="60" w:after="60"/>
                        <w:rPr>
                          <w:b/>
                          <w:sz w:val="21"/>
                          <w:szCs w:val="21"/>
                          <w:u w:val="single"/>
                          <w:lang w:eastAsia="zh-CN"/>
                        </w:rPr>
                      </w:pPr>
                      <w:r w:rsidRPr="00724E8A">
                        <w:rPr>
                          <w:b/>
                          <w:sz w:val="21"/>
                          <w:szCs w:val="21"/>
                          <w:u w:val="single"/>
                        </w:rPr>
                        <w:t xml:space="preserve">Issue 2-1-6: </w:t>
                      </w:r>
                      <w:r w:rsidRPr="00724E8A">
                        <w:rPr>
                          <w:b/>
                          <w:sz w:val="21"/>
                          <w:szCs w:val="21"/>
                          <w:u w:val="single"/>
                          <w:lang w:eastAsia="zh-CN"/>
                        </w:rPr>
                        <w:t>Channel model</w:t>
                      </w:r>
                    </w:p>
                    <w:p w14:paraId="12E5A8E5" w14:textId="77777777" w:rsidR="00EE6DF2" w:rsidRPr="00724E8A" w:rsidRDefault="00EE6DF2" w:rsidP="00EE6DF2">
                      <w:pPr>
                        <w:snapToGrid w:val="0"/>
                        <w:spacing w:before="60" w:after="60"/>
                        <w:rPr>
                          <w:rFonts w:eastAsiaTheme="minorEastAsia"/>
                          <w:i/>
                          <w:sz w:val="21"/>
                          <w:szCs w:val="21"/>
                          <w:lang w:val="en-US" w:eastAsia="zh-CN"/>
                        </w:rPr>
                      </w:pPr>
                      <w:r w:rsidRPr="00724E8A">
                        <w:rPr>
                          <w:rFonts w:eastAsiaTheme="minorEastAsia"/>
                          <w:i/>
                          <w:sz w:val="21"/>
                          <w:szCs w:val="21"/>
                          <w:lang w:val="en-US" w:eastAsia="zh-CN"/>
                        </w:rPr>
                        <w:t>Way forward</w:t>
                      </w:r>
                    </w:p>
                    <w:p w14:paraId="0F8D1A3C" w14:textId="77777777" w:rsidR="00EE6DF2" w:rsidRPr="00724E8A" w:rsidRDefault="00EE6DF2" w:rsidP="00EE6DF2">
                      <w:pPr>
                        <w:widowControl w:val="0"/>
                        <w:numPr>
                          <w:ilvl w:val="1"/>
                          <w:numId w:val="28"/>
                        </w:numPr>
                        <w:tabs>
                          <w:tab w:val="left" w:pos="484"/>
                          <w:tab w:val="left" w:pos="709"/>
                          <w:tab w:val="left" w:pos="1440"/>
                          <w:tab w:val="left" w:pos="1701"/>
                        </w:tabs>
                        <w:snapToGrid w:val="0"/>
                        <w:spacing w:before="60" w:after="60"/>
                        <w:ind w:leftChars="213" w:left="709" w:hanging="283"/>
                        <w:rPr>
                          <w:sz w:val="21"/>
                          <w:szCs w:val="21"/>
                        </w:rPr>
                      </w:pPr>
                      <w:r w:rsidRPr="00724E8A">
                        <w:rPr>
                          <w:rFonts w:eastAsiaTheme="minorEastAsia"/>
                          <w:sz w:val="21"/>
                          <w:szCs w:val="21"/>
                          <w:lang w:eastAsia="zh-CN"/>
                        </w:rPr>
                        <w:t>For initial study</w:t>
                      </w:r>
                      <w:r w:rsidRPr="00724E8A" w:rsidDel="001613C7">
                        <w:rPr>
                          <w:rFonts w:eastAsiaTheme="minorEastAsia"/>
                          <w:sz w:val="21"/>
                          <w:szCs w:val="21"/>
                          <w:lang w:eastAsia="zh-CN"/>
                        </w:rPr>
                        <w:t xml:space="preserve"> </w:t>
                      </w:r>
                    </w:p>
                    <w:p w14:paraId="33341663" w14:textId="77777777" w:rsidR="00EE6DF2" w:rsidRPr="00724E8A" w:rsidRDefault="00EE6DF2" w:rsidP="00EE6DF2">
                      <w:pPr>
                        <w:widowControl w:val="0"/>
                        <w:numPr>
                          <w:ilvl w:val="2"/>
                          <w:numId w:val="29"/>
                        </w:numPr>
                        <w:tabs>
                          <w:tab w:val="left" w:pos="484"/>
                          <w:tab w:val="left" w:pos="709"/>
                          <w:tab w:val="left" w:pos="1440"/>
                          <w:tab w:val="left" w:pos="1701"/>
                          <w:tab w:val="left" w:pos="2160"/>
                        </w:tabs>
                        <w:snapToGrid w:val="0"/>
                        <w:spacing w:before="60" w:after="60"/>
                        <w:ind w:left="1021" w:hanging="227"/>
                        <w:rPr>
                          <w:rFonts w:eastAsiaTheme="minorEastAsia"/>
                          <w:sz w:val="21"/>
                          <w:szCs w:val="21"/>
                          <w:lang w:eastAsia="zh-CN"/>
                        </w:rPr>
                      </w:pPr>
                      <w:r w:rsidRPr="00724E8A">
                        <w:rPr>
                          <w:sz w:val="21"/>
                          <w:szCs w:val="21"/>
                          <w:lang w:eastAsia="zh-CN"/>
                        </w:rPr>
                        <w:t>TDLC300-100 when the rank of the target UE is 1</w:t>
                      </w:r>
                    </w:p>
                    <w:p w14:paraId="704B9C58" w14:textId="77777777" w:rsidR="00EE6DF2" w:rsidRPr="00724E8A" w:rsidRDefault="00EE6DF2" w:rsidP="00EE6DF2">
                      <w:pPr>
                        <w:widowControl w:val="0"/>
                        <w:numPr>
                          <w:ilvl w:val="2"/>
                          <w:numId w:val="29"/>
                        </w:numPr>
                        <w:tabs>
                          <w:tab w:val="left" w:pos="484"/>
                          <w:tab w:val="left" w:pos="709"/>
                          <w:tab w:val="left" w:pos="1440"/>
                          <w:tab w:val="left" w:pos="1701"/>
                          <w:tab w:val="left" w:pos="2160"/>
                        </w:tabs>
                        <w:snapToGrid w:val="0"/>
                        <w:spacing w:before="60" w:after="60"/>
                        <w:ind w:left="1021" w:hanging="227"/>
                        <w:rPr>
                          <w:rFonts w:eastAsiaTheme="minorEastAsia"/>
                          <w:sz w:val="21"/>
                          <w:szCs w:val="21"/>
                          <w:lang w:eastAsia="zh-CN"/>
                        </w:rPr>
                      </w:pPr>
                      <w:r w:rsidRPr="00724E8A">
                        <w:rPr>
                          <w:sz w:val="21"/>
                          <w:szCs w:val="21"/>
                          <w:lang w:eastAsia="zh-CN"/>
                        </w:rPr>
                        <w:t>TDLA30-10 when the rank of the target UE is 2</w:t>
                      </w:r>
                    </w:p>
                    <w:p w14:paraId="05D5F26B" w14:textId="77777777" w:rsidR="008F23FC" w:rsidRPr="00B56D73" w:rsidRDefault="008F23FC" w:rsidP="008F23FC">
                      <w:pPr>
                        <w:pStyle w:val="B1"/>
                        <w:ind w:left="0" w:firstLine="0"/>
                        <w:rPr>
                          <w:rFonts w:eastAsiaTheme="minorEastAsia"/>
                          <w:lang w:eastAsia="zh-CN"/>
                        </w:rPr>
                      </w:pPr>
                    </w:p>
                    <w:p w14:paraId="5B5345C3" w14:textId="77777777" w:rsidR="00EE6DF2" w:rsidRPr="00724E8A" w:rsidRDefault="00EE6DF2" w:rsidP="00EE6DF2">
                      <w:pPr>
                        <w:snapToGrid w:val="0"/>
                        <w:spacing w:before="60" w:after="60"/>
                        <w:rPr>
                          <w:b/>
                          <w:sz w:val="21"/>
                          <w:szCs w:val="21"/>
                          <w:u w:val="single"/>
                        </w:rPr>
                      </w:pPr>
                      <w:r w:rsidRPr="00724E8A">
                        <w:rPr>
                          <w:b/>
                          <w:sz w:val="21"/>
                          <w:szCs w:val="21"/>
                          <w:u w:val="single"/>
                        </w:rPr>
                        <w:t>Issue 2-1-7: Antenna correlation</w:t>
                      </w:r>
                    </w:p>
                    <w:p w14:paraId="24A8421A" w14:textId="77777777" w:rsidR="00EE6DF2" w:rsidRPr="00724E8A" w:rsidRDefault="00EE6DF2" w:rsidP="00EE6DF2">
                      <w:pPr>
                        <w:snapToGrid w:val="0"/>
                        <w:spacing w:before="60" w:after="60"/>
                        <w:rPr>
                          <w:rFonts w:eastAsiaTheme="minorEastAsia"/>
                          <w:i/>
                          <w:sz w:val="21"/>
                          <w:szCs w:val="21"/>
                          <w:lang w:val="en-US" w:eastAsia="zh-CN"/>
                        </w:rPr>
                      </w:pPr>
                      <w:r w:rsidRPr="00724E8A">
                        <w:rPr>
                          <w:rFonts w:eastAsiaTheme="minorEastAsia"/>
                          <w:i/>
                          <w:sz w:val="21"/>
                          <w:szCs w:val="21"/>
                          <w:lang w:val="en-US" w:eastAsia="zh-CN"/>
                        </w:rPr>
                        <w:t>Way forward</w:t>
                      </w:r>
                    </w:p>
                    <w:p w14:paraId="65FCA760" w14:textId="77777777" w:rsidR="00EE6DF2" w:rsidRPr="00724E8A" w:rsidRDefault="00EE6DF2" w:rsidP="00EE6DF2">
                      <w:pPr>
                        <w:widowControl w:val="0"/>
                        <w:numPr>
                          <w:ilvl w:val="1"/>
                          <w:numId w:val="28"/>
                        </w:numPr>
                        <w:tabs>
                          <w:tab w:val="left" w:pos="484"/>
                          <w:tab w:val="left" w:pos="709"/>
                          <w:tab w:val="left" w:pos="1440"/>
                          <w:tab w:val="left" w:pos="1701"/>
                        </w:tabs>
                        <w:snapToGrid w:val="0"/>
                        <w:spacing w:before="60" w:after="60"/>
                        <w:ind w:leftChars="213" w:left="709" w:hanging="283"/>
                        <w:rPr>
                          <w:rFonts w:eastAsiaTheme="minorEastAsia"/>
                          <w:sz w:val="21"/>
                          <w:szCs w:val="21"/>
                          <w:lang w:eastAsia="zh-CN"/>
                        </w:rPr>
                      </w:pPr>
                      <w:r w:rsidRPr="00724E8A">
                        <w:rPr>
                          <w:rFonts w:eastAsiaTheme="minorEastAsia"/>
                          <w:sz w:val="21"/>
                          <w:szCs w:val="21"/>
                          <w:lang w:eastAsia="zh-CN"/>
                        </w:rPr>
                        <w:t>Rank 1+1: ULA medium</w:t>
                      </w:r>
                    </w:p>
                    <w:p w14:paraId="28ADF61A" w14:textId="77777777" w:rsidR="00EE6DF2" w:rsidRPr="00724E8A" w:rsidRDefault="00EE6DF2" w:rsidP="00EE6DF2">
                      <w:pPr>
                        <w:widowControl w:val="0"/>
                        <w:numPr>
                          <w:ilvl w:val="1"/>
                          <w:numId w:val="28"/>
                        </w:numPr>
                        <w:tabs>
                          <w:tab w:val="left" w:pos="484"/>
                          <w:tab w:val="left" w:pos="709"/>
                          <w:tab w:val="left" w:pos="1440"/>
                          <w:tab w:val="left" w:pos="1701"/>
                        </w:tabs>
                        <w:snapToGrid w:val="0"/>
                        <w:spacing w:before="60" w:after="60"/>
                        <w:ind w:leftChars="213" w:left="709" w:hanging="283"/>
                        <w:rPr>
                          <w:rFonts w:eastAsiaTheme="minorEastAsia"/>
                          <w:sz w:val="21"/>
                          <w:szCs w:val="21"/>
                          <w:lang w:eastAsia="zh-CN"/>
                        </w:rPr>
                      </w:pPr>
                      <w:r w:rsidRPr="00724E8A">
                        <w:rPr>
                          <w:rFonts w:eastAsiaTheme="minorEastAsia"/>
                          <w:sz w:val="21"/>
                          <w:szCs w:val="21"/>
                          <w:lang w:eastAsia="zh-CN"/>
                        </w:rPr>
                        <w:t>Rank 2+2: ULA Low</w:t>
                      </w:r>
                    </w:p>
                    <w:p w14:paraId="34C71053" w14:textId="77777777" w:rsidR="00EE6DF2" w:rsidRPr="00724E8A" w:rsidRDefault="00EE6DF2" w:rsidP="00EE6DF2">
                      <w:pPr>
                        <w:widowControl w:val="0"/>
                        <w:numPr>
                          <w:ilvl w:val="1"/>
                          <w:numId w:val="28"/>
                        </w:numPr>
                        <w:tabs>
                          <w:tab w:val="left" w:pos="484"/>
                          <w:tab w:val="left" w:pos="709"/>
                          <w:tab w:val="left" w:pos="1440"/>
                          <w:tab w:val="left" w:pos="1701"/>
                        </w:tabs>
                        <w:snapToGrid w:val="0"/>
                        <w:spacing w:before="60" w:after="60"/>
                        <w:ind w:leftChars="213" w:left="709" w:hanging="283"/>
                        <w:rPr>
                          <w:sz w:val="21"/>
                          <w:szCs w:val="21"/>
                        </w:rPr>
                      </w:pPr>
                      <w:r w:rsidRPr="00724E8A">
                        <w:rPr>
                          <w:rFonts w:eastAsiaTheme="minorEastAsia"/>
                          <w:sz w:val="21"/>
                          <w:szCs w:val="21"/>
                          <w:lang w:eastAsia="zh-CN"/>
                        </w:rPr>
                        <w:t>Rank 1+1+1: XPL medium (Interested companies ca</w:t>
                      </w:r>
                      <w:r w:rsidRPr="00724E8A">
                        <w:rPr>
                          <w:sz w:val="21"/>
                          <w:szCs w:val="21"/>
                        </w:rPr>
                        <w:t>n bring simulation results)</w:t>
                      </w:r>
                    </w:p>
                    <w:p w14:paraId="4182598A" w14:textId="77777777" w:rsidR="008F23FC" w:rsidRPr="00B56D73" w:rsidRDefault="008F23FC" w:rsidP="008F23FC">
                      <w:pPr>
                        <w:pStyle w:val="B1"/>
                        <w:ind w:left="0" w:firstLine="0"/>
                        <w:rPr>
                          <w:rFonts w:eastAsiaTheme="minorEastAsia"/>
                          <w:lang w:eastAsia="zh-CN"/>
                        </w:rPr>
                      </w:pPr>
                    </w:p>
                    <w:p w14:paraId="5ADA2D60" w14:textId="77777777" w:rsidR="00EE6DF2" w:rsidRPr="00724E8A" w:rsidRDefault="00EE6DF2" w:rsidP="00EE6DF2">
                      <w:pPr>
                        <w:snapToGrid w:val="0"/>
                        <w:spacing w:before="60" w:after="60"/>
                        <w:rPr>
                          <w:b/>
                          <w:sz w:val="21"/>
                          <w:szCs w:val="21"/>
                          <w:u w:val="single"/>
                          <w:lang w:eastAsia="zh-CN"/>
                        </w:rPr>
                      </w:pPr>
                      <w:r w:rsidRPr="00724E8A">
                        <w:rPr>
                          <w:b/>
                          <w:sz w:val="21"/>
                          <w:szCs w:val="21"/>
                          <w:u w:val="single"/>
                        </w:rPr>
                        <w:t xml:space="preserve">Issue 2-1-8: </w:t>
                      </w:r>
                      <w:r w:rsidRPr="00724E8A">
                        <w:rPr>
                          <w:b/>
                          <w:sz w:val="21"/>
                          <w:szCs w:val="21"/>
                          <w:u w:val="single"/>
                          <w:lang w:eastAsia="zh-CN"/>
                        </w:rPr>
                        <w:t>Precoder selection target and co-scheduled UEs</w:t>
                      </w:r>
                    </w:p>
                    <w:p w14:paraId="7F0B9F9A" w14:textId="77777777" w:rsidR="00EE6DF2" w:rsidRPr="00724E8A" w:rsidRDefault="00EE6DF2" w:rsidP="00EE6DF2">
                      <w:pPr>
                        <w:snapToGrid w:val="0"/>
                        <w:spacing w:before="60" w:after="60"/>
                        <w:rPr>
                          <w:rFonts w:eastAsiaTheme="minorEastAsia"/>
                          <w:i/>
                          <w:sz w:val="21"/>
                          <w:szCs w:val="21"/>
                          <w:lang w:val="en-US" w:eastAsia="zh-CN"/>
                        </w:rPr>
                      </w:pPr>
                      <w:r w:rsidRPr="00724E8A">
                        <w:rPr>
                          <w:rFonts w:eastAsiaTheme="minorEastAsia"/>
                          <w:i/>
                          <w:sz w:val="21"/>
                          <w:szCs w:val="21"/>
                          <w:lang w:val="en-US" w:eastAsia="zh-CN"/>
                        </w:rPr>
                        <w:t>Way forward</w:t>
                      </w:r>
                    </w:p>
                    <w:p w14:paraId="7BF6CE14" w14:textId="77777777" w:rsidR="00EE6DF2" w:rsidRPr="00724E8A" w:rsidRDefault="00EE6DF2" w:rsidP="00EE6DF2">
                      <w:pPr>
                        <w:widowControl w:val="0"/>
                        <w:numPr>
                          <w:ilvl w:val="1"/>
                          <w:numId w:val="28"/>
                        </w:numPr>
                        <w:tabs>
                          <w:tab w:val="left" w:pos="484"/>
                          <w:tab w:val="left" w:pos="709"/>
                          <w:tab w:val="left" w:pos="1440"/>
                          <w:tab w:val="left" w:pos="1701"/>
                        </w:tabs>
                        <w:snapToGrid w:val="0"/>
                        <w:spacing w:before="60" w:after="60"/>
                        <w:ind w:leftChars="213" w:left="709" w:hanging="283"/>
                        <w:rPr>
                          <w:sz w:val="21"/>
                          <w:szCs w:val="21"/>
                          <w:lang w:eastAsia="zh-CN"/>
                        </w:rPr>
                      </w:pPr>
                      <w:r w:rsidRPr="00724E8A">
                        <w:rPr>
                          <w:rFonts w:hint="eastAsia"/>
                          <w:sz w:val="21"/>
                          <w:szCs w:val="21"/>
                        </w:rPr>
                        <w:t>For phase I study</w:t>
                      </w:r>
                    </w:p>
                    <w:p w14:paraId="464CCE46" w14:textId="77777777" w:rsidR="00EE6DF2" w:rsidRPr="00724E8A" w:rsidRDefault="00EE6DF2" w:rsidP="00EE6DF2">
                      <w:pPr>
                        <w:widowControl w:val="0"/>
                        <w:numPr>
                          <w:ilvl w:val="2"/>
                          <w:numId w:val="29"/>
                        </w:numPr>
                        <w:tabs>
                          <w:tab w:val="left" w:pos="484"/>
                          <w:tab w:val="left" w:pos="709"/>
                          <w:tab w:val="left" w:pos="1440"/>
                          <w:tab w:val="left" w:pos="1701"/>
                          <w:tab w:val="left" w:pos="2160"/>
                        </w:tabs>
                        <w:snapToGrid w:val="0"/>
                        <w:spacing w:before="60" w:after="60"/>
                        <w:ind w:left="1021" w:hanging="227"/>
                        <w:rPr>
                          <w:sz w:val="21"/>
                          <w:szCs w:val="21"/>
                          <w:lang w:eastAsia="zh-CN"/>
                        </w:rPr>
                      </w:pPr>
                      <w:r w:rsidRPr="00724E8A">
                        <w:rPr>
                          <w:sz w:val="21"/>
                          <w:szCs w:val="21"/>
                          <w:lang w:eastAsia="zh-CN"/>
                        </w:rPr>
                        <w:t>For rank 1+1: Random PMI selection</w:t>
                      </w:r>
                      <w:r w:rsidRPr="00724E8A" w:rsidDel="009574D4">
                        <w:rPr>
                          <w:sz w:val="21"/>
                          <w:szCs w:val="21"/>
                          <w:lang w:eastAsia="zh-CN"/>
                        </w:rPr>
                        <w:t xml:space="preserve"> </w:t>
                      </w:r>
                    </w:p>
                    <w:p w14:paraId="5BD7BCAB" w14:textId="7ADFD94D" w:rsidR="008F23FC" w:rsidRPr="00EE6DF2" w:rsidRDefault="00EE6DF2" w:rsidP="00EE6DF2">
                      <w:pPr>
                        <w:widowControl w:val="0"/>
                        <w:numPr>
                          <w:ilvl w:val="2"/>
                          <w:numId w:val="29"/>
                        </w:numPr>
                        <w:tabs>
                          <w:tab w:val="left" w:pos="484"/>
                          <w:tab w:val="left" w:pos="709"/>
                          <w:tab w:val="left" w:pos="1440"/>
                          <w:tab w:val="left" w:pos="1701"/>
                          <w:tab w:val="left" w:pos="2160"/>
                        </w:tabs>
                        <w:snapToGrid w:val="0"/>
                        <w:spacing w:before="60" w:after="60"/>
                        <w:ind w:left="1021" w:hanging="227"/>
                        <w:rPr>
                          <w:sz w:val="21"/>
                          <w:szCs w:val="21"/>
                          <w:lang w:eastAsia="zh-CN"/>
                        </w:rPr>
                      </w:pPr>
                      <w:r w:rsidRPr="00724E8A">
                        <w:rPr>
                          <w:sz w:val="21"/>
                          <w:szCs w:val="21"/>
                          <w:lang w:eastAsia="zh-CN"/>
                        </w:rPr>
                        <w:t>For rank 2</w:t>
                      </w:r>
                      <w:r w:rsidRPr="00724E8A">
                        <w:rPr>
                          <w:rFonts w:eastAsia="Yu Mincho"/>
                          <w:sz w:val="21"/>
                          <w:szCs w:val="21"/>
                        </w:rPr>
                        <w:t>+2: Orthogonal PMI selection</w:t>
                      </w:r>
                    </w:p>
                  </w:txbxContent>
                </v:textbox>
                <w10:anchorlock/>
              </v:shape>
            </w:pict>
          </mc:Fallback>
        </mc:AlternateContent>
      </w:r>
    </w:p>
    <w:p w14:paraId="47CE9755" w14:textId="1832A4D0" w:rsidR="008F23FC" w:rsidRDefault="00726C87">
      <w:pPr>
        <w:spacing w:after="160" w:line="259" w:lineRule="auto"/>
        <w:rPr>
          <w:lang w:eastAsia="zh-CN"/>
        </w:rPr>
      </w:pPr>
      <w:r>
        <w:rPr>
          <w:lang w:eastAsia="zh-CN"/>
        </w:rPr>
        <w:t>C</w:t>
      </w:r>
      <w:r w:rsidR="00EE34F1">
        <w:rPr>
          <w:lang w:eastAsia="zh-CN"/>
        </w:rPr>
        <w:t>hannel model</w:t>
      </w:r>
      <w:r>
        <w:rPr>
          <w:lang w:eastAsia="zh-CN"/>
        </w:rPr>
        <w:t xml:space="preserve"> and </w:t>
      </w:r>
      <w:r w:rsidR="00EE34F1">
        <w:rPr>
          <w:lang w:eastAsia="zh-CN"/>
        </w:rPr>
        <w:t xml:space="preserve">antenna correlation follow </w:t>
      </w:r>
      <w:r w:rsidR="00284F74">
        <w:rPr>
          <w:lang w:eastAsia="zh-CN"/>
        </w:rPr>
        <w:t>I</w:t>
      </w:r>
      <w:r w:rsidR="00EE34F1">
        <w:rPr>
          <w:lang w:eastAsia="zh-CN"/>
        </w:rPr>
        <w:t>ssue 2-</w:t>
      </w:r>
      <w:r>
        <w:rPr>
          <w:lang w:eastAsia="zh-CN"/>
        </w:rPr>
        <w:t xml:space="preserve">1-6 and </w:t>
      </w:r>
      <w:r w:rsidR="00EE34F1">
        <w:rPr>
          <w:lang w:eastAsia="zh-CN"/>
        </w:rPr>
        <w:t>2-</w:t>
      </w:r>
      <w:r>
        <w:rPr>
          <w:lang w:eastAsia="zh-CN"/>
        </w:rPr>
        <w:t>1-7</w:t>
      </w:r>
      <w:r w:rsidR="00EE34F1">
        <w:rPr>
          <w:lang w:eastAsia="zh-CN"/>
        </w:rPr>
        <w:t xml:space="preserve"> guidance except we extended simulation scope of </w:t>
      </w:r>
      <w:r w:rsidR="00A32612">
        <w:rPr>
          <w:lang w:eastAsia="zh-CN"/>
        </w:rPr>
        <w:t>rank</w:t>
      </w:r>
      <w:r w:rsidR="00986089">
        <w:rPr>
          <w:lang w:eastAsia="zh-CN"/>
        </w:rPr>
        <w:t xml:space="preserve"> </w:t>
      </w:r>
      <w:r w:rsidR="00A32612">
        <w:rPr>
          <w:lang w:eastAsia="zh-CN"/>
        </w:rPr>
        <w:t xml:space="preserve">1+1 </w:t>
      </w:r>
      <w:r>
        <w:rPr>
          <w:lang w:eastAsia="zh-CN"/>
        </w:rPr>
        <w:t xml:space="preserve">and 2+2 </w:t>
      </w:r>
      <w:r w:rsidR="00A32612">
        <w:rPr>
          <w:lang w:eastAsia="zh-CN"/>
        </w:rPr>
        <w:t>scenario</w:t>
      </w:r>
      <w:r>
        <w:rPr>
          <w:lang w:eastAsia="zh-CN"/>
        </w:rPr>
        <w:t>s</w:t>
      </w:r>
      <w:r w:rsidR="00A32612">
        <w:rPr>
          <w:lang w:eastAsia="zh-CN"/>
        </w:rPr>
        <w:t xml:space="preserve"> to include also TDLC300-100 with low correlation</w:t>
      </w:r>
      <w:r>
        <w:rPr>
          <w:lang w:eastAsia="zh-CN"/>
        </w:rPr>
        <w:t>.</w:t>
      </w:r>
      <w:r w:rsidR="00A32612">
        <w:rPr>
          <w:lang w:eastAsia="zh-CN"/>
        </w:rPr>
        <w:t xml:space="preserve"> </w:t>
      </w:r>
      <w:r>
        <w:rPr>
          <w:lang w:eastAsia="zh-CN"/>
        </w:rPr>
        <w:t>For precoder selection guidance in Issue 2-1-8, we extended simulation scope to do both random and orthogonal precoding options for all scenarios</w:t>
      </w:r>
      <w:r w:rsidRPr="00726C87">
        <w:rPr>
          <w:lang w:eastAsia="zh-CN"/>
        </w:rPr>
        <w:t xml:space="preserve"> </w:t>
      </w:r>
      <w:r>
        <w:rPr>
          <w:lang w:eastAsia="zh-CN"/>
        </w:rPr>
        <w:t>to give more complete summary of results</w:t>
      </w:r>
      <w:r w:rsidR="00EE34F1">
        <w:rPr>
          <w:lang w:eastAsia="zh-CN"/>
        </w:rPr>
        <w:t>.</w:t>
      </w:r>
    </w:p>
    <w:p w14:paraId="1A9D61EE" w14:textId="6856E8E4" w:rsidR="009E0CED" w:rsidRDefault="009E0CED">
      <w:pPr>
        <w:spacing w:after="160" w:line="259" w:lineRule="auto"/>
        <w:rPr>
          <w:lang w:eastAsia="zh-CN"/>
        </w:rPr>
      </w:pPr>
      <w:r w:rsidRPr="00C47611">
        <w:rPr>
          <w:rFonts w:eastAsiaTheme="minorEastAsia"/>
          <w:bCs/>
          <w:noProof/>
          <w:lang w:eastAsia="zh-TW"/>
        </w:rPr>
        <w:lastRenderedPageBreak/>
        <mc:AlternateContent>
          <mc:Choice Requires="wps">
            <w:drawing>
              <wp:inline distT="0" distB="0" distL="0" distR="0" wp14:anchorId="693173C7" wp14:editId="29338A49">
                <wp:extent cx="6102350" cy="1296670"/>
                <wp:effectExtent l="0" t="0" r="12700" b="17780"/>
                <wp:docPr id="9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02350" cy="1296670"/>
                        </a:xfrm>
                        <a:prstGeom prst="rect">
                          <a:avLst/>
                        </a:prstGeom>
                        <a:solidFill>
                          <a:srgbClr val="FFFFFF"/>
                        </a:solidFill>
                        <a:ln w="9525">
                          <a:solidFill>
                            <a:srgbClr val="000000"/>
                          </a:solidFill>
                          <a:miter lim="800000"/>
                          <a:headEnd/>
                          <a:tailEnd/>
                        </a:ln>
                      </wps:spPr>
                      <wps:txbx>
                        <w:txbxContent>
                          <w:p w14:paraId="232F6E8E" w14:textId="77777777" w:rsidR="00EE6DF2" w:rsidRPr="00724E8A" w:rsidRDefault="00EE6DF2" w:rsidP="00EE6DF2">
                            <w:pPr>
                              <w:snapToGrid w:val="0"/>
                              <w:spacing w:before="60" w:after="60"/>
                              <w:rPr>
                                <w:b/>
                                <w:sz w:val="21"/>
                                <w:szCs w:val="21"/>
                                <w:u w:val="single"/>
                              </w:rPr>
                            </w:pPr>
                            <w:r w:rsidRPr="00724E8A">
                              <w:rPr>
                                <w:b/>
                                <w:sz w:val="21"/>
                                <w:szCs w:val="21"/>
                                <w:u w:val="single"/>
                              </w:rPr>
                              <w:t>Issue 2-1-9: PDSCH resource allocation for the target and co-scheduled UE</w:t>
                            </w:r>
                          </w:p>
                          <w:p w14:paraId="6DB109EF" w14:textId="77777777" w:rsidR="00EE6DF2" w:rsidRPr="00724E8A" w:rsidRDefault="00EE6DF2" w:rsidP="00EE6DF2">
                            <w:pPr>
                              <w:snapToGrid w:val="0"/>
                              <w:spacing w:before="60" w:after="60"/>
                              <w:rPr>
                                <w:rFonts w:eastAsiaTheme="minorEastAsia"/>
                                <w:i/>
                                <w:sz w:val="21"/>
                                <w:szCs w:val="21"/>
                                <w:lang w:val="en-US" w:eastAsia="zh-CN"/>
                              </w:rPr>
                            </w:pPr>
                            <w:r w:rsidRPr="00724E8A">
                              <w:rPr>
                                <w:rFonts w:eastAsiaTheme="minorEastAsia"/>
                                <w:i/>
                                <w:sz w:val="21"/>
                                <w:szCs w:val="21"/>
                                <w:lang w:val="en-US" w:eastAsia="zh-CN"/>
                              </w:rPr>
                              <w:t>Candidate options:</w:t>
                            </w:r>
                          </w:p>
                          <w:p w14:paraId="3BD7198C" w14:textId="77777777" w:rsidR="00EE6DF2" w:rsidRPr="00724E8A" w:rsidRDefault="00EE6DF2" w:rsidP="00EE6DF2">
                            <w:pPr>
                              <w:widowControl w:val="0"/>
                              <w:numPr>
                                <w:ilvl w:val="1"/>
                                <w:numId w:val="28"/>
                              </w:numPr>
                              <w:tabs>
                                <w:tab w:val="left" w:pos="484"/>
                                <w:tab w:val="left" w:pos="709"/>
                                <w:tab w:val="left" w:pos="1440"/>
                                <w:tab w:val="left" w:pos="1701"/>
                              </w:tabs>
                              <w:snapToGrid w:val="0"/>
                              <w:spacing w:before="60" w:after="60"/>
                              <w:ind w:leftChars="213" w:left="709" w:hanging="283"/>
                              <w:rPr>
                                <w:sz w:val="21"/>
                                <w:szCs w:val="21"/>
                                <w:lang w:eastAsia="zh-CN"/>
                              </w:rPr>
                            </w:pPr>
                            <w:r w:rsidRPr="00724E8A">
                              <w:rPr>
                                <w:rFonts w:eastAsiaTheme="minorEastAsia"/>
                                <w:sz w:val="21"/>
                                <w:szCs w:val="21"/>
                                <w:lang w:eastAsia="zh-CN"/>
                              </w:rPr>
                              <w:t>Candidate scenarios:</w:t>
                            </w:r>
                          </w:p>
                          <w:p w14:paraId="45FBF649" w14:textId="77777777" w:rsidR="00EE6DF2" w:rsidRPr="00724E8A" w:rsidRDefault="00EE6DF2" w:rsidP="00EE6DF2">
                            <w:pPr>
                              <w:widowControl w:val="0"/>
                              <w:numPr>
                                <w:ilvl w:val="2"/>
                                <w:numId w:val="29"/>
                              </w:numPr>
                              <w:tabs>
                                <w:tab w:val="left" w:pos="484"/>
                                <w:tab w:val="left" w:pos="709"/>
                                <w:tab w:val="left" w:pos="1440"/>
                                <w:tab w:val="left" w:pos="1701"/>
                                <w:tab w:val="left" w:pos="2160"/>
                              </w:tabs>
                              <w:snapToGrid w:val="0"/>
                              <w:spacing w:before="60" w:after="60"/>
                              <w:ind w:left="1021" w:hanging="227"/>
                              <w:rPr>
                                <w:sz w:val="21"/>
                                <w:szCs w:val="21"/>
                                <w:lang w:eastAsia="zh-CN"/>
                              </w:rPr>
                            </w:pPr>
                            <w:r w:rsidRPr="00724E8A">
                              <w:rPr>
                                <w:sz w:val="21"/>
                                <w:szCs w:val="21"/>
                                <w:lang w:eastAsia="zh-CN"/>
                              </w:rPr>
                              <w:t>Scenario 1: Maximum transmission bandwidth configuration for all UEs.</w:t>
                            </w:r>
                          </w:p>
                          <w:p w14:paraId="6E2433F8" w14:textId="77777777" w:rsidR="00EE6DF2" w:rsidRPr="00724E8A" w:rsidRDefault="00EE6DF2" w:rsidP="00EE6DF2">
                            <w:pPr>
                              <w:widowControl w:val="0"/>
                              <w:numPr>
                                <w:ilvl w:val="2"/>
                                <w:numId w:val="29"/>
                              </w:numPr>
                              <w:tabs>
                                <w:tab w:val="left" w:pos="484"/>
                                <w:tab w:val="left" w:pos="709"/>
                                <w:tab w:val="left" w:pos="1440"/>
                                <w:tab w:val="left" w:pos="1701"/>
                                <w:tab w:val="left" w:pos="2160"/>
                              </w:tabs>
                              <w:snapToGrid w:val="0"/>
                              <w:spacing w:before="60" w:after="60"/>
                              <w:ind w:left="1021" w:hanging="227"/>
                              <w:rPr>
                                <w:sz w:val="21"/>
                                <w:szCs w:val="21"/>
                                <w:lang w:eastAsia="zh-CN"/>
                              </w:rPr>
                            </w:pPr>
                            <w:r w:rsidRPr="00724E8A">
                              <w:rPr>
                                <w:sz w:val="21"/>
                                <w:szCs w:val="21"/>
                                <w:lang w:eastAsia="zh-CN"/>
                              </w:rPr>
                              <w:t>Scenario 2: Maximum transmission bandwidth configuration for the target UE and partial transmission bandwidth configuration for the co-scheduled UEs.</w:t>
                            </w:r>
                          </w:p>
                          <w:p w14:paraId="7DEAAF0B" w14:textId="77777777" w:rsidR="00EE6DF2" w:rsidRPr="00724E8A" w:rsidRDefault="00EE6DF2" w:rsidP="00EE6DF2">
                            <w:pPr>
                              <w:widowControl w:val="0"/>
                              <w:numPr>
                                <w:ilvl w:val="2"/>
                                <w:numId w:val="29"/>
                              </w:numPr>
                              <w:tabs>
                                <w:tab w:val="left" w:pos="484"/>
                                <w:tab w:val="left" w:pos="709"/>
                                <w:tab w:val="left" w:pos="1440"/>
                                <w:tab w:val="left" w:pos="1701"/>
                                <w:tab w:val="left" w:pos="2160"/>
                              </w:tabs>
                              <w:snapToGrid w:val="0"/>
                              <w:spacing w:before="60" w:after="60"/>
                              <w:ind w:left="1021" w:hanging="227"/>
                              <w:rPr>
                                <w:sz w:val="21"/>
                                <w:szCs w:val="21"/>
                                <w:lang w:eastAsia="zh-CN"/>
                              </w:rPr>
                            </w:pPr>
                            <w:r w:rsidRPr="00724E8A">
                              <w:rPr>
                                <w:sz w:val="21"/>
                                <w:szCs w:val="21"/>
                                <w:lang w:eastAsia="zh-CN"/>
                              </w:rPr>
                              <w:t>Full OFDM symbol allocation for both scenarios.</w:t>
                            </w:r>
                          </w:p>
                          <w:p w14:paraId="2F4A463D" w14:textId="77777777" w:rsidR="00EE6DF2" w:rsidRPr="00724E8A" w:rsidRDefault="00EE6DF2" w:rsidP="00EE6DF2">
                            <w:pPr>
                              <w:widowControl w:val="0"/>
                              <w:numPr>
                                <w:ilvl w:val="1"/>
                                <w:numId w:val="28"/>
                              </w:numPr>
                              <w:tabs>
                                <w:tab w:val="left" w:pos="484"/>
                                <w:tab w:val="left" w:pos="709"/>
                                <w:tab w:val="left" w:pos="1440"/>
                                <w:tab w:val="left" w:pos="1701"/>
                              </w:tabs>
                              <w:snapToGrid w:val="0"/>
                              <w:spacing w:before="60" w:after="60"/>
                              <w:ind w:leftChars="213" w:left="709" w:hanging="283"/>
                              <w:rPr>
                                <w:sz w:val="21"/>
                                <w:szCs w:val="21"/>
                                <w:lang w:eastAsia="zh-CN"/>
                              </w:rPr>
                            </w:pPr>
                            <w:r w:rsidRPr="00724E8A">
                              <w:rPr>
                                <w:sz w:val="21"/>
                                <w:szCs w:val="21"/>
                                <w:lang w:eastAsia="zh-CN"/>
                              </w:rPr>
                              <w:t>Option 1: Cover both scenario 1 and scenario 2 in the phase I study</w:t>
                            </w:r>
                          </w:p>
                          <w:p w14:paraId="4F7554C5" w14:textId="77777777" w:rsidR="00EE6DF2" w:rsidRPr="00724E8A" w:rsidRDefault="00EE6DF2" w:rsidP="00EE6DF2">
                            <w:pPr>
                              <w:widowControl w:val="0"/>
                              <w:numPr>
                                <w:ilvl w:val="2"/>
                                <w:numId w:val="29"/>
                              </w:numPr>
                              <w:tabs>
                                <w:tab w:val="left" w:pos="484"/>
                                <w:tab w:val="left" w:pos="709"/>
                                <w:tab w:val="left" w:pos="1440"/>
                                <w:tab w:val="left" w:pos="1701"/>
                                <w:tab w:val="left" w:pos="2160"/>
                              </w:tabs>
                              <w:snapToGrid w:val="0"/>
                              <w:spacing w:before="60" w:after="60"/>
                              <w:ind w:left="1021" w:hanging="227"/>
                              <w:rPr>
                                <w:sz w:val="21"/>
                                <w:szCs w:val="21"/>
                                <w:lang w:eastAsia="zh-CN"/>
                              </w:rPr>
                            </w:pPr>
                            <w:r w:rsidRPr="00724E8A">
                              <w:rPr>
                                <w:sz w:val="21"/>
                                <w:szCs w:val="21"/>
                                <w:lang w:eastAsia="zh-CN"/>
                              </w:rPr>
                              <w:t>Option 1A: Consider the following scenario for the study of R-ML and E-IRC with blind detection to the required information</w:t>
                            </w:r>
                          </w:p>
                          <w:p w14:paraId="6341F5C3" w14:textId="77777777" w:rsidR="00EE6DF2" w:rsidRPr="00724E8A" w:rsidRDefault="00EE6DF2" w:rsidP="00EE6DF2">
                            <w:pPr>
                              <w:pStyle w:val="ListParagraph"/>
                              <w:widowControl w:val="0"/>
                              <w:numPr>
                                <w:ilvl w:val="0"/>
                                <w:numId w:val="33"/>
                              </w:numPr>
                              <w:tabs>
                                <w:tab w:val="left" w:pos="484"/>
                                <w:tab w:val="left" w:pos="709"/>
                                <w:tab w:val="left" w:pos="1440"/>
                                <w:tab w:val="left" w:pos="1701"/>
                                <w:tab w:val="left" w:pos="2160"/>
                              </w:tabs>
                              <w:overflowPunct w:val="0"/>
                              <w:autoSpaceDE w:val="0"/>
                              <w:autoSpaceDN w:val="0"/>
                              <w:adjustRightInd w:val="0"/>
                              <w:snapToGrid w:val="0"/>
                              <w:spacing w:before="60" w:after="60"/>
                              <w:ind w:leftChars="0" w:hanging="273"/>
                              <w:textAlignment w:val="baseline"/>
                              <w:rPr>
                                <w:rFonts w:eastAsia="Yu Mincho"/>
                                <w:sz w:val="21"/>
                                <w:szCs w:val="21"/>
                              </w:rPr>
                            </w:pPr>
                            <w:r w:rsidRPr="00724E8A">
                              <w:rPr>
                                <w:rFonts w:eastAsia="Yu Mincho"/>
                                <w:sz w:val="21"/>
                                <w:szCs w:val="21"/>
                              </w:rPr>
                              <w:t>Target UE with frequency domain full PRB allocation (52PRBs)</w:t>
                            </w:r>
                          </w:p>
                          <w:p w14:paraId="747E1EC4" w14:textId="77777777" w:rsidR="00EE6DF2" w:rsidRPr="00724E8A" w:rsidRDefault="00EE6DF2" w:rsidP="00EE6DF2">
                            <w:pPr>
                              <w:pStyle w:val="ListParagraph"/>
                              <w:widowControl w:val="0"/>
                              <w:numPr>
                                <w:ilvl w:val="0"/>
                                <w:numId w:val="33"/>
                              </w:numPr>
                              <w:tabs>
                                <w:tab w:val="left" w:pos="484"/>
                                <w:tab w:val="left" w:pos="709"/>
                                <w:tab w:val="left" w:pos="1440"/>
                                <w:tab w:val="left" w:pos="1701"/>
                                <w:tab w:val="left" w:pos="2160"/>
                              </w:tabs>
                              <w:overflowPunct w:val="0"/>
                              <w:autoSpaceDE w:val="0"/>
                              <w:autoSpaceDN w:val="0"/>
                              <w:adjustRightInd w:val="0"/>
                              <w:snapToGrid w:val="0"/>
                              <w:spacing w:before="60" w:after="60"/>
                              <w:ind w:leftChars="0" w:hanging="273"/>
                              <w:textAlignment w:val="baseline"/>
                              <w:rPr>
                                <w:rFonts w:eastAsia="Yu Mincho"/>
                                <w:sz w:val="21"/>
                                <w:szCs w:val="21"/>
                              </w:rPr>
                            </w:pPr>
                            <w:r w:rsidRPr="00724E8A">
                              <w:rPr>
                                <w:rFonts w:eastAsia="Yu Mincho"/>
                                <w:sz w:val="21"/>
                                <w:szCs w:val="21"/>
                              </w:rPr>
                              <w:t>Co-scheduled UE1 with PRB0~19 allocation with 16QAM transmission.</w:t>
                            </w:r>
                          </w:p>
                          <w:p w14:paraId="256F38BF" w14:textId="77777777" w:rsidR="00EE6DF2" w:rsidRPr="00724E8A" w:rsidRDefault="00EE6DF2" w:rsidP="00EE6DF2">
                            <w:pPr>
                              <w:pStyle w:val="ListParagraph"/>
                              <w:widowControl w:val="0"/>
                              <w:numPr>
                                <w:ilvl w:val="0"/>
                                <w:numId w:val="33"/>
                              </w:numPr>
                              <w:tabs>
                                <w:tab w:val="left" w:pos="484"/>
                                <w:tab w:val="left" w:pos="709"/>
                                <w:tab w:val="left" w:pos="1440"/>
                                <w:tab w:val="left" w:pos="1701"/>
                                <w:tab w:val="left" w:pos="2160"/>
                              </w:tabs>
                              <w:overflowPunct w:val="0"/>
                              <w:autoSpaceDE w:val="0"/>
                              <w:autoSpaceDN w:val="0"/>
                              <w:adjustRightInd w:val="0"/>
                              <w:snapToGrid w:val="0"/>
                              <w:spacing w:before="60" w:after="60"/>
                              <w:ind w:leftChars="0" w:hanging="273"/>
                              <w:textAlignment w:val="baseline"/>
                              <w:rPr>
                                <w:rFonts w:eastAsia="Yu Mincho"/>
                                <w:sz w:val="21"/>
                                <w:szCs w:val="21"/>
                              </w:rPr>
                            </w:pPr>
                            <w:r w:rsidRPr="00724E8A">
                              <w:rPr>
                                <w:rFonts w:eastAsia="Yu Mincho"/>
                                <w:sz w:val="21"/>
                                <w:szCs w:val="21"/>
                              </w:rPr>
                              <w:t>Co-scheduled UE2 with PRB40~51 allocation with QPSK transmission.</w:t>
                            </w:r>
                          </w:p>
                          <w:p w14:paraId="36E0AE76" w14:textId="77777777" w:rsidR="00EE6DF2" w:rsidRPr="00724E8A" w:rsidRDefault="00EE6DF2" w:rsidP="00EE6DF2">
                            <w:pPr>
                              <w:pStyle w:val="ListParagraph"/>
                              <w:widowControl w:val="0"/>
                              <w:numPr>
                                <w:ilvl w:val="0"/>
                                <w:numId w:val="33"/>
                              </w:numPr>
                              <w:tabs>
                                <w:tab w:val="left" w:pos="484"/>
                                <w:tab w:val="left" w:pos="709"/>
                                <w:tab w:val="left" w:pos="1440"/>
                                <w:tab w:val="left" w:pos="1701"/>
                                <w:tab w:val="left" w:pos="2160"/>
                              </w:tabs>
                              <w:overflowPunct w:val="0"/>
                              <w:autoSpaceDE w:val="0"/>
                              <w:autoSpaceDN w:val="0"/>
                              <w:adjustRightInd w:val="0"/>
                              <w:snapToGrid w:val="0"/>
                              <w:spacing w:before="60" w:after="60"/>
                              <w:ind w:leftChars="0" w:hanging="273"/>
                              <w:textAlignment w:val="baseline"/>
                              <w:rPr>
                                <w:rFonts w:eastAsia="Yu Mincho"/>
                                <w:sz w:val="21"/>
                                <w:szCs w:val="21"/>
                              </w:rPr>
                            </w:pPr>
                            <w:r w:rsidRPr="00724E8A">
                              <w:rPr>
                                <w:rFonts w:eastAsia="Yu Mincho"/>
                                <w:sz w:val="21"/>
                                <w:szCs w:val="21"/>
                              </w:rPr>
                              <w:t>Full OFDM symbol allocation.</w:t>
                            </w:r>
                          </w:p>
                          <w:p w14:paraId="6491ABBF" w14:textId="77777777" w:rsidR="00EE6DF2" w:rsidRPr="00724E8A" w:rsidRDefault="00EE6DF2" w:rsidP="00EE6DF2">
                            <w:pPr>
                              <w:widowControl w:val="0"/>
                              <w:numPr>
                                <w:ilvl w:val="1"/>
                                <w:numId w:val="28"/>
                              </w:numPr>
                              <w:tabs>
                                <w:tab w:val="left" w:pos="484"/>
                                <w:tab w:val="left" w:pos="709"/>
                                <w:tab w:val="left" w:pos="1440"/>
                                <w:tab w:val="left" w:pos="1701"/>
                              </w:tabs>
                              <w:snapToGrid w:val="0"/>
                              <w:spacing w:before="60" w:after="60"/>
                              <w:ind w:leftChars="213" w:left="709" w:hanging="283"/>
                              <w:rPr>
                                <w:rFonts w:eastAsia="SimSun"/>
                                <w:sz w:val="21"/>
                                <w:szCs w:val="21"/>
                                <w:lang w:eastAsia="zh-CN"/>
                              </w:rPr>
                            </w:pPr>
                            <w:r w:rsidRPr="00724E8A">
                              <w:rPr>
                                <w:rFonts w:eastAsia="SimSun"/>
                                <w:sz w:val="21"/>
                                <w:szCs w:val="21"/>
                                <w:lang w:eastAsia="zh-CN"/>
                              </w:rPr>
                              <w:t>Option 1B:</w:t>
                            </w:r>
                          </w:p>
                          <w:tbl>
                            <w:tblPr>
                              <w:tblStyle w:val="TableGrid"/>
                              <w:tblW w:w="0" w:type="auto"/>
                              <w:jc w:val="center"/>
                              <w:tblLook w:val="04A0" w:firstRow="1" w:lastRow="0" w:firstColumn="1" w:lastColumn="0" w:noHBand="0" w:noVBand="1"/>
                            </w:tblPr>
                            <w:tblGrid>
                              <w:gridCol w:w="1903"/>
                              <w:gridCol w:w="1634"/>
                              <w:gridCol w:w="1634"/>
                              <w:gridCol w:w="1717"/>
                              <w:gridCol w:w="1717"/>
                            </w:tblGrid>
                            <w:tr w:rsidR="00EE6DF2" w:rsidRPr="00724E8A" w14:paraId="1588D0EC" w14:textId="77777777" w:rsidTr="00E046BE">
                              <w:trPr>
                                <w:jc w:val="center"/>
                              </w:trPr>
                              <w:tc>
                                <w:tcPr>
                                  <w:tcW w:w="1634" w:type="dxa"/>
                                  <w:vAlign w:val="center"/>
                                </w:tcPr>
                                <w:p w14:paraId="4376B825" w14:textId="77777777" w:rsidR="00EE6DF2" w:rsidRPr="00724E8A" w:rsidRDefault="00EE6DF2" w:rsidP="00EE6DF2">
                                  <w:pPr>
                                    <w:pStyle w:val="ListParagraph"/>
                                    <w:snapToGrid w:val="0"/>
                                    <w:spacing w:before="60" w:after="60"/>
                                    <w:jc w:val="center"/>
                                    <w:rPr>
                                      <w:rFonts w:eastAsiaTheme="minorEastAsia"/>
                                      <w:sz w:val="21"/>
                                      <w:szCs w:val="21"/>
                                      <w:lang w:eastAsia="zh-CN"/>
                                    </w:rPr>
                                  </w:pPr>
                                  <w:r w:rsidRPr="00724E8A">
                                    <w:rPr>
                                      <w:rFonts w:eastAsiaTheme="minorEastAsia"/>
                                      <w:sz w:val="21"/>
                                      <w:szCs w:val="21"/>
                                      <w:lang w:eastAsia="zh-CN"/>
                                    </w:rPr>
                                    <w:t>Allocation</w:t>
                                  </w:r>
                                </w:p>
                              </w:tc>
                              <w:tc>
                                <w:tcPr>
                                  <w:tcW w:w="1634" w:type="dxa"/>
                                  <w:vAlign w:val="center"/>
                                </w:tcPr>
                                <w:p w14:paraId="3C8343A6" w14:textId="77777777" w:rsidR="00EE6DF2" w:rsidRPr="00724E8A" w:rsidRDefault="00EE6DF2" w:rsidP="00EE6DF2">
                                  <w:pPr>
                                    <w:pStyle w:val="ListParagraph"/>
                                    <w:snapToGrid w:val="0"/>
                                    <w:spacing w:before="60" w:after="60"/>
                                    <w:jc w:val="center"/>
                                    <w:rPr>
                                      <w:rFonts w:eastAsiaTheme="minorEastAsia"/>
                                      <w:sz w:val="21"/>
                                      <w:szCs w:val="21"/>
                                      <w:lang w:eastAsia="zh-CN"/>
                                    </w:rPr>
                                  </w:pPr>
                                  <w:r w:rsidRPr="00724E8A">
                                    <w:rPr>
                                      <w:rFonts w:eastAsiaTheme="minorEastAsia"/>
                                      <w:sz w:val="21"/>
                                      <w:szCs w:val="21"/>
                                      <w:lang w:eastAsia="zh-CN"/>
                                    </w:rPr>
                                    <w:t>Layer 1</w:t>
                                  </w:r>
                                </w:p>
                              </w:tc>
                              <w:tc>
                                <w:tcPr>
                                  <w:tcW w:w="1634" w:type="dxa"/>
                                  <w:vAlign w:val="center"/>
                                </w:tcPr>
                                <w:p w14:paraId="12C719D7" w14:textId="77777777" w:rsidR="00EE6DF2" w:rsidRPr="00724E8A" w:rsidRDefault="00EE6DF2" w:rsidP="00EE6DF2">
                                  <w:pPr>
                                    <w:pStyle w:val="ListParagraph"/>
                                    <w:snapToGrid w:val="0"/>
                                    <w:spacing w:before="60" w:after="60"/>
                                    <w:jc w:val="center"/>
                                    <w:rPr>
                                      <w:rFonts w:eastAsiaTheme="minorEastAsia"/>
                                      <w:sz w:val="21"/>
                                      <w:szCs w:val="21"/>
                                      <w:lang w:eastAsia="zh-CN"/>
                                    </w:rPr>
                                  </w:pPr>
                                  <w:r w:rsidRPr="00724E8A">
                                    <w:rPr>
                                      <w:rFonts w:eastAsiaTheme="minorEastAsia"/>
                                      <w:sz w:val="21"/>
                                      <w:szCs w:val="21"/>
                                      <w:lang w:eastAsia="zh-CN"/>
                                    </w:rPr>
                                    <w:t>Layer 2</w:t>
                                  </w:r>
                                </w:p>
                              </w:tc>
                              <w:tc>
                                <w:tcPr>
                                  <w:tcW w:w="1634" w:type="dxa"/>
                                  <w:vAlign w:val="center"/>
                                </w:tcPr>
                                <w:p w14:paraId="7B36FB1C" w14:textId="77777777" w:rsidR="00EE6DF2" w:rsidRPr="00724E8A" w:rsidRDefault="00EE6DF2" w:rsidP="00EE6DF2">
                                  <w:pPr>
                                    <w:pStyle w:val="ListParagraph"/>
                                    <w:snapToGrid w:val="0"/>
                                    <w:spacing w:before="60" w:after="60"/>
                                    <w:jc w:val="center"/>
                                    <w:rPr>
                                      <w:rFonts w:eastAsiaTheme="minorEastAsia"/>
                                      <w:sz w:val="21"/>
                                      <w:szCs w:val="21"/>
                                      <w:lang w:eastAsia="zh-CN"/>
                                    </w:rPr>
                                  </w:pPr>
                                  <w:r w:rsidRPr="00724E8A">
                                    <w:rPr>
                                      <w:rFonts w:eastAsiaTheme="minorEastAsia"/>
                                      <w:sz w:val="21"/>
                                      <w:szCs w:val="21"/>
                                      <w:lang w:eastAsia="zh-CN"/>
                                    </w:rPr>
                                    <w:t>Layer 3</w:t>
                                  </w:r>
                                </w:p>
                              </w:tc>
                              <w:tc>
                                <w:tcPr>
                                  <w:tcW w:w="1634" w:type="dxa"/>
                                  <w:vAlign w:val="center"/>
                                </w:tcPr>
                                <w:p w14:paraId="074C4F3F" w14:textId="77777777" w:rsidR="00EE6DF2" w:rsidRPr="00724E8A" w:rsidRDefault="00EE6DF2" w:rsidP="00EE6DF2">
                                  <w:pPr>
                                    <w:pStyle w:val="ListParagraph"/>
                                    <w:snapToGrid w:val="0"/>
                                    <w:spacing w:before="60" w:after="60"/>
                                    <w:jc w:val="center"/>
                                    <w:rPr>
                                      <w:rFonts w:eastAsiaTheme="minorEastAsia"/>
                                      <w:sz w:val="21"/>
                                      <w:szCs w:val="21"/>
                                      <w:lang w:eastAsia="zh-CN"/>
                                    </w:rPr>
                                  </w:pPr>
                                  <w:r w:rsidRPr="00724E8A">
                                    <w:rPr>
                                      <w:rFonts w:eastAsiaTheme="minorEastAsia"/>
                                      <w:sz w:val="21"/>
                                      <w:szCs w:val="21"/>
                                      <w:lang w:eastAsia="zh-CN"/>
                                    </w:rPr>
                                    <w:t>Layer 4</w:t>
                                  </w:r>
                                </w:p>
                              </w:tc>
                            </w:tr>
                            <w:tr w:rsidR="00EE6DF2" w:rsidRPr="00724E8A" w14:paraId="770F2838" w14:textId="77777777" w:rsidTr="00E046BE">
                              <w:trPr>
                                <w:jc w:val="center"/>
                              </w:trPr>
                              <w:tc>
                                <w:tcPr>
                                  <w:tcW w:w="1634" w:type="dxa"/>
                                  <w:vAlign w:val="center"/>
                                </w:tcPr>
                                <w:p w14:paraId="3CC3A794" w14:textId="77777777" w:rsidR="00EE6DF2" w:rsidRPr="00724E8A" w:rsidRDefault="00EE6DF2" w:rsidP="00EE6DF2">
                                  <w:pPr>
                                    <w:pStyle w:val="ListParagraph"/>
                                    <w:snapToGrid w:val="0"/>
                                    <w:spacing w:before="60" w:after="60"/>
                                    <w:jc w:val="center"/>
                                    <w:rPr>
                                      <w:rFonts w:eastAsiaTheme="minorEastAsia"/>
                                      <w:sz w:val="21"/>
                                      <w:szCs w:val="21"/>
                                      <w:lang w:eastAsia="zh-CN"/>
                                    </w:rPr>
                                  </w:pPr>
                                  <w:r w:rsidRPr="00724E8A">
                                    <w:rPr>
                                      <w:rFonts w:eastAsiaTheme="minorEastAsia"/>
                                      <w:sz w:val="21"/>
                                      <w:szCs w:val="21"/>
                                      <w:lang w:eastAsia="zh-CN"/>
                                    </w:rPr>
                                    <w:t>PRB 0 ~ PRB19</w:t>
                                  </w:r>
                                </w:p>
                              </w:tc>
                              <w:tc>
                                <w:tcPr>
                                  <w:tcW w:w="3268" w:type="dxa"/>
                                  <w:gridSpan w:val="2"/>
                                  <w:vMerge w:val="restart"/>
                                  <w:vAlign w:val="center"/>
                                </w:tcPr>
                                <w:p w14:paraId="3900BB4C" w14:textId="77777777" w:rsidR="00EE6DF2" w:rsidRPr="00724E8A" w:rsidRDefault="00EE6DF2" w:rsidP="00EE6DF2">
                                  <w:pPr>
                                    <w:pStyle w:val="ListParagraph"/>
                                    <w:snapToGrid w:val="0"/>
                                    <w:spacing w:before="60" w:after="60"/>
                                    <w:jc w:val="center"/>
                                    <w:rPr>
                                      <w:rFonts w:eastAsiaTheme="minorEastAsia"/>
                                      <w:sz w:val="21"/>
                                      <w:szCs w:val="21"/>
                                      <w:lang w:eastAsia="zh-CN"/>
                                    </w:rPr>
                                  </w:pPr>
                                  <w:r w:rsidRPr="00724E8A">
                                    <w:rPr>
                                      <w:rFonts w:eastAsiaTheme="minorEastAsia"/>
                                      <w:sz w:val="21"/>
                                      <w:szCs w:val="21"/>
                                      <w:lang w:eastAsia="zh-CN"/>
                                    </w:rPr>
                                    <w:t>Target UE</w:t>
                                  </w:r>
                                </w:p>
                              </w:tc>
                              <w:tc>
                                <w:tcPr>
                                  <w:tcW w:w="1634" w:type="dxa"/>
                                  <w:vMerge w:val="restart"/>
                                  <w:vAlign w:val="center"/>
                                </w:tcPr>
                                <w:p w14:paraId="6C1E26FA" w14:textId="77777777" w:rsidR="00EE6DF2" w:rsidRPr="00724E8A" w:rsidRDefault="00EE6DF2" w:rsidP="00EE6DF2">
                                  <w:pPr>
                                    <w:pStyle w:val="ListParagraph"/>
                                    <w:snapToGrid w:val="0"/>
                                    <w:spacing w:before="60" w:after="60"/>
                                    <w:jc w:val="center"/>
                                    <w:rPr>
                                      <w:rFonts w:eastAsiaTheme="minorEastAsia"/>
                                      <w:sz w:val="21"/>
                                      <w:szCs w:val="21"/>
                                      <w:lang w:eastAsia="zh-CN"/>
                                    </w:rPr>
                                  </w:pPr>
                                  <w:r w:rsidRPr="00724E8A">
                                    <w:rPr>
                                      <w:rFonts w:eastAsiaTheme="minorEastAsia"/>
                                      <w:sz w:val="21"/>
                                      <w:szCs w:val="21"/>
                                      <w:lang w:eastAsia="zh-CN"/>
                                    </w:rPr>
                                    <w:t>UE3 64QAM</w:t>
                                  </w:r>
                                </w:p>
                              </w:tc>
                              <w:tc>
                                <w:tcPr>
                                  <w:tcW w:w="1634" w:type="dxa"/>
                                  <w:vAlign w:val="center"/>
                                </w:tcPr>
                                <w:p w14:paraId="5BCA32E3" w14:textId="77777777" w:rsidR="00EE6DF2" w:rsidRPr="00724E8A" w:rsidRDefault="00EE6DF2" w:rsidP="00EE6DF2">
                                  <w:pPr>
                                    <w:pStyle w:val="ListParagraph"/>
                                    <w:snapToGrid w:val="0"/>
                                    <w:spacing w:before="60" w:after="60"/>
                                    <w:jc w:val="center"/>
                                    <w:rPr>
                                      <w:rFonts w:eastAsiaTheme="minorEastAsia"/>
                                      <w:sz w:val="21"/>
                                      <w:szCs w:val="21"/>
                                      <w:lang w:eastAsia="zh-CN"/>
                                    </w:rPr>
                                  </w:pPr>
                                  <w:r w:rsidRPr="00724E8A">
                                    <w:rPr>
                                      <w:rFonts w:eastAsiaTheme="minorEastAsia"/>
                                      <w:sz w:val="21"/>
                                      <w:szCs w:val="21"/>
                                      <w:lang w:eastAsia="zh-CN"/>
                                    </w:rPr>
                                    <w:t>UE1 16QAM</w:t>
                                  </w:r>
                                </w:p>
                              </w:tc>
                            </w:tr>
                            <w:tr w:rsidR="00EE6DF2" w:rsidRPr="00724E8A" w14:paraId="0D8F435D" w14:textId="77777777" w:rsidTr="00E046BE">
                              <w:trPr>
                                <w:jc w:val="center"/>
                              </w:trPr>
                              <w:tc>
                                <w:tcPr>
                                  <w:tcW w:w="1634" w:type="dxa"/>
                                  <w:vAlign w:val="center"/>
                                </w:tcPr>
                                <w:p w14:paraId="1B86F2EB" w14:textId="77777777" w:rsidR="00EE6DF2" w:rsidRPr="00724E8A" w:rsidRDefault="00EE6DF2" w:rsidP="00EE6DF2">
                                  <w:pPr>
                                    <w:pStyle w:val="ListParagraph"/>
                                    <w:snapToGrid w:val="0"/>
                                    <w:spacing w:before="60" w:after="60"/>
                                    <w:jc w:val="center"/>
                                    <w:rPr>
                                      <w:rFonts w:eastAsiaTheme="minorEastAsia"/>
                                      <w:sz w:val="21"/>
                                      <w:szCs w:val="21"/>
                                      <w:lang w:eastAsia="zh-CN"/>
                                    </w:rPr>
                                  </w:pPr>
                                  <w:r w:rsidRPr="00724E8A">
                                    <w:rPr>
                                      <w:rFonts w:eastAsiaTheme="minorEastAsia"/>
                                      <w:sz w:val="21"/>
                                      <w:szCs w:val="21"/>
                                      <w:lang w:eastAsia="zh-CN"/>
                                    </w:rPr>
                                    <w:t>PRB20 ~ PRB39</w:t>
                                  </w:r>
                                </w:p>
                              </w:tc>
                              <w:tc>
                                <w:tcPr>
                                  <w:tcW w:w="3268" w:type="dxa"/>
                                  <w:gridSpan w:val="2"/>
                                  <w:vMerge/>
                                  <w:vAlign w:val="center"/>
                                </w:tcPr>
                                <w:p w14:paraId="2321DD8A" w14:textId="77777777" w:rsidR="00EE6DF2" w:rsidRPr="00724E8A" w:rsidRDefault="00EE6DF2" w:rsidP="00EE6DF2">
                                  <w:pPr>
                                    <w:pStyle w:val="ListParagraph"/>
                                    <w:snapToGrid w:val="0"/>
                                    <w:spacing w:before="60" w:after="60"/>
                                    <w:jc w:val="center"/>
                                    <w:rPr>
                                      <w:rFonts w:eastAsiaTheme="minorEastAsia"/>
                                      <w:sz w:val="21"/>
                                      <w:szCs w:val="21"/>
                                      <w:lang w:eastAsia="zh-CN"/>
                                    </w:rPr>
                                  </w:pPr>
                                </w:p>
                              </w:tc>
                              <w:tc>
                                <w:tcPr>
                                  <w:tcW w:w="1634" w:type="dxa"/>
                                  <w:vMerge/>
                                  <w:vAlign w:val="center"/>
                                </w:tcPr>
                                <w:p w14:paraId="653CCB80" w14:textId="77777777" w:rsidR="00EE6DF2" w:rsidRPr="00724E8A" w:rsidRDefault="00EE6DF2" w:rsidP="00EE6DF2">
                                  <w:pPr>
                                    <w:pStyle w:val="ListParagraph"/>
                                    <w:snapToGrid w:val="0"/>
                                    <w:spacing w:before="60" w:after="60"/>
                                    <w:jc w:val="center"/>
                                    <w:rPr>
                                      <w:rFonts w:eastAsiaTheme="minorEastAsia"/>
                                      <w:sz w:val="21"/>
                                      <w:szCs w:val="21"/>
                                      <w:lang w:eastAsia="zh-CN"/>
                                    </w:rPr>
                                  </w:pPr>
                                </w:p>
                              </w:tc>
                              <w:tc>
                                <w:tcPr>
                                  <w:tcW w:w="1634" w:type="dxa"/>
                                  <w:vMerge w:val="restart"/>
                                  <w:vAlign w:val="center"/>
                                </w:tcPr>
                                <w:p w14:paraId="6857DB91" w14:textId="77777777" w:rsidR="00EE6DF2" w:rsidRPr="00724E8A" w:rsidRDefault="00EE6DF2" w:rsidP="00EE6DF2">
                                  <w:pPr>
                                    <w:pStyle w:val="ListParagraph"/>
                                    <w:snapToGrid w:val="0"/>
                                    <w:spacing w:before="60" w:after="60"/>
                                    <w:jc w:val="center"/>
                                    <w:rPr>
                                      <w:rFonts w:eastAsiaTheme="minorEastAsia"/>
                                      <w:sz w:val="21"/>
                                      <w:szCs w:val="21"/>
                                      <w:lang w:eastAsia="zh-CN"/>
                                    </w:rPr>
                                  </w:pPr>
                                  <w:r w:rsidRPr="00724E8A">
                                    <w:rPr>
                                      <w:rFonts w:eastAsiaTheme="minorEastAsia"/>
                                      <w:sz w:val="21"/>
                                      <w:szCs w:val="21"/>
                                      <w:lang w:eastAsia="zh-CN"/>
                                    </w:rPr>
                                    <w:t>None</w:t>
                                  </w:r>
                                </w:p>
                              </w:tc>
                            </w:tr>
                            <w:tr w:rsidR="00EE6DF2" w:rsidRPr="00724E8A" w14:paraId="6271D971" w14:textId="77777777" w:rsidTr="00E046BE">
                              <w:trPr>
                                <w:jc w:val="center"/>
                              </w:trPr>
                              <w:tc>
                                <w:tcPr>
                                  <w:tcW w:w="1634" w:type="dxa"/>
                                  <w:vAlign w:val="center"/>
                                </w:tcPr>
                                <w:p w14:paraId="4C17F9A9" w14:textId="77777777" w:rsidR="00EE6DF2" w:rsidRPr="00724E8A" w:rsidRDefault="00EE6DF2" w:rsidP="00EE6DF2">
                                  <w:pPr>
                                    <w:pStyle w:val="ListParagraph"/>
                                    <w:snapToGrid w:val="0"/>
                                    <w:spacing w:before="60" w:after="60"/>
                                    <w:jc w:val="center"/>
                                    <w:rPr>
                                      <w:rFonts w:eastAsiaTheme="minorEastAsia"/>
                                      <w:sz w:val="21"/>
                                      <w:szCs w:val="21"/>
                                      <w:lang w:eastAsia="zh-CN"/>
                                    </w:rPr>
                                  </w:pPr>
                                  <w:r w:rsidRPr="00724E8A">
                                    <w:rPr>
                                      <w:rFonts w:eastAsiaTheme="minorEastAsia"/>
                                      <w:sz w:val="21"/>
                                      <w:szCs w:val="21"/>
                                      <w:lang w:eastAsia="zh-CN"/>
                                    </w:rPr>
                                    <w:t>PRB40 ~ PRB51</w:t>
                                  </w:r>
                                </w:p>
                              </w:tc>
                              <w:tc>
                                <w:tcPr>
                                  <w:tcW w:w="3268" w:type="dxa"/>
                                  <w:gridSpan w:val="2"/>
                                  <w:vMerge/>
                                  <w:vAlign w:val="center"/>
                                </w:tcPr>
                                <w:p w14:paraId="4ED1AF0C" w14:textId="77777777" w:rsidR="00EE6DF2" w:rsidRPr="00724E8A" w:rsidRDefault="00EE6DF2" w:rsidP="00EE6DF2">
                                  <w:pPr>
                                    <w:pStyle w:val="ListParagraph"/>
                                    <w:snapToGrid w:val="0"/>
                                    <w:spacing w:before="60" w:after="60"/>
                                    <w:jc w:val="center"/>
                                    <w:rPr>
                                      <w:rFonts w:eastAsiaTheme="minorEastAsia"/>
                                      <w:sz w:val="21"/>
                                      <w:szCs w:val="21"/>
                                      <w:lang w:eastAsia="zh-CN"/>
                                    </w:rPr>
                                  </w:pPr>
                                </w:p>
                              </w:tc>
                              <w:tc>
                                <w:tcPr>
                                  <w:tcW w:w="1634" w:type="dxa"/>
                                  <w:vAlign w:val="center"/>
                                </w:tcPr>
                                <w:p w14:paraId="5D35335A" w14:textId="77777777" w:rsidR="00EE6DF2" w:rsidRPr="00724E8A" w:rsidRDefault="00EE6DF2" w:rsidP="00EE6DF2">
                                  <w:pPr>
                                    <w:pStyle w:val="ListParagraph"/>
                                    <w:snapToGrid w:val="0"/>
                                    <w:spacing w:before="60" w:after="60"/>
                                    <w:jc w:val="center"/>
                                    <w:rPr>
                                      <w:rFonts w:eastAsiaTheme="minorEastAsia"/>
                                      <w:sz w:val="21"/>
                                      <w:szCs w:val="21"/>
                                      <w:lang w:eastAsia="zh-CN"/>
                                    </w:rPr>
                                  </w:pPr>
                                  <w:r w:rsidRPr="00724E8A">
                                    <w:rPr>
                                      <w:rFonts w:eastAsiaTheme="minorEastAsia"/>
                                      <w:sz w:val="21"/>
                                      <w:szCs w:val="21"/>
                                      <w:lang w:eastAsia="zh-CN"/>
                                    </w:rPr>
                                    <w:t xml:space="preserve">UE2 QPSK </w:t>
                                  </w:r>
                                </w:p>
                              </w:tc>
                              <w:tc>
                                <w:tcPr>
                                  <w:tcW w:w="1634" w:type="dxa"/>
                                  <w:vMerge/>
                                  <w:vAlign w:val="center"/>
                                </w:tcPr>
                                <w:p w14:paraId="5CFFF549" w14:textId="77777777" w:rsidR="00EE6DF2" w:rsidRPr="00724E8A" w:rsidRDefault="00EE6DF2" w:rsidP="00EE6DF2">
                                  <w:pPr>
                                    <w:pStyle w:val="ListParagraph"/>
                                    <w:snapToGrid w:val="0"/>
                                    <w:spacing w:before="60" w:after="60"/>
                                    <w:jc w:val="center"/>
                                    <w:rPr>
                                      <w:rFonts w:eastAsiaTheme="minorEastAsia"/>
                                      <w:sz w:val="21"/>
                                      <w:szCs w:val="21"/>
                                      <w:lang w:eastAsia="zh-CN"/>
                                    </w:rPr>
                                  </w:pPr>
                                </w:p>
                              </w:tc>
                            </w:tr>
                          </w:tbl>
                          <w:p w14:paraId="44AFC1C8" w14:textId="77777777" w:rsidR="00EE6DF2" w:rsidRPr="00724E8A" w:rsidRDefault="00EE6DF2" w:rsidP="00EE6DF2">
                            <w:pPr>
                              <w:widowControl w:val="0"/>
                              <w:numPr>
                                <w:ilvl w:val="1"/>
                                <w:numId w:val="28"/>
                              </w:numPr>
                              <w:tabs>
                                <w:tab w:val="left" w:pos="484"/>
                                <w:tab w:val="left" w:pos="709"/>
                                <w:tab w:val="left" w:pos="1440"/>
                                <w:tab w:val="left" w:pos="1701"/>
                              </w:tabs>
                              <w:snapToGrid w:val="0"/>
                              <w:spacing w:before="60" w:after="60"/>
                              <w:ind w:leftChars="213" w:left="709" w:hanging="283"/>
                              <w:rPr>
                                <w:rFonts w:eastAsia="SimSun"/>
                                <w:sz w:val="21"/>
                                <w:szCs w:val="21"/>
                                <w:lang w:eastAsia="zh-CN"/>
                              </w:rPr>
                            </w:pPr>
                            <w:r w:rsidRPr="00724E8A">
                              <w:rPr>
                                <w:rFonts w:eastAsia="SimSun"/>
                                <w:sz w:val="21"/>
                                <w:szCs w:val="21"/>
                                <w:lang w:eastAsia="zh-CN"/>
                              </w:rPr>
                              <w:t xml:space="preserve">Option 1C </w:t>
                            </w:r>
                          </w:p>
                          <w:p w14:paraId="25A9E78E" w14:textId="77777777" w:rsidR="00EE6DF2" w:rsidRPr="00724E8A" w:rsidRDefault="00EE6DF2" w:rsidP="00EE6DF2">
                            <w:pPr>
                              <w:pStyle w:val="ListParagraph"/>
                              <w:widowControl w:val="0"/>
                              <w:numPr>
                                <w:ilvl w:val="0"/>
                                <w:numId w:val="33"/>
                              </w:numPr>
                              <w:tabs>
                                <w:tab w:val="left" w:pos="484"/>
                                <w:tab w:val="left" w:pos="709"/>
                                <w:tab w:val="left" w:pos="1440"/>
                                <w:tab w:val="left" w:pos="1701"/>
                                <w:tab w:val="left" w:pos="2160"/>
                              </w:tabs>
                              <w:overflowPunct w:val="0"/>
                              <w:autoSpaceDE w:val="0"/>
                              <w:autoSpaceDN w:val="0"/>
                              <w:adjustRightInd w:val="0"/>
                              <w:snapToGrid w:val="0"/>
                              <w:spacing w:before="60" w:after="60"/>
                              <w:ind w:leftChars="0" w:hanging="273"/>
                              <w:textAlignment w:val="baseline"/>
                              <w:rPr>
                                <w:rFonts w:eastAsia="Yu Mincho"/>
                                <w:sz w:val="21"/>
                                <w:szCs w:val="21"/>
                              </w:rPr>
                            </w:pPr>
                            <w:r w:rsidRPr="00724E8A">
                              <w:rPr>
                                <w:rFonts w:eastAsia="Yu Mincho"/>
                                <w:sz w:val="21"/>
                                <w:szCs w:val="21"/>
                              </w:rPr>
                              <w:t>Target UE with frequency domain full PRB allocation (52PRBs)</w:t>
                            </w:r>
                          </w:p>
                          <w:p w14:paraId="0224FA85" w14:textId="77777777" w:rsidR="00EE6DF2" w:rsidRPr="00724E8A" w:rsidRDefault="00EE6DF2" w:rsidP="00EE6DF2">
                            <w:pPr>
                              <w:pStyle w:val="ListParagraph"/>
                              <w:widowControl w:val="0"/>
                              <w:numPr>
                                <w:ilvl w:val="0"/>
                                <w:numId w:val="33"/>
                              </w:numPr>
                              <w:tabs>
                                <w:tab w:val="left" w:pos="484"/>
                                <w:tab w:val="left" w:pos="709"/>
                                <w:tab w:val="left" w:pos="1440"/>
                                <w:tab w:val="left" w:pos="1701"/>
                                <w:tab w:val="left" w:pos="2160"/>
                              </w:tabs>
                              <w:overflowPunct w:val="0"/>
                              <w:autoSpaceDE w:val="0"/>
                              <w:autoSpaceDN w:val="0"/>
                              <w:adjustRightInd w:val="0"/>
                              <w:snapToGrid w:val="0"/>
                              <w:spacing w:before="60" w:after="60"/>
                              <w:ind w:leftChars="0" w:hanging="273"/>
                              <w:textAlignment w:val="baseline"/>
                              <w:rPr>
                                <w:rFonts w:eastAsia="Yu Mincho"/>
                                <w:sz w:val="21"/>
                                <w:szCs w:val="21"/>
                              </w:rPr>
                            </w:pPr>
                            <w:r w:rsidRPr="00724E8A">
                              <w:rPr>
                                <w:rFonts w:eastAsia="Yu Mincho"/>
                                <w:sz w:val="21"/>
                                <w:szCs w:val="21"/>
                              </w:rPr>
                              <w:t>Co-scheduled UE1 with PRB0~26 allocation.</w:t>
                            </w:r>
                          </w:p>
                          <w:p w14:paraId="5FAB822D" w14:textId="77777777" w:rsidR="00EE6DF2" w:rsidRPr="00724E8A" w:rsidRDefault="00EE6DF2" w:rsidP="00EE6DF2">
                            <w:pPr>
                              <w:widowControl w:val="0"/>
                              <w:numPr>
                                <w:ilvl w:val="1"/>
                                <w:numId w:val="28"/>
                              </w:numPr>
                              <w:tabs>
                                <w:tab w:val="left" w:pos="484"/>
                                <w:tab w:val="left" w:pos="709"/>
                                <w:tab w:val="left" w:pos="1440"/>
                                <w:tab w:val="left" w:pos="1701"/>
                              </w:tabs>
                              <w:snapToGrid w:val="0"/>
                              <w:spacing w:before="60" w:after="60"/>
                              <w:ind w:leftChars="213" w:left="709" w:hanging="283"/>
                              <w:rPr>
                                <w:rFonts w:eastAsia="SimSun"/>
                                <w:sz w:val="21"/>
                                <w:szCs w:val="21"/>
                                <w:lang w:eastAsia="zh-CN"/>
                              </w:rPr>
                            </w:pPr>
                            <w:r w:rsidRPr="00724E8A">
                              <w:rPr>
                                <w:rFonts w:eastAsia="SimSun"/>
                                <w:sz w:val="21"/>
                                <w:szCs w:val="21"/>
                                <w:lang w:eastAsia="zh-CN"/>
                              </w:rPr>
                              <w:t>Option 2: Only consider scenario 1</w:t>
                            </w:r>
                          </w:p>
                          <w:p w14:paraId="51ADEB97" w14:textId="77777777" w:rsidR="00EE6DF2" w:rsidRPr="00724E8A" w:rsidRDefault="00EE6DF2" w:rsidP="00EE6DF2">
                            <w:pPr>
                              <w:widowControl w:val="0"/>
                              <w:numPr>
                                <w:ilvl w:val="1"/>
                                <w:numId w:val="28"/>
                              </w:numPr>
                              <w:tabs>
                                <w:tab w:val="left" w:pos="484"/>
                                <w:tab w:val="left" w:pos="709"/>
                                <w:tab w:val="left" w:pos="1440"/>
                                <w:tab w:val="left" w:pos="1701"/>
                              </w:tabs>
                              <w:snapToGrid w:val="0"/>
                              <w:spacing w:before="60" w:after="60"/>
                              <w:ind w:leftChars="213" w:left="709" w:hanging="283"/>
                              <w:rPr>
                                <w:rFonts w:eastAsia="SimSun"/>
                                <w:sz w:val="21"/>
                                <w:szCs w:val="21"/>
                                <w:lang w:eastAsia="zh-CN"/>
                              </w:rPr>
                            </w:pPr>
                            <w:r w:rsidRPr="00724E8A">
                              <w:rPr>
                                <w:rFonts w:eastAsia="SimSun"/>
                                <w:sz w:val="21"/>
                                <w:szCs w:val="21"/>
                                <w:lang w:eastAsia="zh-CN"/>
                              </w:rPr>
                              <w:t>Option 3: FFS based on the conclusion for Issue 1-2-2-8</w:t>
                            </w:r>
                          </w:p>
                          <w:p w14:paraId="1833D846" w14:textId="77777777" w:rsidR="00EE6DF2" w:rsidRPr="00724E8A" w:rsidRDefault="00EE6DF2" w:rsidP="00EE6DF2">
                            <w:pPr>
                              <w:snapToGrid w:val="0"/>
                              <w:spacing w:before="60" w:after="60"/>
                              <w:rPr>
                                <w:rFonts w:eastAsiaTheme="minorEastAsia"/>
                                <w:i/>
                                <w:sz w:val="21"/>
                                <w:szCs w:val="21"/>
                                <w:lang w:val="en-US" w:eastAsia="zh-CN"/>
                              </w:rPr>
                            </w:pPr>
                            <w:r w:rsidRPr="00724E8A">
                              <w:rPr>
                                <w:rFonts w:eastAsiaTheme="minorEastAsia"/>
                                <w:i/>
                                <w:sz w:val="21"/>
                                <w:szCs w:val="21"/>
                                <w:lang w:val="en-US" w:eastAsia="zh-CN"/>
                              </w:rPr>
                              <w:t>Way forward</w:t>
                            </w:r>
                          </w:p>
                          <w:p w14:paraId="17FCB5CC" w14:textId="77777777" w:rsidR="00EE6DF2" w:rsidRPr="00724E8A" w:rsidRDefault="00EE6DF2" w:rsidP="00EE6DF2">
                            <w:pPr>
                              <w:widowControl w:val="0"/>
                              <w:numPr>
                                <w:ilvl w:val="1"/>
                                <w:numId w:val="28"/>
                              </w:numPr>
                              <w:tabs>
                                <w:tab w:val="left" w:pos="484"/>
                                <w:tab w:val="left" w:pos="709"/>
                                <w:tab w:val="left" w:pos="1440"/>
                                <w:tab w:val="left" w:pos="1701"/>
                              </w:tabs>
                              <w:snapToGrid w:val="0"/>
                              <w:spacing w:before="60" w:after="60"/>
                              <w:ind w:leftChars="213" w:left="709" w:hanging="283"/>
                              <w:rPr>
                                <w:rFonts w:eastAsiaTheme="minorEastAsia"/>
                                <w:lang w:eastAsia="zh-CN"/>
                              </w:rPr>
                            </w:pPr>
                            <w:r w:rsidRPr="00724E8A">
                              <w:rPr>
                                <w:sz w:val="21"/>
                                <w:szCs w:val="21"/>
                                <w:lang w:eastAsia="zh-CN"/>
                              </w:rPr>
                              <w:t>For initial simulation in phase I, cover scenario 1</w:t>
                            </w:r>
                          </w:p>
                          <w:p w14:paraId="601E4791" w14:textId="52A25D2B" w:rsidR="009E0CED" w:rsidRPr="00EE6DF2" w:rsidRDefault="00EE6DF2" w:rsidP="00EE6DF2">
                            <w:pPr>
                              <w:widowControl w:val="0"/>
                              <w:numPr>
                                <w:ilvl w:val="1"/>
                                <w:numId w:val="28"/>
                              </w:numPr>
                              <w:tabs>
                                <w:tab w:val="left" w:pos="484"/>
                                <w:tab w:val="left" w:pos="709"/>
                                <w:tab w:val="left" w:pos="1440"/>
                                <w:tab w:val="left" w:pos="1701"/>
                              </w:tabs>
                              <w:snapToGrid w:val="0"/>
                              <w:spacing w:before="60" w:after="60"/>
                              <w:ind w:leftChars="213" w:left="709" w:hanging="283"/>
                              <w:rPr>
                                <w:rFonts w:eastAsiaTheme="minorEastAsia"/>
                                <w:lang w:eastAsia="zh-CN"/>
                              </w:rPr>
                            </w:pPr>
                            <w:r w:rsidRPr="0060112F">
                              <w:rPr>
                                <w:sz w:val="21"/>
                                <w:szCs w:val="21"/>
                                <w:lang w:eastAsia="zh-CN"/>
                              </w:rPr>
                              <w:t>FFS whether to cover scenario 2, based on the discussion outcome in the NWA part.</w:t>
                            </w:r>
                          </w:p>
                        </w:txbxContent>
                      </wps:txbx>
                      <wps:bodyPr rot="0" vert="horz" wrap="square" lIns="91440" tIns="45720" rIns="91440" bIns="45720" anchor="t" anchorCtr="0">
                        <a:spAutoFit/>
                      </wps:bodyPr>
                    </wps:wsp>
                  </a:graphicData>
                </a:graphic>
              </wp:inline>
            </w:drawing>
          </mc:Choice>
          <mc:Fallback>
            <w:pict>
              <v:shape w14:anchorId="693173C7" id="_x0000_s1029" type="#_x0000_t202" style="width:480.5pt;height:102.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">
                <v:textbox style="mso-fit-shape-to-text:t">
                  <w:txbxContent>
                    <w:p w14:paraId="232F6E8E" w14:textId="77777777" w:rsidR="00EE6DF2" w:rsidRPr="00724E8A" w:rsidRDefault="00EE6DF2" w:rsidP="00EE6DF2">
                      <w:pPr>
                        <w:snapToGrid w:val="0"/>
                        <w:spacing w:before="60" w:after="60"/>
                        <w:rPr>
                          <w:b/>
                          <w:sz w:val="21"/>
                          <w:szCs w:val="21"/>
                          <w:u w:val="single"/>
                        </w:rPr>
                      </w:pPr>
                      <w:r w:rsidRPr="00724E8A">
                        <w:rPr>
                          <w:b/>
                          <w:sz w:val="21"/>
                          <w:szCs w:val="21"/>
                          <w:u w:val="single"/>
                        </w:rPr>
                        <w:t>Issue 2-1-9: PDSCH resource allocation for the target and co-scheduled UE</w:t>
                      </w:r>
                    </w:p>
                    <w:p w14:paraId="6DB109EF" w14:textId="77777777" w:rsidR="00EE6DF2" w:rsidRPr="00724E8A" w:rsidRDefault="00EE6DF2" w:rsidP="00EE6DF2">
                      <w:pPr>
                        <w:snapToGrid w:val="0"/>
                        <w:spacing w:before="60" w:after="60"/>
                        <w:rPr>
                          <w:rFonts w:eastAsiaTheme="minorEastAsia"/>
                          <w:i/>
                          <w:sz w:val="21"/>
                          <w:szCs w:val="21"/>
                          <w:lang w:val="en-US" w:eastAsia="zh-CN"/>
                        </w:rPr>
                      </w:pPr>
                      <w:r w:rsidRPr="00724E8A">
                        <w:rPr>
                          <w:rFonts w:eastAsiaTheme="minorEastAsia"/>
                          <w:i/>
                          <w:sz w:val="21"/>
                          <w:szCs w:val="21"/>
                          <w:lang w:val="en-US" w:eastAsia="zh-CN"/>
                        </w:rPr>
                        <w:t>Candidate options:</w:t>
                      </w:r>
                    </w:p>
                    <w:p w14:paraId="3BD7198C" w14:textId="77777777" w:rsidR="00EE6DF2" w:rsidRPr="00724E8A" w:rsidRDefault="00EE6DF2" w:rsidP="00EE6DF2">
                      <w:pPr>
                        <w:widowControl w:val="0"/>
                        <w:numPr>
                          <w:ilvl w:val="1"/>
                          <w:numId w:val="28"/>
                        </w:numPr>
                        <w:tabs>
                          <w:tab w:val="left" w:pos="484"/>
                          <w:tab w:val="left" w:pos="709"/>
                          <w:tab w:val="left" w:pos="1440"/>
                          <w:tab w:val="left" w:pos="1701"/>
                        </w:tabs>
                        <w:snapToGrid w:val="0"/>
                        <w:spacing w:before="60" w:after="60"/>
                        <w:ind w:leftChars="213" w:left="709" w:hanging="283"/>
                        <w:rPr>
                          <w:sz w:val="21"/>
                          <w:szCs w:val="21"/>
                          <w:lang w:eastAsia="zh-CN"/>
                        </w:rPr>
                      </w:pPr>
                      <w:r w:rsidRPr="00724E8A">
                        <w:rPr>
                          <w:rFonts w:eastAsiaTheme="minorEastAsia"/>
                          <w:sz w:val="21"/>
                          <w:szCs w:val="21"/>
                          <w:lang w:eastAsia="zh-CN"/>
                        </w:rPr>
                        <w:t>Candidate scenarios:</w:t>
                      </w:r>
                    </w:p>
                    <w:p w14:paraId="45FBF649" w14:textId="77777777" w:rsidR="00EE6DF2" w:rsidRPr="00724E8A" w:rsidRDefault="00EE6DF2" w:rsidP="00EE6DF2">
                      <w:pPr>
                        <w:widowControl w:val="0"/>
                        <w:numPr>
                          <w:ilvl w:val="2"/>
                          <w:numId w:val="29"/>
                        </w:numPr>
                        <w:tabs>
                          <w:tab w:val="left" w:pos="484"/>
                          <w:tab w:val="left" w:pos="709"/>
                          <w:tab w:val="left" w:pos="1440"/>
                          <w:tab w:val="left" w:pos="1701"/>
                          <w:tab w:val="left" w:pos="2160"/>
                        </w:tabs>
                        <w:snapToGrid w:val="0"/>
                        <w:spacing w:before="60" w:after="60"/>
                        <w:ind w:left="1021" w:hanging="227"/>
                        <w:rPr>
                          <w:sz w:val="21"/>
                          <w:szCs w:val="21"/>
                          <w:lang w:eastAsia="zh-CN"/>
                        </w:rPr>
                      </w:pPr>
                      <w:r w:rsidRPr="00724E8A">
                        <w:rPr>
                          <w:sz w:val="21"/>
                          <w:szCs w:val="21"/>
                          <w:lang w:eastAsia="zh-CN"/>
                        </w:rPr>
                        <w:t>Scenario 1: Maximum transmission bandwidth configuration for all UEs.</w:t>
                      </w:r>
                    </w:p>
                    <w:p w14:paraId="6E2433F8" w14:textId="77777777" w:rsidR="00EE6DF2" w:rsidRPr="00724E8A" w:rsidRDefault="00EE6DF2" w:rsidP="00EE6DF2">
                      <w:pPr>
                        <w:widowControl w:val="0"/>
                        <w:numPr>
                          <w:ilvl w:val="2"/>
                          <w:numId w:val="29"/>
                        </w:numPr>
                        <w:tabs>
                          <w:tab w:val="left" w:pos="484"/>
                          <w:tab w:val="left" w:pos="709"/>
                          <w:tab w:val="left" w:pos="1440"/>
                          <w:tab w:val="left" w:pos="1701"/>
                          <w:tab w:val="left" w:pos="2160"/>
                        </w:tabs>
                        <w:snapToGrid w:val="0"/>
                        <w:spacing w:before="60" w:after="60"/>
                        <w:ind w:left="1021" w:hanging="227"/>
                        <w:rPr>
                          <w:sz w:val="21"/>
                          <w:szCs w:val="21"/>
                          <w:lang w:eastAsia="zh-CN"/>
                        </w:rPr>
                      </w:pPr>
                      <w:r w:rsidRPr="00724E8A">
                        <w:rPr>
                          <w:sz w:val="21"/>
                          <w:szCs w:val="21"/>
                          <w:lang w:eastAsia="zh-CN"/>
                        </w:rPr>
                        <w:t>Scenario 2: Maximum transmission bandwidth configuration for the target UE and partial transmission bandwidth configuration for the co-scheduled UEs.</w:t>
                      </w:r>
                    </w:p>
                    <w:p w14:paraId="7DEAAF0B" w14:textId="77777777" w:rsidR="00EE6DF2" w:rsidRPr="00724E8A" w:rsidRDefault="00EE6DF2" w:rsidP="00EE6DF2">
                      <w:pPr>
                        <w:widowControl w:val="0"/>
                        <w:numPr>
                          <w:ilvl w:val="2"/>
                          <w:numId w:val="29"/>
                        </w:numPr>
                        <w:tabs>
                          <w:tab w:val="left" w:pos="484"/>
                          <w:tab w:val="left" w:pos="709"/>
                          <w:tab w:val="left" w:pos="1440"/>
                          <w:tab w:val="left" w:pos="1701"/>
                          <w:tab w:val="left" w:pos="2160"/>
                        </w:tabs>
                        <w:snapToGrid w:val="0"/>
                        <w:spacing w:before="60" w:after="60"/>
                        <w:ind w:left="1021" w:hanging="227"/>
                        <w:rPr>
                          <w:sz w:val="21"/>
                          <w:szCs w:val="21"/>
                          <w:lang w:eastAsia="zh-CN"/>
                        </w:rPr>
                      </w:pPr>
                      <w:r w:rsidRPr="00724E8A">
                        <w:rPr>
                          <w:sz w:val="21"/>
                          <w:szCs w:val="21"/>
                          <w:lang w:eastAsia="zh-CN"/>
                        </w:rPr>
                        <w:t>Full OFDM symbol allocation for both scenarios.</w:t>
                      </w:r>
                    </w:p>
                    <w:p w14:paraId="2F4A463D" w14:textId="77777777" w:rsidR="00EE6DF2" w:rsidRPr="00724E8A" w:rsidRDefault="00EE6DF2" w:rsidP="00EE6DF2">
                      <w:pPr>
                        <w:widowControl w:val="0"/>
                        <w:numPr>
                          <w:ilvl w:val="1"/>
                          <w:numId w:val="28"/>
                        </w:numPr>
                        <w:tabs>
                          <w:tab w:val="left" w:pos="484"/>
                          <w:tab w:val="left" w:pos="709"/>
                          <w:tab w:val="left" w:pos="1440"/>
                          <w:tab w:val="left" w:pos="1701"/>
                        </w:tabs>
                        <w:snapToGrid w:val="0"/>
                        <w:spacing w:before="60" w:after="60"/>
                        <w:ind w:leftChars="213" w:left="709" w:hanging="283"/>
                        <w:rPr>
                          <w:sz w:val="21"/>
                          <w:szCs w:val="21"/>
                          <w:lang w:eastAsia="zh-CN"/>
                        </w:rPr>
                      </w:pPr>
                      <w:r w:rsidRPr="00724E8A">
                        <w:rPr>
                          <w:sz w:val="21"/>
                          <w:szCs w:val="21"/>
                          <w:lang w:eastAsia="zh-CN"/>
                        </w:rPr>
                        <w:t>Option 1: Cover both scenario 1 and scenario 2 in the phase I study</w:t>
                      </w:r>
                    </w:p>
                    <w:p w14:paraId="4F7554C5" w14:textId="77777777" w:rsidR="00EE6DF2" w:rsidRPr="00724E8A" w:rsidRDefault="00EE6DF2" w:rsidP="00EE6DF2">
                      <w:pPr>
                        <w:widowControl w:val="0"/>
                        <w:numPr>
                          <w:ilvl w:val="2"/>
                          <w:numId w:val="29"/>
                        </w:numPr>
                        <w:tabs>
                          <w:tab w:val="left" w:pos="484"/>
                          <w:tab w:val="left" w:pos="709"/>
                          <w:tab w:val="left" w:pos="1440"/>
                          <w:tab w:val="left" w:pos="1701"/>
                          <w:tab w:val="left" w:pos="2160"/>
                        </w:tabs>
                        <w:snapToGrid w:val="0"/>
                        <w:spacing w:before="60" w:after="60"/>
                        <w:ind w:left="1021" w:hanging="227"/>
                        <w:rPr>
                          <w:sz w:val="21"/>
                          <w:szCs w:val="21"/>
                          <w:lang w:eastAsia="zh-CN"/>
                        </w:rPr>
                      </w:pPr>
                      <w:r w:rsidRPr="00724E8A">
                        <w:rPr>
                          <w:sz w:val="21"/>
                          <w:szCs w:val="21"/>
                          <w:lang w:eastAsia="zh-CN"/>
                        </w:rPr>
                        <w:t>Option 1A: Consider the following scenario for the study of R-ML and E-IRC with blind detection to the required information</w:t>
                      </w:r>
                    </w:p>
                    <w:p w14:paraId="6341F5C3" w14:textId="77777777" w:rsidR="00EE6DF2" w:rsidRPr="00724E8A" w:rsidRDefault="00EE6DF2" w:rsidP="00EE6DF2">
                      <w:pPr>
                        <w:pStyle w:val="ListParagraph"/>
                        <w:widowControl w:val="0"/>
                        <w:numPr>
                          <w:ilvl w:val="0"/>
                          <w:numId w:val="33"/>
                        </w:numPr>
                        <w:tabs>
                          <w:tab w:val="left" w:pos="484"/>
                          <w:tab w:val="left" w:pos="709"/>
                          <w:tab w:val="left" w:pos="1440"/>
                          <w:tab w:val="left" w:pos="1701"/>
                          <w:tab w:val="left" w:pos="2160"/>
                        </w:tabs>
                        <w:overflowPunct w:val="0"/>
                        <w:autoSpaceDE w:val="0"/>
                        <w:autoSpaceDN w:val="0"/>
                        <w:adjustRightInd w:val="0"/>
                        <w:snapToGrid w:val="0"/>
                        <w:spacing w:before="60" w:after="60"/>
                        <w:ind w:leftChars="0" w:hanging="273"/>
                        <w:textAlignment w:val="baseline"/>
                        <w:rPr>
                          <w:rFonts w:eastAsia="Yu Mincho"/>
                          <w:sz w:val="21"/>
                          <w:szCs w:val="21"/>
                        </w:rPr>
                      </w:pPr>
                      <w:r w:rsidRPr="00724E8A">
                        <w:rPr>
                          <w:rFonts w:eastAsia="Yu Mincho"/>
                          <w:sz w:val="21"/>
                          <w:szCs w:val="21"/>
                        </w:rPr>
                        <w:t>Target UE with frequency domain full PRB allocation (52PRBs)</w:t>
                      </w:r>
                    </w:p>
                    <w:p w14:paraId="747E1EC4" w14:textId="77777777" w:rsidR="00EE6DF2" w:rsidRPr="00724E8A" w:rsidRDefault="00EE6DF2" w:rsidP="00EE6DF2">
                      <w:pPr>
                        <w:pStyle w:val="ListParagraph"/>
                        <w:widowControl w:val="0"/>
                        <w:numPr>
                          <w:ilvl w:val="0"/>
                          <w:numId w:val="33"/>
                        </w:numPr>
                        <w:tabs>
                          <w:tab w:val="left" w:pos="484"/>
                          <w:tab w:val="left" w:pos="709"/>
                          <w:tab w:val="left" w:pos="1440"/>
                          <w:tab w:val="left" w:pos="1701"/>
                          <w:tab w:val="left" w:pos="2160"/>
                        </w:tabs>
                        <w:overflowPunct w:val="0"/>
                        <w:autoSpaceDE w:val="0"/>
                        <w:autoSpaceDN w:val="0"/>
                        <w:adjustRightInd w:val="0"/>
                        <w:snapToGrid w:val="0"/>
                        <w:spacing w:before="60" w:after="60"/>
                        <w:ind w:leftChars="0" w:hanging="273"/>
                        <w:textAlignment w:val="baseline"/>
                        <w:rPr>
                          <w:rFonts w:eastAsia="Yu Mincho"/>
                          <w:sz w:val="21"/>
                          <w:szCs w:val="21"/>
                        </w:rPr>
                      </w:pPr>
                      <w:r w:rsidRPr="00724E8A">
                        <w:rPr>
                          <w:rFonts w:eastAsia="Yu Mincho"/>
                          <w:sz w:val="21"/>
                          <w:szCs w:val="21"/>
                        </w:rPr>
                        <w:t>Co-scheduled UE1 with PRB0~19 allocation with 16QAM transmission.</w:t>
                      </w:r>
                    </w:p>
                    <w:p w14:paraId="256F38BF" w14:textId="77777777" w:rsidR="00EE6DF2" w:rsidRPr="00724E8A" w:rsidRDefault="00EE6DF2" w:rsidP="00EE6DF2">
                      <w:pPr>
                        <w:pStyle w:val="ListParagraph"/>
                        <w:widowControl w:val="0"/>
                        <w:numPr>
                          <w:ilvl w:val="0"/>
                          <w:numId w:val="33"/>
                        </w:numPr>
                        <w:tabs>
                          <w:tab w:val="left" w:pos="484"/>
                          <w:tab w:val="left" w:pos="709"/>
                          <w:tab w:val="left" w:pos="1440"/>
                          <w:tab w:val="left" w:pos="1701"/>
                          <w:tab w:val="left" w:pos="2160"/>
                        </w:tabs>
                        <w:overflowPunct w:val="0"/>
                        <w:autoSpaceDE w:val="0"/>
                        <w:autoSpaceDN w:val="0"/>
                        <w:adjustRightInd w:val="0"/>
                        <w:snapToGrid w:val="0"/>
                        <w:spacing w:before="60" w:after="60"/>
                        <w:ind w:leftChars="0" w:hanging="273"/>
                        <w:textAlignment w:val="baseline"/>
                        <w:rPr>
                          <w:rFonts w:eastAsia="Yu Mincho"/>
                          <w:sz w:val="21"/>
                          <w:szCs w:val="21"/>
                        </w:rPr>
                      </w:pPr>
                      <w:r w:rsidRPr="00724E8A">
                        <w:rPr>
                          <w:rFonts w:eastAsia="Yu Mincho"/>
                          <w:sz w:val="21"/>
                          <w:szCs w:val="21"/>
                        </w:rPr>
                        <w:t>Co-scheduled UE2 with PRB40~51 allocation with QPSK transmission.</w:t>
                      </w:r>
                    </w:p>
                    <w:p w14:paraId="36E0AE76" w14:textId="77777777" w:rsidR="00EE6DF2" w:rsidRPr="00724E8A" w:rsidRDefault="00EE6DF2" w:rsidP="00EE6DF2">
                      <w:pPr>
                        <w:pStyle w:val="ListParagraph"/>
                        <w:widowControl w:val="0"/>
                        <w:numPr>
                          <w:ilvl w:val="0"/>
                          <w:numId w:val="33"/>
                        </w:numPr>
                        <w:tabs>
                          <w:tab w:val="left" w:pos="484"/>
                          <w:tab w:val="left" w:pos="709"/>
                          <w:tab w:val="left" w:pos="1440"/>
                          <w:tab w:val="left" w:pos="1701"/>
                          <w:tab w:val="left" w:pos="2160"/>
                        </w:tabs>
                        <w:overflowPunct w:val="0"/>
                        <w:autoSpaceDE w:val="0"/>
                        <w:autoSpaceDN w:val="0"/>
                        <w:adjustRightInd w:val="0"/>
                        <w:snapToGrid w:val="0"/>
                        <w:spacing w:before="60" w:after="60"/>
                        <w:ind w:leftChars="0" w:hanging="273"/>
                        <w:textAlignment w:val="baseline"/>
                        <w:rPr>
                          <w:rFonts w:eastAsia="Yu Mincho"/>
                          <w:sz w:val="21"/>
                          <w:szCs w:val="21"/>
                        </w:rPr>
                      </w:pPr>
                      <w:r w:rsidRPr="00724E8A">
                        <w:rPr>
                          <w:rFonts w:eastAsia="Yu Mincho"/>
                          <w:sz w:val="21"/>
                          <w:szCs w:val="21"/>
                        </w:rPr>
                        <w:t>Full OFDM symbol allocation.</w:t>
                      </w:r>
                    </w:p>
                    <w:p w14:paraId="6491ABBF" w14:textId="77777777" w:rsidR="00EE6DF2" w:rsidRPr="00724E8A" w:rsidRDefault="00EE6DF2" w:rsidP="00EE6DF2">
                      <w:pPr>
                        <w:widowControl w:val="0"/>
                        <w:numPr>
                          <w:ilvl w:val="1"/>
                          <w:numId w:val="28"/>
                        </w:numPr>
                        <w:tabs>
                          <w:tab w:val="left" w:pos="484"/>
                          <w:tab w:val="left" w:pos="709"/>
                          <w:tab w:val="left" w:pos="1440"/>
                          <w:tab w:val="left" w:pos="1701"/>
                        </w:tabs>
                        <w:snapToGrid w:val="0"/>
                        <w:spacing w:before="60" w:after="60"/>
                        <w:ind w:leftChars="213" w:left="709" w:hanging="283"/>
                        <w:rPr>
                          <w:rFonts w:eastAsia="SimSun"/>
                          <w:sz w:val="21"/>
                          <w:szCs w:val="21"/>
                          <w:lang w:eastAsia="zh-CN"/>
                        </w:rPr>
                      </w:pPr>
                      <w:r w:rsidRPr="00724E8A">
                        <w:rPr>
                          <w:rFonts w:eastAsia="SimSun"/>
                          <w:sz w:val="21"/>
                          <w:szCs w:val="21"/>
                          <w:lang w:eastAsia="zh-CN"/>
                        </w:rPr>
                        <w:t>Option 1B:</w:t>
                      </w:r>
                    </w:p>
                    <w:tbl>
                      <w:tblPr>
                        <w:tblStyle w:val="TableGrid"/>
                        <w:tblW w:w="0" w:type="auto"/>
                        <w:jc w:val="center"/>
                        <w:tblLook w:val="04A0" w:firstRow="1" w:lastRow="0" w:firstColumn="1" w:lastColumn="0" w:noHBand="0" w:noVBand="1"/>
                      </w:tblPr>
                      <w:tblGrid>
                        <w:gridCol w:w="1903"/>
                        <w:gridCol w:w="1634"/>
                        <w:gridCol w:w="1634"/>
                        <w:gridCol w:w="1717"/>
                        <w:gridCol w:w="1717"/>
                      </w:tblGrid>
                      <w:tr w:rsidR="00EE6DF2" w:rsidRPr="00724E8A" w14:paraId="1588D0EC" w14:textId="77777777" w:rsidTr="00E046BE">
                        <w:trPr>
                          <w:jc w:val="center"/>
                        </w:trPr>
                        <w:tc>
                          <w:tcPr>
                            <w:tcW w:w="1634" w:type="dxa"/>
                            <w:vAlign w:val="center"/>
                          </w:tcPr>
                          <w:p w14:paraId="4376B825" w14:textId="77777777" w:rsidR="00EE6DF2" w:rsidRPr="00724E8A" w:rsidRDefault="00EE6DF2" w:rsidP="00EE6DF2">
                            <w:pPr>
                              <w:pStyle w:val="ListParagraph"/>
                              <w:snapToGrid w:val="0"/>
                              <w:spacing w:before="60" w:after="60"/>
                              <w:jc w:val="center"/>
                              <w:rPr>
                                <w:rFonts w:eastAsiaTheme="minorEastAsia"/>
                                <w:sz w:val="21"/>
                                <w:szCs w:val="21"/>
                                <w:lang w:eastAsia="zh-CN"/>
                              </w:rPr>
                            </w:pPr>
                            <w:r w:rsidRPr="00724E8A">
                              <w:rPr>
                                <w:rFonts w:eastAsiaTheme="minorEastAsia"/>
                                <w:sz w:val="21"/>
                                <w:szCs w:val="21"/>
                                <w:lang w:eastAsia="zh-CN"/>
                              </w:rPr>
                              <w:t>Allocation</w:t>
                            </w:r>
                          </w:p>
                        </w:tc>
                        <w:tc>
                          <w:tcPr>
                            <w:tcW w:w="1634" w:type="dxa"/>
                            <w:vAlign w:val="center"/>
                          </w:tcPr>
                          <w:p w14:paraId="3C8343A6" w14:textId="77777777" w:rsidR="00EE6DF2" w:rsidRPr="00724E8A" w:rsidRDefault="00EE6DF2" w:rsidP="00EE6DF2">
                            <w:pPr>
                              <w:pStyle w:val="ListParagraph"/>
                              <w:snapToGrid w:val="0"/>
                              <w:spacing w:before="60" w:after="60"/>
                              <w:jc w:val="center"/>
                              <w:rPr>
                                <w:rFonts w:eastAsiaTheme="minorEastAsia"/>
                                <w:sz w:val="21"/>
                                <w:szCs w:val="21"/>
                                <w:lang w:eastAsia="zh-CN"/>
                              </w:rPr>
                            </w:pPr>
                            <w:r w:rsidRPr="00724E8A">
                              <w:rPr>
                                <w:rFonts w:eastAsiaTheme="minorEastAsia"/>
                                <w:sz w:val="21"/>
                                <w:szCs w:val="21"/>
                                <w:lang w:eastAsia="zh-CN"/>
                              </w:rPr>
                              <w:t>Layer 1</w:t>
                            </w:r>
                          </w:p>
                        </w:tc>
                        <w:tc>
                          <w:tcPr>
                            <w:tcW w:w="1634" w:type="dxa"/>
                            <w:vAlign w:val="center"/>
                          </w:tcPr>
                          <w:p w14:paraId="12C719D7" w14:textId="77777777" w:rsidR="00EE6DF2" w:rsidRPr="00724E8A" w:rsidRDefault="00EE6DF2" w:rsidP="00EE6DF2">
                            <w:pPr>
                              <w:pStyle w:val="ListParagraph"/>
                              <w:snapToGrid w:val="0"/>
                              <w:spacing w:before="60" w:after="60"/>
                              <w:jc w:val="center"/>
                              <w:rPr>
                                <w:rFonts w:eastAsiaTheme="minorEastAsia"/>
                                <w:sz w:val="21"/>
                                <w:szCs w:val="21"/>
                                <w:lang w:eastAsia="zh-CN"/>
                              </w:rPr>
                            </w:pPr>
                            <w:r w:rsidRPr="00724E8A">
                              <w:rPr>
                                <w:rFonts w:eastAsiaTheme="minorEastAsia"/>
                                <w:sz w:val="21"/>
                                <w:szCs w:val="21"/>
                                <w:lang w:eastAsia="zh-CN"/>
                              </w:rPr>
                              <w:t>Layer 2</w:t>
                            </w:r>
                          </w:p>
                        </w:tc>
                        <w:tc>
                          <w:tcPr>
                            <w:tcW w:w="1634" w:type="dxa"/>
                            <w:vAlign w:val="center"/>
                          </w:tcPr>
                          <w:p w14:paraId="7B36FB1C" w14:textId="77777777" w:rsidR="00EE6DF2" w:rsidRPr="00724E8A" w:rsidRDefault="00EE6DF2" w:rsidP="00EE6DF2">
                            <w:pPr>
                              <w:pStyle w:val="ListParagraph"/>
                              <w:snapToGrid w:val="0"/>
                              <w:spacing w:before="60" w:after="60"/>
                              <w:jc w:val="center"/>
                              <w:rPr>
                                <w:rFonts w:eastAsiaTheme="minorEastAsia"/>
                                <w:sz w:val="21"/>
                                <w:szCs w:val="21"/>
                                <w:lang w:eastAsia="zh-CN"/>
                              </w:rPr>
                            </w:pPr>
                            <w:r w:rsidRPr="00724E8A">
                              <w:rPr>
                                <w:rFonts w:eastAsiaTheme="minorEastAsia"/>
                                <w:sz w:val="21"/>
                                <w:szCs w:val="21"/>
                                <w:lang w:eastAsia="zh-CN"/>
                              </w:rPr>
                              <w:t>Layer 3</w:t>
                            </w:r>
                          </w:p>
                        </w:tc>
                        <w:tc>
                          <w:tcPr>
                            <w:tcW w:w="1634" w:type="dxa"/>
                            <w:vAlign w:val="center"/>
                          </w:tcPr>
                          <w:p w14:paraId="074C4F3F" w14:textId="77777777" w:rsidR="00EE6DF2" w:rsidRPr="00724E8A" w:rsidRDefault="00EE6DF2" w:rsidP="00EE6DF2">
                            <w:pPr>
                              <w:pStyle w:val="ListParagraph"/>
                              <w:snapToGrid w:val="0"/>
                              <w:spacing w:before="60" w:after="60"/>
                              <w:jc w:val="center"/>
                              <w:rPr>
                                <w:rFonts w:eastAsiaTheme="minorEastAsia"/>
                                <w:sz w:val="21"/>
                                <w:szCs w:val="21"/>
                                <w:lang w:eastAsia="zh-CN"/>
                              </w:rPr>
                            </w:pPr>
                            <w:r w:rsidRPr="00724E8A">
                              <w:rPr>
                                <w:rFonts w:eastAsiaTheme="minorEastAsia"/>
                                <w:sz w:val="21"/>
                                <w:szCs w:val="21"/>
                                <w:lang w:eastAsia="zh-CN"/>
                              </w:rPr>
                              <w:t>Layer 4</w:t>
                            </w:r>
                          </w:p>
                        </w:tc>
                      </w:tr>
                      <w:tr w:rsidR="00EE6DF2" w:rsidRPr="00724E8A" w14:paraId="770F2838" w14:textId="77777777" w:rsidTr="00E046BE">
                        <w:trPr>
                          <w:jc w:val="center"/>
                        </w:trPr>
                        <w:tc>
                          <w:tcPr>
                            <w:tcW w:w="1634" w:type="dxa"/>
                            <w:vAlign w:val="center"/>
                          </w:tcPr>
                          <w:p w14:paraId="3CC3A794" w14:textId="77777777" w:rsidR="00EE6DF2" w:rsidRPr="00724E8A" w:rsidRDefault="00EE6DF2" w:rsidP="00EE6DF2">
                            <w:pPr>
                              <w:pStyle w:val="ListParagraph"/>
                              <w:snapToGrid w:val="0"/>
                              <w:spacing w:before="60" w:after="60"/>
                              <w:jc w:val="center"/>
                              <w:rPr>
                                <w:rFonts w:eastAsiaTheme="minorEastAsia"/>
                                <w:sz w:val="21"/>
                                <w:szCs w:val="21"/>
                                <w:lang w:eastAsia="zh-CN"/>
                              </w:rPr>
                            </w:pPr>
                            <w:r w:rsidRPr="00724E8A">
                              <w:rPr>
                                <w:rFonts w:eastAsiaTheme="minorEastAsia"/>
                                <w:sz w:val="21"/>
                                <w:szCs w:val="21"/>
                                <w:lang w:eastAsia="zh-CN"/>
                              </w:rPr>
                              <w:t>PRB 0 ~ PRB19</w:t>
                            </w:r>
                          </w:p>
                        </w:tc>
                        <w:tc>
                          <w:tcPr>
                            <w:tcW w:w="3268" w:type="dxa"/>
                            <w:gridSpan w:val="2"/>
                            <w:vMerge w:val="restart"/>
                            <w:vAlign w:val="center"/>
                          </w:tcPr>
                          <w:p w14:paraId="3900BB4C" w14:textId="77777777" w:rsidR="00EE6DF2" w:rsidRPr="00724E8A" w:rsidRDefault="00EE6DF2" w:rsidP="00EE6DF2">
                            <w:pPr>
                              <w:pStyle w:val="ListParagraph"/>
                              <w:snapToGrid w:val="0"/>
                              <w:spacing w:before="60" w:after="60"/>
                              <w:jc w:val="center"/>
                              <w:rPr>
                                <w:rFonts w:eastAsiaTheme="minorEastAsia"/>
                                <w:sz w:val="21"/>
                                <w:szCs w:val="21"/>
                                <w:lang w:eastAsia="zh-CN"/>
                              </w:rPr>
                            </w:pPr>
                            <w:r w:rsidRPr="00724E8A">
                              <w:rPr>
                                <w:rFonts w:eastAsiaTheme="minorEastAsia"/>
                                <w:sz w:val="21"/>
                                <w:szCs w:val="21"/>
                                <w:lang w:eastAsia="zh-CN"/>
                              </w:rPr>
                              <w:t>Target UE</w:t>
                            </w:r>
                          </w:p>
                        </w:tc>
                        <w:tc>
                          <w:tcPr>
                            <w:tcW w:w="1634" w:type="dxa"/>
                            <w:vMerge w:val="restart"/>
                            <w:vAlign w:val="center"/>
                          </w:tcPr>
                          <w:p w14:paraId="6C1E26FA" w14:textId="77777777" w:rsidR="00EE6DF2" w:rsidRPr="00724E8A" w:rsidRDefault="00EE6DF2" w:rsidP="00EE6DF2">
                            <w:pPr>
                              <w:pStyle w:val="ListParagraph"/>
                              <w:snapToGrid w:val="0"/>
                              <w:spacing w:before="60" w:after="60"/>
                              <w:jc w:val="center"/>
                              <w:rPr>
                                <w:rFonts w:eastAsiaTheme="minorEastAsia"/>
                                <w:sz w:val="21"/>
                                <w:szCs w:val="21"/>
                                <w:lang w:eastAsia="zh-CN"/>
                              </w:rPr>
                            </w:pPr>
                            <w:r w:rsidRPr="00724E8A">
                              <w:rPr>
                                <w:rFonts w:eastAsiaTheme="minorEastAsia"/>
                                <w:sz w:val="21"/>
                                <w:szCs w:val="21"/>
                                <w:lang w:eastAsia="zh-CN"/>
                              </w:rPr>
                              <w:t>UE3 64QAM</w:t>
                            </w:r>
                          </w:p>
                        </w:tc>
                        <w:tc>
                          <w:tcPr>
                            <w:tcW w:w="1634" w:type="dxa"/>
                            <w:vAlign w:val="center"/>
                          </w:tcPr>
                          <w:p w14:paraId="5BCA32E3" w14:textId="77777777" w:rsidR="00EE6DF2" w:rsidRPr="00724E8A" w:rsidRDefault="00EE6DF2" w:rsidP="00EE6DF2">
                            <w:pPr>
                              <w:pStyle w:val="ListParagraph"/>
                              <w:snapToGrid w:val="0"/>
                              <w:spacing w:before="60" w:after="60"/>
                              <w:jc w:val="center"/>
                              <w:rPr>
                                <w:rFonts w:eastAsiaTheme="minorEastAsia"/>
                                <w:sz w:val="21"/>
                                <w:szCs w:val="21"/>
                                <w:lang w:eastAsia="zh-CN"/>
                              </w:rPr>
                            </w:pPr>
                            <w:r w:rsidRPr="00724E8A">
                              <w:rPr>
                                <w:rFonts w:eastAsiaTheme="minorEastAsia"/>
                                <w:sz w:val="21"/>
                                <w:szCs w:val="21"/>
                                <w:lang w:eastAsia="zh-CN"/>
                              </w:rPr>
                              <w:t>UE1 16QAM</w:t>
                            </w:r>
                          </w:p>
                        </w:tc>
                      </w:tr>
                      <w:tr w:rsidR="00EE6DF2" w:rsidRPr="00724E8A" w14:paraId="0D8F435D" w14:textId="77777777" w:rsidTr="00E046BE">
                        <w:trPr>
                          <w:jc w:val="center"/>
                        </w:trPr>
                        <w:tc>
                          <w:tcPr>
                            <w:tcW w:w="1634" w:type="dxa"/>
                            <w:vAlign w:val="center"/>
                          </w:tcPr>
                          <w:p w14:paraId="1B86F2EB" w14:textId="77777777" w:rsidR="00EE6DF2" w:rsidRPr="00724E8A" w:rsidRDefault="00EE6DF2" w:rsidP="00EE6DF2">
                            <w:pPr>
                              <w:pStyle w:val="ListParagraph"/>
                              <w:snapToGrid w:val="0"/>
                              <w:spacing w:before="60" w:after="60"/>
                              <w:jc w:val="center"/>
                              <w:rPr>
                                <w:rFonts w:eastAsiaTheme="minorEastAsia"/>
                                <w:sz w:val="21"/>
                                <w:szCs w:val="21"/>
                                <w:lang w:eastAsia="zh-CN"/>
                              </w:rPr>
                            </w:pPr>
                            <w:r w:rsidRPr="00724E8A">
                              <w:rPr>
                                <w:rFonts w:eastAsiaTheme="minorEastAsia"/>
                                <w:sz w:val="21"/>
                                <w:szCs w:val="21"/>
                                <w:lang w:eastAsia="zh-CN"/>
                              </w:rPr>
                              <w:t>PRB20 ~ PRB39</w:t>
                            </w:r>
                          </w:p>
                        </w:tc>
                        <w:tc>
                          <w:tcPr>
                            <w:tcW w:w="3268" w:type="dxa"/>
                            <w:gridSpan w:val="2"/>
                            <w:vMerge/>
                            <w:vAlign w:val="center"/>
                          </w:tcPr>
                          <w:p w14:paraId="2321DD8A" w14:textId="77777777" w:rsidR="00EE6DF2" w:rsidRPr="00724E8A" w:rsidRDefault="00EE6DF2" w:rsidP="00EE6DF2">
                            <w:pPr>
                              <w:pStyle w:val="ListParagraph"/>
                              <w:snapToGrid w:val="0"/>
                              <w:spacing w:before="60" w:after="60"/>
                              <w:jc w:val="center"/>
                              <w:rPr>
                                <w:rFonts w:eastAsiaTheme="minorEastAsia"/>
                                <w:sz w:val="21"/>
                                <w:szCs w:val="21"/>
                                <w:lang w:eastAsia="zh-CN"/>
                              </w:rPr>
                            </w:pPr>
                          </w:p>
                        </w:tc>
                        <w:tc>
                          <w:tcPr>
                            <w:tcW w:w="1634" w:type="dxa"/>
                            <w:vMerge/>
                            <w:vAlign w:val="center"/>
                          </w:tcPr>
                          <w:p w14:paraId="653CCB80" w14:textId="77777777" w:rsidR="00EE6DF2" w:rsidRPr="00724E8A" w:rsidRDefault="00EE6DF2" w:rsidP="00EE6DF2">
                            <w:pPr>
                              <w:pStyle w:val="ListParagraph"/>
                              <w:snapToGrid w:val="0"/>
                              <w:spacing w:before="60" w:after="60"/>
                              <w:jc w:val="center"/>
                              <w:rPr>
                                <w:rFonts w:eastAsiaTheme="minorEastAsia"/>
                                <w:sz w:val="21"/>
                                <w:szCs w:val="21"/>
                                <w:lang w:eastAsia="zh-CN"/>
                              </w:rPr>
                            </w:pPr>
                          </w:p>
                        </w:tc>
                        <w:tc>
                          <w:tcPr>
                            <w:tcW w:w="1634" w:type="dxa"/>
                            <w:vMerge w:val="restart"/>
                            <w:vAlign w:val="center"/>
                          </w:tcPr>
                          <w:p w14:paraId="6857DB91" w14:textId="77777777" w:rsidR="00EE6DF2" w:rsidRPr="00724E8A" w:rsidRDefault="00EE6DF2" w:rsidP="00EE6DF2">
                            <w:pPr>
                              <w:pStyle w:val="ListParagraph"/>
                              <w:snapToGrid w:val="0"/>
                              <w:spacing w:before="60" w:after="60"/>
                              <w:jc w:val="center"/>
                              <w:rPr>
                                <w:rFonts w:eastAsiaTheme="minorEastAsia"/>
                                <w:sz w:val="21"/>
                                <w:szCs w:val="21"/>
                                <w:lang w:eastAsia="zh-CN"/>
                              </w:rPr>
                            </w:pPr>
                            <w:r w:rsidRPr="00724E8A">
                              <w:rPr>
                                <w:rFonts w:eastAsiaTheme="minorEastAsia"/>
                                <w:sz w:val="21"/>
                                <w:szCs w:val="21"/>
                                <w:lang w:eastAsia="zh-CN"/>
                              </w:rPr>
                              <w:t>None</w:t>
                            </w:r>
                          </w:p>
                        </w:tc>
                      </w:tr>
                      <w:tr w:rsidR="00EE6DF2" w:rsidRPr="00724E8A" w14:paraId="6271D971" w14:textId="77777777" w:rsidTr="00E046BE">
                        <w:trPr>
                          <w:jc w:val="center"/>
                        </w:trPr>
                        <w:tc>
                          <w:tcPr>
                            <w:tcW w:w="1634" w:type="dxa"/>
                            <w:vAlign w:val="center"/>
                          </w:tcPr>
                          <w:p w14:paraId="4C17F9A9" w14:textId="77777777" w:rsidR="00EE6DF2" w:rsidRPr="00724E8A" w:rsidRDefault="00EE6DF2" w:rsidP="00EE6DF2">
                            <w:pPr>
                              <w:pStyle w:val="ListParagraph"/>
                              <w:snapToGrid w:val="0"/>
                              <w:spacing w:before="60" w:after="60"/>
                              <w:jc w:val="center"/>
                              <w:rPr>
                                <w:rFonts w:eastAsiaTheme="minorEastAsia"/>
                                <w:sz w:val="21"/>
                                <w:szCs w:val="21"/>
                                <w:lang w:eastAsia="zh-CN"/>
                              </w:rPr>
                            </w:pPr>
                            <w:r w:rsidRPr="00724E8A">
                              <w:rPr>
                                <w:rFonts w:eastAsiaTheme="minorEastAsia"/>
                                <w:sz w:val="21"/>
                                <w:szCs w:val="21"/>
                                <w:lang w:eastAsia="zh-CN"/>
                              </w:rPr>
                              <w:t>PRB40 ~ PRB51</w:t>
                            </w:r>
                          </w:p>
                        </w:tc>
                        <w:tc>
                          <w:tcPr>
                            <w:tcW w:w="3268" w:type="dxa"/>
                            <w:gridSpan w:val="2"/>
                            <w:vMerge/>
                            <w:vAlign w:val="center"/>
                          </w:tcPr>
                          <w:p w14:paraId="4ED1AF0C" w14:textId="77777777" w:rsidR="00EE6DF2" w:rsidRPr="00724E8A" w:rsidRDefault="00EE6DF2" w:rsidP="00EE6DF2">
                            <w:pPr>
                              <w:pStyle w:val="ListParagraph"/>
                              <w:snapToGrid w:val="0"/>
                              <w:spacing w:before="60" w:after="60"/>
                              <w:jc w:val="center"/>
                              <w:rPr>
                                <w:rFonts w:eastAsiaTheme="minorEastAsia"/>
                                <w:sz w:val="21"/>
                                <w:szCs w:val="21"/>
                                <w:lang w:eastAsia="zh-CN"/>
                              </w:rPr>
                            </w:pPr>
                          </w:p>
                        </w:tc>
                        <w:tc>
                          <w:tcPr>
                            <w:tcW w:w="1634" w:type="dxa"/>
                            <w:vAlign w:val="center"/>
                          </w:tcPr>
                          <w:p w14:paraId="5D35335A" w14:textId="77777777" w:rsidR="00EE6DF2" w:rsidRPr="00724E8A" w:rsidRDefault="00EE6DF2" w:rsidP="00EE6DF2">
                            <w:pPr>
                              <w:pStyle w:val="ListParagraph"/>
                              <w:snapToGrid w:val="0"/>
                              <w:spacing w:before="60" w:after="60"/>
                              <w:jc w:val="center"/>
                              <w:rPr>
                                <w:rFonts w:eastAsiaTheme="minorEastAsia"/>
                                <w:sz w:val="21"/>
                                <w:szCs w:val="21"/>
                                <w:lang w:eastAsia="zh-CN"/>
                              </w:rPr>
                            </w:pPr>
                            <w:r w:rsidRPr="00724E8A">
                              <w:rPr>
                                <w:rFonts w:eastAsiaTheme="minorEastAsia"/>
                                <w:sz w:val="21"/>
                                <w:szCs w:val="21"/>
                                <w:lang w:eastAsia="zh-CN"/>
                              </w:rPr>
                              <w:t xml:space="preserve">UE2 QPSK </w:t>
                            </w:r>
                          </w:p>
                        </w:tc>
                        <w:tc>
                          <w:tcPr>
                            <w:tcW w:w="1634" w:type="dxa"/>
                            <w:vMerge/>
                            <w:vAlign w:val="center"/>
                          </w:tcPr>
                          <w:p w14:paraId="5CFFF549" w14:textId="77777777" w:rsidR="00EE6DF2" w:rsidRPr="00724E8A" w:rsidRDefault="00EE6DF2" w:rsidP="00EE6DF2">
                            <w:pPr>
                              <w:pStyle w:val="ListParagraph"/>
                              <w:snapToGrid w:val="0"/>
                              <w:spacing w:before="60" w:after="60"/>
                              <w:jc w:val="center"/>
                              <w:rPr>
                                <w:rFonts w:eastAsiaTheme="minorEastAsia"/>
                                <w:sz w:val="21"/>
                                <w:szCs w:val="21"/>
                                <w:lang w:eastAsia="zh-CN"/>
                              </w:rPr>
                            </w:pPr>
                          </w:p>
                        </w:tc>
                      </w:tr>
                    </w:tbl>
                    <w:p w14:paraId="44AFC1C8" w14:textId="77777777" w:rsidR="00EE6DF2" w:rsidRPr="00724E8A" w:rsidRDefault="00EE6DF2" w:rsidP="00EE6DF2">
                      <w:pPr>
                        <w:widowControl w:val="0"/>
                        <w:numPr>
                          <w:ilvl w:val="1"/>
                          <w:numId w:val="28"/>
                        </w:numPr>
                        <w:tabs>
                          <w:tab w:val="left" w:pos="484"/>
                          <w:tab w:val="left" w:pos="709"/>
                          <w:tab w:val="left" w:pos="1440"/>
                          <w:tab w:val="left" w:pos="1701"/>
                        </w:tabs>
                        <w:snapToGrid w:val="0"/>
                        <w:spacing w:before="60" w:after="60"/>
                        <w:ind w:leftChars="213" w:left="709" w:hanging="283"/>
                        <w:rPr>
                          <w:rFonts w:eastAsia="SimSun"/>
                          <w:sz w:val="21"/>
                          <w:szCs w:val="21"/>
                          <w:lang w:eastAsia="zh-CN"/>
                        </w:rPr>
                      </w:pPr>
                      <w:r w:rsidRPr="00724E8A">
                        <w:rPr>
                          <w:rFonts w:eastAsia="SimSun"/>
                          <w:sz w:val="21"/>
                          <w:szCs w:val="21"/>
                          <w:lang w:eastAsia="zh-CN"/>
                        </w:rPr>
                        <w:t xml:space="preserve">Option 1C </w:t>
                      </w:r>
                    </w:p>
                    <w:p w14:paraId="25A9E78E" w14:textId="77777777" w:rsidR="00EE6DF2" w:rsidRPr="00724E8A" w:rsidRDefault="00EE6DF2" w:rsidP="00EE6DF2">
                      <w:pPr>
                        <w:pStyle w:val="ListParagraph"/>
                        <w:widowControl w:val="0"/>
                        <w:numPr>
                          <w:ilvl w:val="0"/>
                          <w:numId w:val="33"/>
                        </w:numPr>
                        <w:tabs>
                          <w:tab w:val="left" w:pos="484"/>
                          <w:tab w:val="left" w:pos="709"/>
                          <w:tab w:val="left" w:pos="1440"/>
                          <w:tab w:val="left" w:pos="1701"/>
                          <w:tab w:val="left" w:pos="2160"/>
                        </w:tabs>
                        <w:overflowPunct w:val="0"/>
                        <w:autoSpaceDE w:val="0"/>
                        <w:autoSpaceDN w:val="0"/>
                        <w:adjustRightInd w:val="0"/>
                        <w:snapToGrid w:val="0"/>
                        <w:spacing w:before="60" w:after="60"/>
                        <w:ind w:leftChars="0" w:hanging="273"/>
                        <w:textAlignment w:val="baseline"/>
                        <w:rPr>
                          <w:rFonts w:eastAsia="Yu Mincho"/>
                          <w:sz w:val="21"/>
                          <w:szCs w:val="21"/>
                        </w:rPr>
                      </w:pPr>
                      <w:r w:rsidRPr="00724E8A">
                        <w:rPr>
                          <w:rFonts w:eastAsia="Yu Mincho"/>
                          <w:sz w:val="21"/>
                          <w:szCs w:val="21"/>
                        </w:rPr>
                        <w:t>Target UE with frequency domain full PRB allocation (52PRBs)</w:t>
                      </w:r>
                    </w:p>
                    <w:p w14:paraId="0224FA85" w14:textId="77777777" w:rsidR="00EE6DF2" w:rsidRPr="00724E8A" w:rsidRDefault="00EE6DF2" w:rsidP="00EE6DF2">
                      <w:pPr>
                        <w:pStyle w:val="ListParagraph"/>
                        <w:widowControl w:val="0"/>
                        <w:numPr>
                          <w:ilvl w:val="0"/>
                          <w:numId w:val="33"/>
                        </w:numPr>
                        <w:tabs>
                          <w:tab w:val="left" w:pos="484"/>
                          <w:tab w:val="left" w:pos="709"/>
                          <w:tab w:val="left" w:pos="1440"/>
                          <w:tab w:val="left" w:pos="1701"/>
                          <w:tab w:val="left" w:pos="2160"/>
                        </w:tabs>
                        <w:overflowPunct w:val="0"/>
                        <w:autoSpaceDE w:val="0"/>
                        <w:autoSpaceDN w:val="0"/>
                        <w:adjustRightInd w:val="0"/>
                        <w:snapToGrid w:val="0"/>
                        <w:spacing w:before="60" w:after="60"/>
                        <w:ind w:leftChars="0" w:hanging="273"/>
                        <w:textAlignment w:val="baseline"/>
                        <w:rPr>
                          <w:rFonts w:eastAsia="Yu Mincho"/>
                          <w:sz w:val="21"/>
                          <w:szCs w:val="21"/>
                        </w:rPr>
                      </w:pPr>
                      <w:r w:rsidRPr="00724E8A">
                        <w:rPr>
                          <w:rFonts w:eastAsia="Yu Mincho"/>
                          <w:sz w:val="21"/>
                          <w:szCs w:val="21"/>
                        </w:rPr>
                        <w:t>Co-scheduled UE1 with PRB0~26 allocation.</w:t>
                      </w:r>
                    </w:p>
                    <w:p w14:paraId="5FAB822D" w14:textId="77777777" w:rsidR="00EE6DF2" w:rsidRPr="00724E8A" w:rsidRDefault="00EE6DF2" w:rsidP="00EE6DF2">
                      <w:pPr>
                        <w:widowControl w:val="0"/>
                        <w:numPr>
                          <w:ilvl w:val="1"/>
                          <w:numId w:val="28"/>
                        </w:numPr>
                        <w:tabs>
                          <w:tab w:val="left" w:pos="484"/>
                          <w:tab w:val="left" w:pos="709"/>
                          <w:tab w:val="left" w:pos="1440"/>
                          <w:tab w:val="left" w:pos="1701"/>
                        </w:tabs>
                        <w:snapToGrid w:val="0"/>
                        <w:spacing w:before="60" w:after="60"/>
                        <w:ind w:leftChars="213" w:left="709" w:hanging="283"/>
                        <w:rPr>
                          <w:rFonts w:eastAsia="SimSun"/>
                          <w:sz w:val="21"/>
                          <w:szCs w:val="21"/>
                          <w:lang w:eastAsia="zh-CN"/>
                        </w:rPr>
                      </w:pPr>
                      <w:r w:rsidRPr="00724E8A">
                        <w:rPr>
                          <w:rFonts w:eastAsia="SimSun"/>
                          <w:sz w:val="21"/>
                          <w:szCs w:val="21"/>
                          <w:lang w:eastAsia="zh-CN"/>
                        </w:rPr>
                        <w:t>Option 2: Only consider scenario 1</w:t>
                      </w:r>
                    </w:p>
                    <w:p w14:paraId="51ADEB97" w14:textId="77777777" w:rsidR="00EE6DF2" w:rsidRPr="00724E8A" w:rsidRDefault="00EE6DF2" w:rsidP="00EE6DF2">
                      <w:pPr>
                        <w:widowControl w:val="0"/>
                        <w:numPr>
                          <w:ilvl w:val="1"/>
                          <w:numId w:val="28"/>
                        </w:numPr>
                        <w:tabs>
                          <w:tab w:val="left" w:pos="484"/>
                          <w:tab w:val="left" w:pos="709"/>
                          <w:tab w:val="left" w:pos="1440"/>
                          <w:tab w:val="left" w:pos="1701"/>
                        </w:tabs>
                        <w:snapToGrid w:val="0"/>
                        <w:spacing w:before="60" w:after="60"/>
                        <w:ind w:leftChars="213" w:left="709" w:hanging="283"/>
                        <w:rPr>
                          <w:rFonts w:eastAsia="SimSun"/>
                          <w:sz w:val="21"/>
                          <w:szCs w:val="21"/>
                          <w:lang w:eastAsia="zh-CN"/>
                        </w:rPr>
                      </w:pPr>
                      <w:r w:rsidRPr="00724E8A">
                        <w:rPr>
                          <w:rFonts w:eastAsia="SimSun"/>
                          <w:sz w:val="21"/>
                          <w:szCs w:val="21"/>
                          <w:lang w:eastAsia="zh-CN"/>
                        </w:rPr>
                        <w:t>Option 3: FFS based on the conclusion for Issue 1-2-2-8</w:t>
                      </w:r>
                    </w:p>
                    <w:p w14:paraId="1833D846" w14:textId="77777777" w:rsidR="00EE6DF2" w:rsidRPr="00724E8A" w:rsidRDefault="00EE6DF2" w:rsidP="00EE6DF2">
                      <w:pPr>
                        <w:snapToGrid w:val="0"/>
                        <w:spacing w:before="60" w:after="60"/>
                        <w:rPr>
                          <w:rFonts w:eastAsiaTheme="minorEastAsia"/>
                          <w:i/>
                          <w:sz w:val="21"/>
                          <w:szCs w:val="21"/>
                          <w:lang w:val="en-US" w:eastAsia="zh-CN"/>
                        </w:rPr>
                      </w:pPr>
                      <w:r w:rsidRPr="00724E8A">
                        <w:rPr>
                          <w:rFonts w:eastAsiaTheme="minorEastAsia"/>
                          <w:i/>
                          <w:sz w:val="21"/>
                          <w:szCs w:val="21"/>
                          <w:lang w:val="en-US" w:eastAsia="zh-CN"/>
                        </w:rPr>
                        <w:t>Way forward</w:t>
                      </w:r>
                    </w:p>
                    <w:p w14:paraId="17FCB5CC" w14:textId="77777777" w:rsidR="00EE6DF2" w:rsidRPr="00724E8A" w:rsidRDefault="00EE6DF2" w:rsidP="00EE6DF2">
                      <w:pPr>
                        <w:widowControl w:val="0"/>
                        <w:numPr>
                          <w:ilvl w:val="1"/>
                          <w:numId w:val="28"/>
                        </w:numPr>
                        <w:tabs>
                          <w:tab w:val="left" w:pos="484"/>
                          <w:tab w:val="left" w:pos="709"/>
                          <w:tab w:val="left" w:pos="1440"/>
                          <w:tab w:val="left" w:pos="1701"/>
                        </w:tabs>
                        <w:snapToGrid w:val="0"/>
                        <w:spacing w:before="60" w:after="60"/>
                        <w:ind w:leftChars="213" w:left="709" w:hanging="283"/>
                        <w:rPr>
                          <w:rFonts w:eastAsiaTheme="minorEastAsia"/>
                          <w:lang w:eastAsia="zh-CN"/>
                        </w:rPr>
                      </w:pPr>
                      <w:r w:rsidRPr="00724E8A">
                        <w:rPr>
                          <w:sz w:val="21"/>
                          <w:szCs w:val="21"/>
                          <w:lang w:eastAsia="zh-CN"/>
                        </w:rPr>
                        <w:t>For initial simulation in phase I, cover scenario 1</w:t>
                      </w:r>
                    </w:p>
                    <w:p w14:paraId="601E4791" w14:textId="52A25D2B" w:rsidR="009E0CED" w:rsidRPr="00EE6DF2" w:rsidRDefault="00EE6DF2" w:rsidP="00EE6DF2">
                      <w:pPr>
                        <w:widowControl w:val="0"/>
                        <w:numPr>
                          <w:ilvl w:val="1"/>
                          <w:numId w:val="28"/>
                        </w:numPr>
                        <w:tabs>
                          <w:tab w:val="left" w:pos="484"/>
                          <w:tab w:val="left" w:pos="709"/>
                          <w:tab w:val="left" w:pos="1440"/>
                          <w:tab w:val="left" w:pos="1701"/>
                        </w:tabs>
                        <w:snapToGrid w:val="0"/>
                        <w:spacing w:before="60" w:after="60"/>
                        <w:ind w:leftChars="213" w:left="709" w:hanging="283"/>
                        <w:rPr>
                          <w:rFonts w:eastAsiaTheme="minorEastAsia"/>
                          <w:lang w:eastAsia="zh-CN"/>
                        </w:rPr>
                      </w:pPr>
                      <w:r w:rsidRPr="0060112F">
                        <w:rPr>
                          <w:sz w:val="21"/>
                          <w:szCs w:val="21"/>
                          <w:lang w:eastAsia="zh-CN"/>
                        </w:rPr>
                        <w:t>FFS whether to cover scenario 2, based on the discussion outcome in the NWA part.</w:t>
                      </w:r>
                    </w:p>
                  </w:txbxContent>
                </v:textbox>
                <w10:anchorlock/>
              </v:shape>
            </w:pict>
          </mc:Fallback>
        </mc:AlternateContent>
      </w:r>
    </w:p>
    <w:p w14:paraId="242CDBB9" w14:textId="50937ECA" w:rsidR="009E0CED" w:rsidRDefault="009E0CED">
      <w:pPr>
        <w:spacing w:after="160" w:line="259" w:lineRule="auto"/>
        <w:rPr>
          <w:lang w:eastAsia="zh-CN"/>
        </w:rPr>
      </w:pPr>
      <w:r>
        <w:rPr>
          <w:lang w:eastAsia="zh-CN"/>
        </w:rPr>
        <w:t xml:space="preserve">As </w:t>
      </w:r>
      <w:r w:rsidR="00726C87">
        <w:rPr>
          <w:lang w:eastAsia="zh-CN"/>
        </w:rPr>
        <w:t>proposed</w:t>
      </w:r>
      <w:r>
        <w:rPr>
          <w:lang w:eastAsia="zh-CN"/>
        </w:rPr>
        <w:t xml:space="preserve"> in </w:t>
      </w:r>
      <w:r w:rsidR="00726C87">
        <w:rPr>
          <w:lang w:eastAsia="zh-CN"/>
        </w:rPr>
        <w:t xml:space="preserve">Option 2 in </w:t>
      </w:r>
      <w:r w:rsidR="00284F74">
        <w:rPr>
          <w:lang w:eastAsia="zh-CN"/>
        </w:rPr>
        <w:t>I</w:t>
      </w:r>
      <w:r>
        <w:rPr>
          <w:lang w:eastAsia="zh-CN"/>
        </w:rPr>
        <w:t>ssue 2-1</w:t>
      </w:r>
      <w:r w:rsidR="00726C87">
        <w:rPr>
          <w:lang w:eastAsia="zh-CN"/>
        </w:rPr>
        <w:t>-9</w:t>
      </w:r>
      <w:r>
        <w:rPr>
          <w:lang w:eastAsia="zh-CN"/>
        </w:rPr>
        <w:t>, we have assumed full bandwidth allocation of all UEs</w:t>
      </w:r>
      <w:r w:rsidR="00726C87">
        <w:rPr>
          <w:lang w:eastAsia="zh-CN"/>
        </w:rPr>
        <w:t xml:space="preserve"> as defined in Scenario 1</w:t>
      </w:r>
      <w:r>
        <w:rPr>
          <w:lang w:eastAsia="zh-CN"/>
        </w:rPr>
        <w:t>.</w:t>
      </w:r>
    </w:p>
    <w:p w14:paraId="7B093F5D" w14:textId="20EB472B" w:rsidR="009E0CED" w:rsidRDefault="009E0CED" w:rsidP="00EE6DF2">
      <w:pPr>
        <w:spacing w:after="160" w:line="259" w:lineRule="auto"/>
        <w:rPr>
          <w:lang w:eastAsia="zh-CN"/>
        </w:rPr>
      </w:pPr>
      <w:r>
        <w:rPr>
          <w:lang w:eastAsia="zh-CN"/>
        </w:rPr>
        <w:t>We have assumed the same QCL assumption in all DMRS ports. We have assumed all needed co-scheduled UE information as known. The evaluation metric is SNR at 70% of maximum throughput.</w:t>
      </w:r>
    </w:p>
    <w:p w14:paraId="0D06A4A5" w14:textId="0D3B6A35" w:rsidR="008033B9" w:rsidRDefault="00C07AB2" w:rsidP="009E0CED">
      <w:pPr>
        <w:spacing w:after="160" w:line="259" w:lineRule="auto"/>
        <w:jc w:val="both"/>
        <w:rPr>
          <w:lang w:eastAsia="zh-CN"/>
        </w:rPr>
      </w:pPr>
      <w:r>
        <w:rPr>
          <w:lang w:eastAsia="zh-CN"/>
        </w:rPr>
        <w:t xml:space="preserve">In this document we </w:t>
      </w:r>
      <w:r w:rsidR="009E0CED">
        <w:rPr>
          <w:lang w:eastAsia="zh-CN"/>
        </w:rPr>
        <w:t>compare performance of 3 receiver types as agreed in WF [</w:t>
      </w:r>
      <w:r w:rsidR="00726C87">
        <w:rPr>
          <w:lang w:eastAsia="zh-CN"/>
        </w:rPr>
        <w:t>2</w:t>
      </w:r>
      <w:r w:rsidR="009E0CED">
        <w:rPr>
          <w:lang w:eastAsia="zh-CN"/>
        </w:rPr>
        <w:t>], namely</w:t>
      </w:r>
    </w:p>
    <w:p w14:paraId="175FA1F2" w14:textId="3D5ADB3E" w:rsidR="008033B9" w:rsidRDefault="009E0CED" w:rsidP="008033B9">
      <w:pPr>
        <w:pStyle w:val="ListParagraph"/>
        <w:numPr>
          <w:ilvl w:val="0"/>
          <w:numId w:val="27"/>
        </w:numPr>
        <w:spacing w:after="160" w:line="259" w:lineRule="auto"/>
        <w:ind w:leftChars="0"/>
        <w:jc w:val="both"/>
        <w:rPr>
          <w:lang w:eastAsia="zh-CN"/>
        </w:rPr>
      </w:pPr>
      <w:r>
        <w:rPr>
          <w:lang w:eastAsia="zh-CN"/>
        </w:rPr>
        <w:t>MMSE-IRC (Rel-17 reference</w:t>
      </w:r>
      <w:r w:rsidR="008033B9">
        <w:rPr>
          <w:lang w:eastAsia="zh-CN"/>
        </w:rPr>
        <w:t xml:space="preserve"> receiver</w:t>
      </w:r>
      <w:r>
        <w:rPr>
          <w:lang w:eastAsia="zh-CN"/>
        </w:rPr>
        <w:t>)</w:t>
      </w:r>
    </w:p>
    <w:p w14:paraId="4639EDE3" w14:textId="659A531C" w:rsidR="008033B9" w:rsidRDefault="009E0CED" w:rsidP="008033B9">
      <w:pPr>
        <w:pStyle w:val="ListParagraph"/>
        <w:numPr>
          <w:ilvl w:val="0"/>
          <w:numId w:val="27"/>
        </w:numPr>
        <w:spacing w:after="160" w:line="259" w:lineRule="auto"/>
        <w:ind w:leftChars="0"/>
        <w:jc w:val="both"/>
        <w:rPr>
          <w:lang w:eastAsia="zh-CN"/>
        </w:rPr>
      </w:pPr>
      <w:r>
        <w:rPr>
          <w:lang w:eastAsia="zh-CN"/>
        </w:rPr>
        <w:t>E-MMSE-IRC</w:t>
      </w:r>
      <w:r w:rsidR="008033B9">
        <w:rPr>
          <w:lang w:eastAsia="zh-CN"/>
        </w:rPr>
        <w:t xml:space="preserve"> (Rel-18 advanced receiver)</w:t>
      </w:r>
    </w:p>
    <w:p w14:paraId="219E486F" w14:textId="052CBF62" w:rsidR="00C07AB2" w:rsidRDefault="009E0CED" w:rsidP="008033B9">
      <w:pPr>
        <w:pStyle w:val="ListParagraph"/>
        <w:numPr>
          <w:ilvl w:val="0"/>
          <w:numId w:val="27"/>
        </w:numPr>
        <w:spacing w:after="160" w:line="259" w:lineRule="auto"/>
        <w:ind w:leftChars="0"/>
        <w:jc w:val="both"/>
        <w:rPr>
          <w:lang w:eastAsia="zh-CN"/>
        </w:rPr>
      </w:pPr>
      <w:r>
        <w:rPr>
          <w:lang w:eastAsia="zh-CN"/>
        </w:rPr>
        <w:t>R-ML</w:t>
      </w:r>
      <w:r w:rsidR="008033B9">
        <w:rPr>
          <w:lang w:eastAsia="zh-CN"/>
        </w:rPr>
        <w:t xml:space="preserve"> (Rel-18 advanced receiver)</w:t>
      </w:r>
    </w:p>
    <w:p w14:paraId="4CC3042C" w14:textId="017B8104" w:rsidR="00337FB3" w:rsidRPr="00BB5586" w:rsidRDefault="00337FB3" w:rsidP="00337FB3">
      <w:pPr>
        <w:pStyle w:val="Heading1"/>
        <w:rPr>
          <w:sz w:val="24"/>
          <w:szCs w:val="24"/>
        </w:rPr>
      </w:pPr>
      <w:r w:rsidRPr="00BB5586">
        <w:rPr>
          <w:sz w:val="24"/>
          <w:szCs w:val="24"/>
        </w:rPr>
        <w:t>2.</w:t>
      </w:r>
      <w:r>
        <w:rPr>
          <w:sz w:val="24"/>
          <w:szCs w:val="24"/>
        </w:rPr>
        <w:t>2</w:t>
      </w:r>
      <w:r w:rsidRPr="00BB5586">
        <w:rPr>
          <w:sz w:val="24"/>
          <w:szCs w:val="24"/>
        </w:rPr>
        <w:t xml:space="preserve"> </w:t>
      </w:r>
      <w:r>
        <w:rPr>
          <w:sz w:val="24"/>
          <w:szCs w:val="24"/>
        </w:rPr>
        <w:t>Simulation results</w:t>
      </w:r>
    </w:p>
    <w:p w14:paraId="704AF001" w14:textId="16593FE0" w:rsidR="00CC12BC" w:rsidRDefault="00197887" w:rsidP="009E0CED">
      <w:pPr>
        <w:pStyle w:val="ListParagraph"/>
        <w:ind w:leftChars="0" w:left="0"/>
        <w:jc w:val="both"/>
        <w:rPr>
          <w:lang w:val="en-US" w:eastAsia="ja-JP" w:bidi="hi-IN"/>
        </w:rPr>
      </w:pPr>
      <w:r>
        <w:rPr>
          <w:lang w:val="en-US" w:eastAsia="ja-JP" w:bidi="hi-IN"/>
        </w:rPr>
        <w:t xml:space="preserve">Simulation configuration of </w:t>
      </w:r>
      <w:r w:rsidR="009E0CED">
        <w:rPr>
          <w:lang w:val="en-US" w:eastAsia="ja-JP" w:bidi="hi-IN"/>
        </w:rPr>
        <w:t>target UE r</w:t>
      </w:r>
      <w:r>
        <w:rPr>
          <w:lang w:val="en-US" w:eastAsia="ja-JP" w:bidi="hi-IN"/>
        </w:rPr>
        <w:t xml:space="preserve">ank 1 </w:t>
      </w:r>
      <w:r w:rsidR="003F42BD">
        <w:rPr>
          <w:lang w:val="en-US" w:eastAsia="ja-JP" w:bidi="hi-IN"/>
        </w:rPr>
        <w:t xml:space="preserve">using MCS13 </w:t>
      </w:r>
      <w:r w:rsidR="009E0CED">
        <w:rPr>
          <w:lang w:val="en-US" w:eastAsia="ja-JP" w:bidi="hi-IN"/>
        </w:rPr>
        <w:t xml:space="preserve">with co-scheduled UE rank 1 </w:t>
      </w:r>
      <w:r>
        <w:rPr>
          <w:lang w:val="en-US" w:eastAsia="ja-JP" w:bidi="hi-IN"/>
        </w:rPr>
        <w:t xml:space="preserve">simulations in 2RX </w:t>
      </w:r>
      <w:r w:rsidR="000F6296">
        <w:rPr>
          <w:lang w:val="en-US" w:eastAsia="ja-JP" w:bidi="hi-IN"/>
        </w:rPr>
        <w:t>are</w:t>
      </w:r>
      <w:r>
        <w:rPr>
          <w:lang w:val="en-US" w:eastAsia="ja-JP" w:bidi="hi-IN"/>
        </w:rPr>
        <w:t xml:space="preserve"> shown in Table 2-</w:t>
      </w:r>
      <w:r w:rsidR="009E0CED">
        <w:rPr>
          <w:lang w:val="en-US" w:eastAsia="ja-JP" w:bidi="hi-IN"/>
        </w:rPr>
        <w:t>1. The corresponding simulation results with random orthogonal precoding are shown</w:t>
      </w:r>
      <w:r>
        <w:rPr>
          <w:lang w:val="en-US" w:eastAsia="ja-JP" w:bidi="hi-IN"/>
        </w:rPr>
        <w:t xml:space="preserve"> in</w:t>
      </w:r>
      <w:r w:rsidR="009E0CED">
        <w:rPr>
          <w:lang w:val="en-US" w:eastAsia="ja-JP" w:bidi="hi-IN"/>
        </w:rPr>
        <w:t xml:space="preserve"> Table 2-2 and</w:t>
      </w:r>
      <w:r>
        <w:rPr>
          <w:lang w:val="en-US" w:eastAsia="ja-JP" w:bidi="hi-IN"/>
        </w:rPr>
        <w:t xml:space="preserve"> Figure 2-</w:t>
      </w:r>
      <w:r w:rsidR="009E0CED">
        <w:rPr>
          <w:lang w:val="en-US" w:eastAsia="ja-JP" w:bidi="hi-IN"/>
        </w:rPr>
        <w:t>1</w:t>
      </w:r>
      <w:r>
        <w:rPr>
          <w:lang w:val="en-US" w:eastAsia="ja-JP" w:bidi="hi-IN"/>
        </w:rPr>
        <w:t>.</w:t>
      </w:r>
      <w:r w:rsidR="009E0CED" w:rsidRPr="009E0CED">
        <w:rPr>
          <w:lang w:val="en-US" w:eastAsia="ja-JP" w:bidi="hi-IN"/>
        </w:rPr>
        <w:t xml:space="preserve"> </w:t>
      </w:r>
      <w:r w:rsidR="009E0CED">
        <w:rPr>
          <w:lang w:val="en-US" w:eastAsia="ja-JP" w:bidi="hi-IN"/>
        </w:rPr>
        <w:t xml:space="preserve">Furthermore, simulation results with random non-orthogonal precoding are shown in Table 2-3 and Figure 2-2. </w:t>
      </w:r>
    </w:p>
    <w:p w14:paraId="2B171EE4" w14:textId="63BBEB87" w:rsidR="009E0CED" w:rsidRDefault="009E0CED" w:rsidP="009E0CED">
      <w:pPr>
        <w:pStyle w:val="ListParagraph"/>
        <w:ind w:leftChars="0" w:left="0"/>
        <w:jc w:val="both"/>
        <w:rPr>
          <w:lang w:val="en-US" w:eastAsia="ja-JP" w:bidi="hi-IN"/>
        </w:rPr>
      </w:pPr>
      <w:r>
        <w:rPr>
          <w:lang w:val="en-US" w:eastAsia="ja-JP" w:bidi="hi-IN"/>
        </w:rPr>
        <w:lastRenderedPageBreak/>
        <w:t xml:space="preserve">Simulation configuration of target UE rank 2 </w:t>
      </w:r>
      <w:r w:rsidR="003F42BD">
        <w:rPr>
          <w:lang w:val="en-US" w:eastAsia="ja-JP" w:bidi="hi-IN"/>
        </w:rPr>
        <w:t xml:space="preserve">using MCS13 </w:t>
      </w:r>
      <w:r>
        <w:rPr>
          <w:lang w:val="en-US" w:eastAsia="ja-JP" w:bidi="hi-IN"/>
        </w:rPr>
        <w:t>with co-scheduled UE rank 2 simulations in 4RX are shown in Table 2-4. The corresponding simulation results with random orthogonal precoding are shown in Table 2-5 and Figure 2-3.</w:t>
      </w:r>
      <w:r w:rsidRPr="009E0CED">
        <w:rPr>
          <w:lang w:val="en-US" w:eastAsia="ja-JP" w:bidi="hi-IN"/>
        </w:rPr>
        <w:t xml:space="preserve"> </w:t>
      </w:r>
      <w:r>
        <w:rPr>
          <w:lang w:val="en-US" w:eastAsia="ja-JP" w:bidi="hi-IN"/>
        </w:rPr>
        <w:t xml:space="preserve">Furthermore, simulation results with random non-orthogonal precoding are shown in Table 2-6 and Figure 2-4. </w:t>
      </w:r>
    </w:p>
    <w:p w14:paraId="697CA942" w14:textId="200AC192" w:rsidR="009E0CED" w:rsidRDefault="009E0CED" w:rsidP="009E0CED">
      <w:pPr>
        <w:pStyle w:val="ListParagraph"/>
        <w:ind w:leftChars="0" w:left="0"/>
        <w:jc w:val="both"/>
        <w:rPr>
          <w:lang w:val="en-US" w:eastAsia="ja-JP" w:bidi="hi-IN"/>
        </w:rPr>
      </w:pPr>
      <w:r>
        <w:rPr>
          <w:lang w:val="en-US" w:eastAsia="ja-JP" w:bidi="hi-IN"/>
        </w:rPr>
        <w:t xml:space="preserve">Simulation configuration of target UE rank </w:t>
      </w:r>
      <w:r w:rsidR="003F42BD">
        <w:rPr>
          <w:lang w:val="en-US" w:eastAsia="ja-JP" w:bidi="hi-IN"/>
        </w:rPr>
        <w:t>2</w:t>
      </w:r>
      <w:r>
        <w:rPr>
          <w:lang w:val="en-US" w:eastAsia="ja-JP" w:bidi="hi-IN"/>
        </w:rPr>
        <w:t xml:space="preserve"> </w:t>
      </w:r>
      <w:r w:rsidR="003F42BD">
        <w:rPr>
          <w:lang w:val="en-US" w:eastAsia="ja-JP" w:bidi="hi-IN"/>
        </w:rPr>
        <w:t xml:space="preserve">using MCS17 </w:t>
      </w:r>
      <w:r>
        <w:rPr>
          <w:lang w:val="en-US" w:eastAsia="ja-JP" w:bidi="hi-IN"/>
        </w:rPr>
        <w:t xml:space="preserve">with co-scheduled UE rank </w:t>
      </w:r>
      <w:r w:rsidR="003F42BD">
        <w:rPr>
          <w:lang w:val="en-US" w:eastAsia="ja-JP" w:bidi="hi-IN"/>
        </w:rPr>
        <w:t>2</w:t>
      </w:r>
      <w:r>
        <w:rPr>
          <w:lang w:val="en-US" w:eastAsia="ja-JP" w:bidi="hi-IN"/>
        </w:rPr>
        <w:t xml:space="preserve"> simulations in 4RX are shown in Table 2-7. The corresponding simulation results with random orthogonal precoding are shown in Table 2-8 and Figure 2-5.</w:t>
      </w:r>
      <w:r w:rsidRPr="009E0CED">
        <w:rPr>
          <w:lang w:val="en-US" w:eastAsia="ja-JP" w:bidi="hi-IN"/>
        </w:rPr>
        <w:t xml:space="preserve"> </w:t>
      </w:r>
      <w:r>
        <w:rPr>
          <w:lang w:val="en-US" w:eastAsia="ja-JP" w:bidi="hi-IN"/>
        </w:rPr>
        <w:t xml:space="preserve">Furthermore, simulation results with random non-orthogonal precoding are shown in Table 2-9 and Figure 2-6. </w:t>
      </w:r>
    </w:p>
    <w:p w14:paraId="3BF58A8C" w14:textId="6A205E74" w:rsidR="00C07AB2" w:rsidRPr="007335C5" w:rsidRDefault="00C07AB2" w:rsidP="00C07AB2">
      <w:pPr>
        <w:pStyle w:val="ListParagraph"/>
        <w:ind w:leftChars="0" w:left="0"/>
        <w:jc w:val="center"/>
        <w:rPr>
          <w:lang w:eastAsia="ja-JP" w:bidi="hi-IN"/>
        </w:rPr>
      </w:pPr>
      <w:r w:rsidRPr="007335C5">
        <w:rPr>
          <w:lang w:val="en-US" w:eastAsia="ja-JP" w:bidi="hi-IN"/>
        </w:rPr>
        <w:t xml:space="preserve">Table </w:t>
      </w:r>
      <w:r>
        <w:rPr>
          <w:lang w:val="en-US" w:eastAsia="ja-JP" w:bidi="hi-IN"/>
        </w:rPr>
        <w:t>2</w:t>
      </w:r>
      <w:r w:rsidRPr="007335C5">
        <w:rPr>
          <w:lang w:val="en-US" w:eastAsia="ja-JP" w:bidi="hi-IN"/>
        </w:rPr>
        <w:t>-</w:t>
      </w:r>
      <w:r w:rsidR="00EE34F1">
        <w:rPr>
          <w:lang w:val="en-US" w:eastAsia="ja-JP" w:bidi="hi-IN"/>
        </w:rPr>
        <w:t>1</w:t>
      </w:r>
      <w:r w:rsidRPr="007335C5">
        <w:rPr>
          <w:lang w:val="en-US" w:eastAsia="ja-JP" w:bidi="hi-IN"/>
        </w:rPr>
        <w:t xml:space="preserve">: </w:t>
      </w:r>
      <w:r>
        <w:rPr>
          <w:lang w:val="en-US" w:eastAsia="ja-JP" w:bidi="hi-IN"/>
        </w:rPr>
        <w:t>Test configuration</w:t>
      </w:r>
      <w:r w:rsidR="00B630A6">
        <w:rPr>
          <w:lang w:val="en-US" w:eastAsia="ja-JP" w:bidi="hi-IN"/>
        </w:rPr>
        <w:t>s</w:t>
      </w:r>
      <w:r w:rsidRPr="007335C5">
        <w:rPr>
          <w:lang w:val="en-US" w:eastAsia="ja-JP" w:bidi="hi-IN"/>
        </w:rPr>
        <w:t xml:space="preserve"> </w:t>
      </w:r>
      <w:r>
        <w:rPr>
          <w:lang w:val="en-US" w:eastAsia="ja-JP" w:bidi="hi-IN"/>
        </w:rPr>
        <w:t xml:space="preserve">for </w:t>
      </w:r>
      <w:r w:rsidR="00B630A6">
        <w:rPr>
          <w:lang w:val="en-US" w:eastAsia="ja-JP" w:bidi="hi-IN"/>
        </w:rPr>
        <w:t xml:space="preserve">MU-MIMO with Rank1 target UE </w:t>
      </w:r>
      <w:r w:rsidR="00827A0F">
        <w:rPr>
          <w:lang w:val="en-US" w:eastAsia="ja-JP" w:bidi="hi-IN"/>
        </w:rPr>
        <w:t xml:space="preserve">using MCS13 </w:t>
      </w:r>
      <w:r w:rsidR="00B630A6">
        <w:rPr>
          <w:lang w:val="en-US" w:eastAsia="ja-JP" w:bidi="hi-IN"/>
        </w:rPr>
        <w:t>and Rank1 co-scheduled UE</w:t>
      </w:r>
      <w:r w:rsidR="009E0CED">
        <w:rPr>
          <w:lang w:val="en-US" w:eastAsia="ja-JP" w:bidi="hi-IN"/>
        </w:rPr>
        <w:t xml:space="preserve"> in 2RX</w:t>
      </w:r>
      <w:r>
        <w:rPr>
          <w:lang w:val="en-US" w:eastAsia="ja-JP" w:bidi="hi-IN"/>
        </w:rPr>
        <w:t>.</w:t>
      </w:r>
    </w:p>
    <w:tbl>
      <w:tblPr>
        <w:tblW w:w="544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4A0" w:firstRow="1" w:lastRow="0" w:firstColumn="1" w:lastColumn="0" w:noHBand="0" w:noVBand="1"/>
      </w:tblPr>
      <w:tblGrid>
        <w:gridCol w:w="1103"/>
        <w:gridCol w:w="1364"/>
        <w:gridCol w:w="877"/>
        <w:gridCol w:w="1107"/>
        <w:gridCol w:w="1157"/>
        <w:gridCol w:w="1267"/>
        <w:gridCol w:w="1366"/>
        <w:gridCol w:w="1176"/>
        <w:gridCol w:w="1067"/>
      </w:tblGrid>
      <w:tr w:rsidR="00C07AB2" w14:paraId="6E5CC1E6" w14:textId="77777777" w:rsidTr="00F21252">
        <w:trPr>
          <w:trHeight w:val="355"/>
          <w:jc w:val="center"/>
        </w:trPr>
        <w:tc>
          <w:tcPr>
            <w:tcW w:w="538"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55D0E038" w14:textId="77777777" w:rsidR="00C07AB2" w:rsidRDefault="00C07AB2" w:rsidP="00F21252">
            <w:pPr>
              <w:pStyle w:val="TAH"/>
            </w:pPr>
            <w:r>
              <w:t>Test</w:t>
            </w:r>
          </w:p>
        </w:tc>
        <w:tc>
          <w:tcPr>
            <w:tcW w:w="662"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4936A97F" w14:textId="77777777" w:rsidR="00C07AB2" w:rsidRDefault="00C07AB2" w:rsidP="00F21252">
            <w:pPr>
              <w:pStyle w:val="TAH"/>
            </w:pPr>
            <w:r>
              <w:t>Bandwidth (MHz) / Subcarrier spacing (kHz)</w:t>
            </w:r>
          </w:p>
        </w:tc>
        <w:tc>
          <w:tcPr>
            <w:tcW w:w="946" w:type="pct"/>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14:paraId="51114F38" w14:textId="77777777" w:rsidR="00C07AB2" w:rsidRDefault="00C07AB2" w:rsidP="00F21252">
            <w:pPr>
              <w:pStyle w:val="TAH"/>
            </w:pPr>
            <w:r>
              <w:t>Modulation format</w:t>
            </w:r>
            <w:r>
              <w:rPr>
                <w:lang w:eastAsia="zh-CN"/>
              </w:rPr>
              <w:t xml:space="preserve"> and code rate</w:t>
            </w:r>
          </w:p>
        </w:tc>
        <w:tc>
          <w:tcPr>
            <w:tcW w:w="528" w:type="pct"/>
            <w:vMerge w:val="restart"/>
            <w:tcBorders>
              <w:top w:val="single" w:sz="4" w:space="0" w:color="auto"/>
              <w:left w:val="single" w:sz="4" w:space="0" w:color="auto"/>
              <w:right w:val="single" w:sz="4" w:space="0" w:color="auto"/>
            </w:tcBorders>
            <w:shd w:val="clear" w:color="auto" w:fill="FFFFFF"/>
            <w:vAlign w:val="center"/>
          </w:tcPr>
          <w:p w14:paraId="2018E845" w14:textId="77777777" w:rsidR="00C07AB2" w:rsidRDefault="00C07AB2" w:rsidP="00F21252">
            <w:pPr>
              <w:pStyle w:val="TAH"/>
            </w:pPr>
            <w:r>
              <w:t>Co-scheduled UE precoder</w:t>
            </w:r>
          </w:p>
        </w:tc>
        <w:tc>
          <w:tcPr>
            <w:tcW w:w="604"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76935922" w14:textId="77777777" w:rsidR="00C07AB2" w:rsidRDefault="00C07AB2" w:rsidP="00F21252">
            <w:pPr>
              <w:pStyle w:val="TAH"/>
              <w:rPr>
                <w:lang w:eastAsia="zh-CN"/>
              </w:rPr>
            </w:pPr>
            <w:r>
              <w:t>Propagation condition</w:t>
            </w:r>
            <w:r>
              <w:rPr>
                <w:lang w:eastAsia="zh-CN"/>
              </w:rPr>
              <w:t xml:space="preserve"> </w:t>
            </w:r>
          </w:p>
        </w:tc>
        <w:tc>
          <w:tcPr>
            <w:tcW w:w="651"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0DCF64CA" w14:textId="77777777" w:rsidR="00C07AB2" w:rsidRDefault="00C07AB2" w:rsidP="00F21252">
            <w:pPr>
              <w:pStyle w:val="TAH"/>
            </w:pPr>
            <w:r>
              <w:t>Correlation matrix and antenna configuration</w:t>
            </w:r>
          </w:p>
        </w:tc>
        <w:tc>
          <w:tcPr>
            <w:tcW w:w="1070" w:type="pct"/>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14:paraId="685A6189" w14:textId="77777777" w:rsidR="00C07AB2" w:rsidRDefault="00C07AB2" w:rsidP="00F21252">
            <w:pPr>
              <w:pStyle w:val="TAH"/>
            </w:pPr>
            <w:r>
              <w:t>Reference value</w:t>
            </w:r>
          </w:p>
        </w:tc>
      </w:tr>
      <w:tr w:rsidR="00C07AB2" w14:paraId="5BEEEF13" w14:textId="77777777" w:rsidTr="00F21252">
        <w:trPr>
          <w:trHeight w:val="355"/>
          <w:jc w:val="center"/>
        </w:trPr>
        <w:tc>
          <w:tcPr>
            <w:tcW w:w="538" w:type="pct"/>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77877B6E" w14:textId="77777777" w:rsidR="00C07AB2" w:rsidRDefault="00C07AB2" w:rsidP="00F21252">
            <w:pPr>
              <w:pStyle w:val="TAH"/>
            </w:pPr>
          </w:p>
        </w:tc>
        <w:tc>
          <w:tcPr>
            <w:tcW w:w="662" w:type="pct"/>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239713F0" w14:textId="77777777" w:rsidR="00C07AB2" w:rsidRDefault="00C07AB2" w:rsidP="00F21252">
            <w:pPr>
              <w:pStyle w:val="TAH"/>
            </w:pPr>
          </w:p>
        </w:tc>
        <w:tc>
          <w:tcPr>
            <w:tcW w:w="418" w:type="pct"/>
            <w:tcBorders>
              <w:top w:val="single" w:sz="4" w:space="0" w:color="auto"/>
              <w:left w:val="single" w:sz="4" w:space="0" w:color="auto"/>
              <w:bottom w:val="single" w:sz="4" w:space="0" w:color="auto"/>
              <w:right w:val="single" w:sz="4" w:space="0" w:color="auto"/>
            </w:tcBorders>
            <w:shd w:val="clear" w:color="auto" w:fill="FFFFFF"/>
            <w:hideMark/>
          </w:tcPr>
          <w:p w14:paraId="75E4A418" w14:textId="77777777" w:rsidR="00C07AB2" w:rsidRDefault="00C07AB2" w:rsidP="00F21252">
            <w:pPr>
              <w:pStyle w:val="TAH"/>
            </w:pPr>
            <w:r>
              <w:rPr>
                <w:rFonts w:cs="Arial"/>
                <w:bCs/>
                <w:szCs w:val="18"/>
              </w:rPr>
              <w:t>Target UE</w:t>
            </w:r>
          </w:p>
        </w:tc>
        <w:tc>
          <w:tcPr>
            <w:tcW w:w="528" w:type="pct"/>
            <w:tcBorders>
              <w:top w:val="single" w:sz="4" w:space="0" w:color="auto"/>
              <w:left w:val="single" w:sz="4" w:space="0" w:color="auto"/>
              <w:bottom w:val="single" w:sz="4" w:space="0" w:color="auto"/>
              <w:right w:val="single" w:sz="4" w:space="0" w:color="auto"/>
            </w:tcBorders>
            <w:shd w:val="clear" w:color="auto" w:fill="FFFFFF"/>
            <w:hideMark/>
          </w:tcPr>
          <w:p w14:paraId="5F78189D" w14:textId="77777777" w:rsidR="00C07AB2" w:rsidRDefault="00C07AB2" w:rsidP="00F21252">
            <w:pPr>
              <w:pStyle w:val="TAH"/>
            </w:pPr>
            <w:r>
              <w:rPr>
                <w:rFonts w:cs="Arial"/>
                <w:bCs/>
                <w:szCs w:val="18"/>
              </w:rPr>
              <w:t>Co-scheduled UE</w:t>
            </w:r>
          </w:p>
        </w:tc>
        <w:tc>
          <w:tcPr>
            <w:tcW w:w="528" w:type="pct"/>
            <w:vMerge/>
            <w:tcBorders>
              <w:left w:val="single" w:sz="4" w:space="0" w:color="auto"/>
              <w:bottom w:val="single" w:sz="4" w:space="0" w:color="auto"/>
              <w:right w:val="single" w:sz="4" w:space="0" w:color="auto"/>
            </w:tcBorders>
            <w:shd w:val="clear" w:color="auto" w:fill="FFFFFF"/>
          </w:tcPr>
          <w:p w14:paraId="1D552E75" w14:textId="77777777" w:rsidR="00C07AB2" w:rsidRDefault="00C07AB2" w:rsidP="00F21252">
            <w:pPr>
              <w:pStyle w:val="TAH"/>
              <w:rPr>
                <w:lang w:eastAsia="zh-CN"/>
              </w:rPr>
            </w:pPr>
          </w:p>
        </w:tc>
        <w:tc>
          <w:tcPr>
            <w:tcW w:w="604" w:type="pct"/>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67E3F5CD" w14:textId="77777777" w:rsidR="00C07AB2" w:rsidRDefault="00C07AB2" w:rsidP="00F21252">
            <w:pPr>
              <w:pStyle w:val="TAH"/>
              <w:rPr>
                <w:lang w:eastAsia="zh-CN"/>
              </w:rPr>
            </w:pPr>
          </w:p>
        </w:tc>
        <w:tc>
          <w:tcPr>
            <w:tcW w:w="651" w:type="pct"/>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2F599543" w14:textId="77777777" w:rsidR="00C07AB2" w:rsidRDefault="00C07AB2" w:rsidP="00F21252">
            <w:pPr>
              <w:pStyle w:val="TAH"/>
            </w:pPr>
          </w:p>
        </w:tc>
        <w:tc>
          <w:tcPr>
            <w:tcW w:w="561"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1ABFF260" w14:textId="77777777" w:rsidR="00C07AB2" w:rsidRDefault="00C07AB2" w:rsidP="00F21252">
            <w:pPr>
              <w:pStyle w:val="TAH"/>
            </w:pPr>
            <w:r>
              <w:t>Fraction of</w:t>
            </w:r>
          </w:p>
          <w:p w14:paraId="50C207D8" w14:textId="77777777" w:rsidR="00C07AB2" w:rsidRDefault="00C07AB2" w:rsidP="00F21252">
            <w:pPr>
              <w:pStyle w:val="TAH"/>
            </w:pPr>
            <w:r>
              <w:t>maximum</w:t>
            </w:r>
          </w:p>
          <w:p w14:paraId="3EB3C16F" w14:textId="77777777" w:rsidR="00C07AB2" w:rsidRDefault="00C07AB2" w:rsidP="00F21252">
            <w:pPr>
              <w:pStyle w:val="TAH"/>
            </w:pPr>
            <w:r>
              <w:t>throughput</w:t>
            </w:r>
          </w:p>
          <w:p w14:paraId="1110A29B" w14:textId="77777777" w:rsidR="00C07AB2" w:rsidRDefault="00C07AB2" w:rsidP="00F21252">
            <w:pPr>
              <w:pStyle w:val="TAH"/>
            </w:pPr>
            <w:r>
              <w:t>(%)</w:t>
            </w:r>
          </w:p>
        </w:tc>
        <w:tc>
          <w:tcPr>
            <w:tcW w:w="509"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63AE1A2" w14:textId="77777777" w:rsidR="00C07AB2" w:rsidRDefault="00C07AB2" w:rsidP="00F21252">
            <w:pPr>
              <w:pStyle w:val="TAH"/>
            </w:pPr>
            <w:r>
              <w:t>SNR (dB)</w:t>
            </w:r>
          </w:p>
        </w:tc>
      </w:tr>
      <w:tr w:rsidR="00C07AB2" w14:paraId="5014355D" w14:textId="77777777" w:rsidTr="00F21252">
        <w:trPr>
          <w:trHeight w:val="180"/>
          <w:jc w:val="center"/>
        </w:trPr>
        <w:tc>
          <w:tcPr>
            <w:tcW w:w="538"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539ABDA5" w14:textId="4B29CE8F" w:rsidR="0099681E" w:rsidRPr="00901624" w:rsidRDefault="0099681E" w:rsidP="00F21252">
            <w:pPr>
              <w:pStyle w:val="TAC"/>
              <w:rPr>
                <w:lang w:val="en-US"/>
              </w:rPr>
            </w:pPr>
            <w:r w:rsidRPr="00901624">
              <w:rPr>
                <w:lang w:val="en-US"/>
              </w:rPr>
              <w:t>Target UE</w:t>
            </w:r>
          </w:p>
          <w:p w14:paraId="2D15176D" w14:textId="7922D5AB" w:rsidR="00C07AB2" w:rsidRPr="00901624" w:rsidRDefault="00C07AB2" w:rsidP="00F21252">
            <w:pPr>
              <w:pStyle w:val="TAC"/>
              <w:rPr>
                <w:lang w:val="en-US"/>
              </w:rPr>
            </w:pPr>
            <w:r w:rsidRPr="00901624">
              <w:rPr>
                <w:lang w:val="en-US"/>
              </w:rPr>
              <w:t>Rank1</w:t>
            </w:r>
            <w:r w:rsidR="0099681E" w:rsidRPr="00901624">
              <w:rPr>
                <w:lang w:val="en-US"/>
              </w:rPr>
              <w:br/>
              <w:t>CoUE</w:t>
            </w:r>
          </w:p>
          <w:p w14:paraId="785682F7" w14:textId="7752C45D" w:rsidR="0099681E" w:rsidRPr="00901624" w:rsidRDefault="0099681E" w:rsidP="00F21252">
            <w:pPr>
              <w:pStyle w:val="TAC"/>
              <w:rPr>
                <w:lang w:val="en-US"/>
              </w:rPr>
            </w:pPr>
            <w:r w:rsidRPr="00901624">
              <w:rPr>
                <w:lang w:val="en-US"/>
              </w:rPr>
              <w:t>Rank1</w:t>
            </w:r>
          </w:p>
        </w:tc>
        <w:tc>
          <w:tcPr>
            <w:tcW w:w="662"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29EB407B" w14:textId="67C932C1" w:rsidR="00C07AB2" w:rsidRPr="0049317A" w:rsidRDefault="00C07AB2" w:rsidP="00F21252">
            <w:pPr>
              <w:pStyle w:val="TAC"/>
              <w:rPr>
                <w:lang w:val="fi-FI"/>
              </w:rPr>
            </w:pPr>
            <w:r>
              <w:rPr>
                <w:lang w:val="fi-FI"/>
              </w:rPr>
              <w:t xml:space="preserve">FDD: </w:t>
            </w:r>
            <w:r>
              <w:t>10/15</w:t>
            </w:r>
          </w:p>
        </w:tc>
        <w:tc>
          <w:tcPr>
            <w:tcW w:w="418"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115872D" w14:textId="77777777" w:rsidR="00C07AB2" w:rsidRDefault="00C07AB2" w:rsidP="00F21252">
            <w:pPr>
              <w:pStyle w:val="TAC"/>
            </w:pPr>
            <w:r>
              <w:t>16QAM, 0.48</w:t>
            </w:r>
          </w:p>
        </w:tc>
        <w:tc>
          <w:tcPr>
            <w:tcW w:w="528" w:type="pct"/>
            <w:tcBorders>
              <w:top w:val="single" w:sz="4" w:space="0" w:color="auto"/>
              <w:left w:val="single" w:sz="4" w:space="0" w:color="auto"/>
              <w:bottom w:val="single" w:sz="4" w:space="0" w:color="auto"/>
              <w:right w:val="single" w:sz="4" w:space="0" w:color="auto"/>
            </w:tcBorders>
            <w:shd w:val="clear" w:color="auto" w:fill="FFFFFF"/>
            <w:hideMark/>
          </w:tcPr>
          <w:p w14:paraId="71EF90AD" w14:textId="363B2E45" w:rsidR="00C07AB2" w:rsidRDefault="00C07AB2" w:rsidP="00F21252">
            <w:pPr>
              <w:pStyle w:val="TAC"/>
            </w:pPr>
            <w:r>
              <w:rPr>
                <w:rFonts w:cs="Arial"/>
                <w:szCs w:val="18"/>
                <w:lang w:eastAsia="zh-CN"/>
              </w:rPr>
              <w:t xml:space="preserve">Random </w:t>
            </w:r>
            <w:r w:rsidR="00B630A6" w:rsidRPr="00B630A6">
              <w:rPr>
                <w:rFonts w:cs="Arial"/>
                <w:szCs w:val="18"/>
                <w:lang w:val="en-US" w:eastAsia="zh-CN"/>
              </w:rPr>
              <w:t xml:space="preserve">QPSK, </w:t>
            </w:r>
            <w:r>
              <w:rPr>
                <w:rFonts w:cs="Arial"/>
                <w:szCs w:val="18"/>
                <w:lang w:eastAsia="zh-CN"/>
              </w:rPr>
              <w:t>16QAM</w:t>
            </w:r>
            <w:r w:rsidR="00B630A6" w:rsidRPr="00B630A6">
              <w:rPr>
                <w:rFonts w:cs="Arial"/>
                <w:szCs w:val="18"/>
                <w:lang w:val="en-US" w:eastAsia="zh-CN"/>
              </w:rPr>
              <w:t xml:space="preserve"> or 64QAM </w:t>
            </w:r>
            <w:r>
              <w:rPr>
                <w:rFonts w:cs="Arial"/>
                <w:szCs w:val="18"/>
                <w:lang w:eastAsia="zh-CN"/>
              </w:rPr>
              <w:t>symbols</w:t>
            </w:r>
          </w:p>
        </w:tc>
        <w:tc>
          <w:tcPr>
            <w:tcW w:w="528" w:type="pct"/>
            <w:tcBorders>
              <w:top w:val="single" w:sz="4" w:space="0" w:color="auto"/>
              <w:left w:val="single" w:sz="4" w:space="0" w:color="auto"/>
              <w:bottom w:val="single" w:sz="4" w:space="0" w:color="auto"/>
              <w:right w:val="single" w:sz="4" w:space="0" w:color="auto"/>
            </w:tcBorders>
            <w:shd w:val="clear" w:color="auto" w:fill="FFFFFF"/>
            <w:vAlign w:val="center"/>
          </w:tcPr>
          <w:p w14:paraId="0E8E3A0E" w14:textId="53B6F336" w:rsidR="00C07AB2" w:rsidRPr="000F0577" w:rsidRDefault="00B630A6" w:rsidP="00F21252">
            <w:pPr>
              <w:pStyle w:val="TAC"/>
              <w:rPr>
                <w:rFonts w:cs="Arial"/>
                <w:bCs/>
                <w:szCs w:val="18"/>
                <w:lang w:val="fi-FI"/>
              </w:rPr>
            </w:pPr>
            <w:r>
              <w:rPr>
                <w:rFonts w:cs="Arial"/>
                <w:bCs/>
                <w:szCs w:val="18"/>
                <w:lang w:val="fi-FI"/>
              </w:rPr>
              <w:t>Orthogonal/</w:t>
            </w:r>
            <w:r>
              <w:rPr>
                <w:rFonts w:cs="Arial"/>
                <w:bCs/>
                <w:szCs w:val="18"/>
                <w:lang w:val="fi-FI"/>
              </w:rPr>
              <w:br/>
            </w:r>
            <w:r w:rsidR="00C07AB2">
              <w:rPr>
                <w:rFonts w:cs="Arial"/>
                <w:bCs/>
                <w:szCs w:val="18"/>
                <w:lang w:val="fi-FI"/>
              </w:rPr>
              <w:t>Non-orthogonal</w:t>
            </w:r>
          </w:p>
        </w:tc>
        <w:tc>
          <w:tcPr>
            <w:tcW w:w="604"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0155F2A6" w14:textId="77777777" w:rsidR="00C07AB2" w:rsidRDefault="00C07AB2" w:rsidP="00F21252">
            <w:pPr>
              <w:pStyle w:val="TAC"/>
            </w:pPr>
            <w:r>
              <w:rPr>
                <w:rFonts w:cs="Arial"/>
                <w:bCs/>
                <w:szCs w:val="18"/>
              </w:rPr>
              <w:t>TDLC300-100</w:t>
            </w:r>
          </w:p>
        </w:tc>
        <w:tc>
          <w:tcPr>
            <w:tcW w:w="651"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5275B746" w14:textId="77777777" w:rsidR="00C07AB2" w:rsidRPr="00B630A6" w:rsidRDefault="00C07AB2" w:rsidP="00F21252">
            <w:pPr>
              <w:pStyle w:val="TAC"/>
              <w:rPr>
                <w:lang w:val="en-US"/>
              </w:rPr>
            </w:pPr>
            <w:r>
              <w:t>2</w:t>
            </w:r>
            <w:r w:rsidRPr="00B630A6">
              <w:rPr>
                <w:lang w:val="en-US"/>
              </w:rPr>
              <w:t xml:space="preserve"> </w:t>
            </w:r>
            <w:r>
              <w:t>x</w:t>
            </w:r>
            <w:r w:rsidRPr="00B630A6">
              <w:rPr>
                <w:lang w:val="en-US"/>
              </w:rPr>
              <w:t xml:space="preserve"> 2</w:t>
            </w:r>
            <w:r>
              <w:br/>
              <w:t xml:space="preserve">ULA Low </w:t>
            </w:r>
            <w:r w:rsidR="00B630A6" w:rsidRPr="00B630A6">
              <w:rPr>
                <w:lang w:val="en-US"/>
              </w:rPr>
              <w:t>or</w:t>
            </w:r>
          </w:p>
          <w:p w14:paraId="594A6953" w14:textId="614439E1" w:rsidR="00B630A6" w:rsidRPr="00B630A6" w:rsidRDefault="00B630A6" w:rsidP="00F21252">
            <w:pPr>
              <w:pStyle w:val="TAC"/>
              <w:rPr>
                <w:lang w:val="en-US"/>
              </w:rPr>
            </w:pPr>
            <w:r w:rsidRPr="00B630A6">
              <w:rPr>
                <w:lang w:val="en-US"/>
              </w:rPr>
              <w:t>UL</w:t>
            </w:r>
            <w:r>
              <w:rPr>
                <w:lang w:val="en-US"/>
              </w:rPr>
              <w:t>A Medium</w:t>
            </w:r>
          </w:p>
        </w:tc>
        <w:tc>
          <w:tcPr>
            <w:tcW w:w="561"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16B776A3" w14:textId="77777777" w:rsidR="00C07AB2" w:rsidRDefault="00C07AB2" w:rsidP="00F21252">
            <w:pPr>
              <w:pStyle w:val="TAC"/>
            </w:pPr>
            <w:r>
              <w:t>70</w:t>
            </w:r>
          </w:p>
        </w:tc>
        <w:tc>
          <w:tcPr>
            <w:tcW w:w="509"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174F1639" w14:textId="77777777" w:rsidR="00C07AB2" w:rsidRPr="0049317A" w:rsidRDefault="00C07AB2" w:rsidP="00F21252">
            <w:pPr>
              <w:pStyle w:val="TAC"/>
              <w:rPr>
                <w:lang w:val="fi-FI" w:eastAsia="zh-CN"/>
              </w:rPr>
            </w:pPr>
            <w:r>
              <w:rPr>
                <w:lang w:val="fi-FI" w:eastAsia="zh-CN"/>
              </w:rPr>
              <w:t>Test dependent</w:t>
            </w:r>
          </w:p>
        </w:tc>
      </w:tr>
    </w:tbl>
    <w:p w14:paraId="01BA929A" w14:textId="1426088F" w:rsidR="00B630A6" w:rsidRDefault="00CC12BC" w:rsidP="00CC12BC">
      <w:pPr>
        <w:spacing w:after="160" w:line="259" w:lineRule="auto"/>
        <w:jc w:val="center"/>
        <w:rPr>
          <w:lang w:eastAsia="zh-CN"/>
        </w:rPr>
      </w:pPr>
      <w:r>
        <w:rPr>
          <w:lang w:eastAsia="zh-CN"/>
        </w:rPr>
        <w:br/>
      </w:r>
      <w:r w:rsidR="00B630A6">
        <w:rPr>
          <w:lang w:eastAsia="zh-CN"/>
        </w:rPr>
        <w:t>Table 2-</w:t>
      </w:r>
      <w:r w:rsidR="00EE34F1">
        <w:rPr>
          <w:lang w:eastAsia="zh-CN"/>
        </w:rPr>
        <w:t>2</w:t>
      </w:r>
      <w:r w:rsidR="00B630A6">
        <w:rPr>
          <w:lang w:eastAsia="zh-CN"/>
        </w:rPr>
        <w:t xml:space="preserve">: Simulation results </w:t>
      </w:r>
      <w:r w:rsidR="00B630A6">
        <w:rPr>
          <w:lang w:val="en-US" w:eastAsia="ja-JP" w:bidi="hi-IN"/>
        </w:rPr>
        <w:t xml:space="preserve">for MU-MIMO with Rank1 target UE </w:t>
      </w:r>
      <w:r w:rsidR="00827A0F">
        <w:rPr>
          <w:lang w:val="en-US" w:eastAsia="ja-JP" w:bidi="hi-IN"/>
        </w:rPr>
        <w:t xml:space="preserve">using MCS13 </w:t>
      </w:r>
      <w:r w:rsidR="00B630A6">
        <w:rPr>
          <w:lang w:val="en-US" w:eastAsia="ja-JP" w:bidi="hi-IN"/>
        </w:rPr>
        <w:t>and Rank1 co-scheduled UE with orthogonal precoding</w:t>
      </w:r>
      <w:r w:rsidR="00B630A6">
        <w:rPr>
          <w:lang w:eastAsia="zh-CN"/>
        </w:rPr>
        <w:t>.</w:t>
      </w:r>
    </w:p>
    <w:tbl>
      <w:tblPr>
        <w:tblStyle w:val="TableGrid"/>
        <w:tblW w:w="0" w:type="auto"/>
        <w:tblLook w:val="04A0" w:firstRow="1" w:lastRow="0" w:firstColumn="1" w:lastColumn="0" w:noHBand="0" w:noVBand="1"/>
      </w:tblPr>
      <w:tblGrid>
        <w:gridCol w:w="1872"/>
        <w:gridCol w:w="1539"/>
        <w:gridCol w:w="1703"/>
        <w:gridCol w:w="1703"/>
        <w:gridCol w:w="1406"/>
        <w:gridCol w:w="1406"/>
      </w:tblGrid>
      <w:tr w:rsidR="00B630A6" w14:paraId="1C3F5D3F" w14:textId="74BA0C61" w:rsidTr="0048489E">
        <w:tc>
          <w:tcPr>
            <w:tcW w:w="1872" w:type="dxa"/>
            <w:tcBorders>
              <w:bottom w:val="single" w:sz="4" w:space="0" w:color="auto"/>
            </w:tcBorders>
            <w:shd w:val="clear" w:color="auto" w:fill="D9D9D9" w:themeFill="background1" w:themeFillShade="D9"/>
            <w:vAlign w:val="center"/>
          </w:tcPr>
          <w:p w14:paraId="2541CC1C" w14:textId="24A4D7DF" w:rsidR="00B630A6" w:rsidRDefault="000273E4" w:rsidP="00CC12BC">
            <w:pPr>
              <w:spacing w:after="160" w:line="259" w:lineRule="auto"/>
              <w:jc w:val="center"/>
              <w:rPr>
                <w:lang w:eastAsia="zh-CN"/>
              </w:rPr>
            </w:pPr>
            <w:r>
              <w:rPr>
                <w:lang w:eastAsia="zh-CN"/>
              </w:rPr>
              <w:t>Orthogonal</w:t>
            </w:r>
            <w:r>
              <w:rPr>
                <w:lang w:eastAsia="zh-CN"/>
              </w:rPr>
              <w:br/>
              <w:t>precoding</w:t>
            </w:r>
          </w:p>
        </w:tc>
        <w:tc>
          <w:tcPr>
            <w:tcW w:w="1539" w:type="dxa"/>
            <w:shd w:val="clear" w:color="auto" w:fill="D9D9D9" w:themeFill="background1" w:themeFillShade="D9"/>
            <w:vAlign w:val="center"/>
          </w:tcPr>
          <w:p w14:paraId="68400518" w14:textId="7DBBA1AE" w:rsidR="00B630A6" w:rsidRDefault="00B630A6" w:rsidP="00CC12BC">
            <w:pPr>
              <w:spacing w:after="160" w:line="259" w:lineRule="auto"/>
              <w:jc w:val="center"/>
              <w:rPr>
                <w:lang w:eastAsia="zh-CN"/>
              </w:rPr>
            </w:pPr>
            <w:r>
              <w:rPr>
                <w:lang w:eastAsia="zh-CN"/>
              </w:rPr>
              <w:t>R-ML</w:t>
            </w:r>
          </w:p>
        </w:tc>
        <w:tc>
          <w:tcPr>
            <w:tcW w:w="1703" w:type="dxa"/>
            <w:shd w:val="clear" w:color="auto" w:fill="D9D9D9" w:themeFill="background1" w:themeFillShade="D9"/>
            <w:vAlign w:val="center"/>
          </w:tcPr>
          <w:p w14:paraId="7B104906" w14:textId="62F900F6" w:rsidR="00B630A6" w:rsidRDefault="00B630A6" w:rsidP="00CC12BC">
            <w:pPr>
              <w:spacing w:after="160" w:line="259" w:lineRule="auto"/>
              <w:jc w:val="center"/>
              <w:rPr>
                <w:lang w:eastAsia="zh-CN"/>
              </w:rPr>
            </w:pPr>
            <w:r>
              <w:rPr>
                <w:lang w:eastAsia="zh-CN"/>
              </w:rPr>
              <w:t>E-MMSE-IRC</w:t>
            </w:r>
          </w:p>
        </w:tc>
        <w:tc>
          <w:tcPr>
            <w:tcW w:w="1703" w:type="dxa"/>
            <w:shd w:val="clear" w:color="auto" w:fill="D9D9D9" w:themeFill="background1" w:themeFillShade="D9"/>
            <w:vAlign w:val="center"/>
          </w:tcPr>
          <w:p w14:paraId="3ACE6D2E" w14:textId="77C13687" w:rsidR="00B630A6" w:rsidRDefault="00B630A6" w:rsidP="00CC12BC">
            <w:pPr>
              <w:spacing w:after="160" w:line="259" w:lineRule="auto"/>
              <w:jc w:val="center"/>
              <w:rPr>
                <w:lang w:eastAsia="zh-CN"/>
              </w:rPr>
            </w:pPr>
            <w:r>
              <w:rPr>
                <w:lang w:eastAsia="zh-CN"/>
              </w:rPr>
              <w:t>MMSE-IRC</w:t>
            </w:r>
          </w:p>
        </w:tc>
        <w:tc>
          <w:tcPr>
            <w:tcW w:w="1406" w:type="dxa"/>
            <w:shd w:val="clear" w:color="auto" w:fill="D9D9D9" w:themeFill="background1" w:themeFillShade="D9"/>
            <w:vAlign w:val="center"/>
          </w:tcPr>
          <w:p w14:paraId="7455B4E9" w14:textId="4CB5E4BB" w:rsidR="00B630A6" w:rsidRDefault="00B630A6" w:rsidP="00CC12BC">
            <w:pPr>
              <w:spacing w:after="160" w:line="259" w:lineRule="auto"/>
              <w:jc w:val="center"/>
              <w:rPr>
                <w:lang w:eastAsia="zh-CN"/>
              </w:rPr>
            </w:pPr>
            <w:r>
              <w:rPr>
                <w:lang w:eastAsia="zh-CN"/>
              </w:rPr>
              <w:t>Gain of R-ML</w:t>
            </w:r>
          </w:p>
        </w:tc>
        <w:tc>
          <w:tcPr>
            <w:tcW w:w="1406" w:type="dxa"/>
            <w:shd w:val="clear" w:color="auto" w:fill="D9D9D9" w:themeFill="background1" w:themeFillShade="D9"/>
            <w:vAlign w:val="center"/>
          </w:tcPr>
          <w:p w14:paraId="2079D329" w14:textId="601E9FA7" w:rsidR="00B630A6" w:rsidRDefault="00B630A6" w:rsidP="00CC12BC">
            <w:pPr>
              <w:spacing w:after="160" w:line="259" w:lineRule="auto"/>
              <w:jc w:val="center"/>
              <w:rPr>
                <w:lang w:eastAsia="zh-CN"/>
              </w:rPr>
            </w:pPr>
            <w:r>
              <w:rPr>
                <w:lang w:eastAsia="zh-CN"/>
              </w:rPr>
              <w:t>Gain of E-MMSE-IRC</w:t>
            </w:r>
          </w:p>
        </w:tc>
      </w:tr>
      <w:tr w:rsidR="00B630A6" w14:paraId="557D6B6E" w14:textId="7CA6915A" w:rsidTr="0048489E">
        <w:tc>
          <w:tcPr>
            <w:tcW w:w="1872" w:type="dxa"/>
            <w:shd w:val="clear" w:color="auto" w:fill="D9D9D9" w:themeFill="background1" w:themeFillShade="D9"/>
            <w:vAlign w:val="center"/>
          </w:tcPr>
          <w:p w14:paraId="45E90411" w14:textId="6D3FAC3F" w:rsidR="00B630A6" w:rsidRDefault="00B630A6" w:rsidP="00CC12BC">
            <w:pPr>
              <w:spacing w:after="160" w:line="259" w:lineRule="auto"/>
              <w:jc w:val="center"/>
              <w:rPr>
                <w:lang w:eastAsia="zh-CN"/>
              </w:rPr>
            </w:pPr>
            <w:proofErr w:type="gramStart"/>
            <w:r>
              <w:rPr>
                <w:lang w:eastAsia="zh-CN"/>
              </w:rPr>
              <w:t>coUE:QPSK</w:t>
            </w:r>
            <w:proofErr w:type="gramEnd"/>
            <w:r>
              <w:rPr>
                <w:lang w:eastAsia="zh-CN"/>
              </w:rPr>
              <w:br/>
              <w:t>TDLC-Low</w:t>
            </w:r>
          </w:p>
        </w:tc>
        <w:tc>
          <w:tcPr>
            <w:tcW w:w="1539" w:type="dxa"/>
            <w:vAlign w:val="center"/>
          </w:tcPr>
          <w:p w14:paraId="174DD346" w14:textId="0B201155" w:rsidR="00B630A6" w:rsidRDefault="00B630A6" w:rsidP="00CC12BC">
            <w:pPr>
              <w:spacing w:after="160" w:line="259" w:lineRule="auto"/>
              <w:jc w:val="center"/>
              <w:rPr>
                <w:lang w:eastAsia="zh-CN"/>
              </w:rPr>
            </w:pPr>
            <w:r>
              <w:rPr>
                <w:lang w:eastAsia="zh-CN"/>
              </w:rPr>
              <w:t>11.0dB</w:t>
            </w:r>
          </w:p>
        </w:tc>
        <w:tc>
          <w:tcPr>
            <w:tcW w:w="1703" w:type="dxa"/>
            <w:vAlign w:val="center"/>
          </w:tcPr>
          <w:p w14:paraId="1FAEE8C4" w14:textId="6BC08E79" w:rsidR="00B630A6" w:rsidRDefault="00B630A6" w:rsidP="00CC12BC">
            <w:pPr>
              <w:spacing w:after="160" w:line="259" w:lineRule="auto"/>
              <w:jc w:val="center"/>
              <w:rPr>
                <w:lang w:eastAsia="zh-CN"/>
              </w:rPr>
            </w:pPr>
            <w:r>
              <w:rPr>
                <w:lang w:eastAsia="zh-CN"/>
              </w:rPr>
              <w:t>12.7dB</w:t>
            </w:r>
          </w:p>
        </w:tc>
        <w:tc>
          <w:tcPr>
            <w:tcW w:w="1703" w:type="dxa"/>
            <w:vAlign w:val="center"/>
          </w:tcPr>
          <w:p w14:paraId="142473DC" w14:textId="2E3D62B7" w:rsidR="00B630A6" w:rsidRDefault="00B630A6" w:rsidP="00CC12BC">
            <w:pPr>
              <w:spacing w:after="160" w:line="259" w:lineRule="auto"/>
              <w:jc w:val="center"/>
              <w:rPr>
                <w:lang w:eastAsia="zh-CN"/>
              </w:rPr>
            </w:pPr>
            <w:r>
              <w:rPr>
                <w:lang w:eastAsia="zh-CN"/>
              </w:rPr>
              <w:t>13.4dB</w:t>
            </w:r>
          </w:p>
        </w:tc>
        <w:tc>
          <w:tcPr>
            <w:tcW w:w="1406" w:type="dxa"/>
            <w:vAlign w:val="center"/>
          </w:tcPr>
          <w:p w14:paraId="7DC8374F" w14:textId="13B18439" w:rsidR="00B630A6" w:rsidRDefault="0048489E" w:rsidP="00CC12BC">
            <w:pPr>
              <w:spacing w:after="160" w:line="259" w:lineRule="auto"/>
              <w:jc w:val="center"/>
              <w:rPr>
                <w:lang w:eastAsia="zh-CN"/>
              </w:rPr>
            </w:pPr>
            <w:r>
              <w:rPr>
                <w:lang w:eastAsia="zh-CN"/>
              </w:rPr>
              <w:t>2.4dB</w:t>
            </w:r>
          </w:p>
        </w:tc>
        <w:tc>
          <w:tcPr>
            <w:tcW w:w="1406" w:type="dxa"/>
            <w:vAlign w:val="center"/>
          </w:tcPr>
          <w:p w14:paraId="1D231226" w14:textId="4612E22B" w:rsidR="00B630A6" w:rsidRDefault="00B630A6" w:rsidP="00CC12BC">
            <w:pPr>
              <w:spacing w:after="160" w:line="259" w:lineRule="auto"/>
              <w:jc w:val="center"/>
              <w:rPr>
                <w:lang w:eastAsia="zh-CN"/>
              </w:rPr>
            </w:pPr>
            <w:r>
              <w:rPr>
                <w:lang w:eastAsia="zh-CN"/>
              </w:rPr>
              <w:t>0.7dB</w:t>
            </w:r>
          </w:p>
        </w:tc>
      </w:tr>
      <w:tr w:rsidR="00B630A6" w14:paraId="7CAF7722" w14:textId="657BF75F" w:rsidTr="0048489E">
        <w:tc>
          <w:tcPr>
            <w:tcW w:w="1872" w:type="dxa"/>
            <w:shd w:val="clear" w:color="auto" w:fill="D9D9D9" w:themeFill="background1" w:themeFillShade="D9"/>
            <w:vAlign w:val="center"/>
          </w:tcPr>
          <w:p w14:paraId="478F30C1" w14:textId="7DFD9977" w:rsidR="00B630A6" w:rsidRDefault="00B630A6" w:rsidP="00CC12BC">
            <w:pPr>
              <w:spacing w:after="160" w:line="259" w:lineRule="auto"/>
              <w:jc w:val="center"/>
              <w:rPr>
                <w:lang w:eastAsia="zh-CN"/>
              </w:rPr>
            </w:pPr>
            <w:r>
              <w:rPr>
                <w:lang w:eastAsia="zh-CN"/>
              </w:rPr>
              <w:t>coUE:16-QAM</w:t>
            </w:r>
            <w:r>
              <w:rPr>
                <w:lang w:eastAsia="zh-CN"/>
              </w:rPr>
              <w:br/>
              <w:t>TDLC-Low</w:t>
            </w:r>
          </w:p>
        </w:tc>
        <w:tc>
          <w:tcPr>
            <w:tcW w:w="1539" w:type="dxa"/>
            <w:vAlign w:val="center"/>
          </w:tcPr>
          <w:p w14:paraId="5B4E3520" w14:textId="6C81FE71" w:rsidR="00B630A6" w:rsidRDefault="00B630A6" w:rsidP="00CC12BC">
            <w:pPr>
              <w:spacing w:after="160" w:line="259" w:lineRule="auto"/>
              <w:jc w:val="center"/>
              <w:rPr>
                <w:lang w:eastAsia="zh-CN"/>
              </w:rPr>
            </w:pPr>
            <w:r>
              <w:rPr>
                <w:lang w:eastAsia="zh-CN"/>
              </w:rPr>
              <w:t>12.3dB</w:t>
            </w:r>
          </w:p>
        </w:tc>
        <w:tc>
          <w:tcPr>
            <w:tcW w:w="1703" w:type="dxa"/>
            <w:vAlign w:val="center"/>
          </w:tcPr>
          <w:p w14:paraId="625904BC" w14:textId="2AAD325A" w:rsidR="00B630A6" w:rsidRDefault="00B630A6" w:rsidP="00CC12BC">
            <w:pPr>
              <w:spacing w:after="160" w:line="259" w:lineRule="auto"/>
              <w:jc w:val="center"/>
              <w:rPr>
                <w:lang w:eastAsia="zh-CN"/>
              </w:rPr>
            </w:pPr>
            <w:r>
              <w:rPr>
                <w:lang w:eastAsia="zh-CN"/>
              </w:rPr>
              <w:t>12.7dB</w:t>
            </w:r>
          </w:p>
        </w:tc>
        <w:tc>
          <w:tcPr>
            <w:tcW w:w="1703" w:type="dxa"/>
            <w:vAlign w:val="center"/>
          </w:tcPr>
          <w:p w14:paraId="0C1780A8" w14:textId="603AD024" w:rsidR="00B630A6" w:rsidRDefault="00B630A6" w:rsidP="00CC12BC">
            <w:pPr>
              <w:spacing w:after="160" w:line="259" w:lineRule="auto"/>
              <w:jc w:val="center"/>
              <w:rPr>
                <w:lang w:eastAsia="zh-CN"/>
              </w:rPr>
            </w:pPr>
            <w:r>
              <w:rPr>
                <w:lang w:eastAsia="zh-CN"/>
              </w:rPr>
              <w:t>13.4dB</w:t>
            </w:r>
          </w:p>
        </w:tc>
        <w:tc>
          <w:tcPr>
            <w:tcW w:w="1406" w:type="dxa"/>
            <w:vAlign w:val="center"/>
          </w:tcPr>
          <w:p w14:paraId="3C299AE0" w14:textId="3B23F763" w:rsidR="00B630A6" w:rsidRDefault="0048489E" w:rsidP="00CC12BC">
            <w:pPr>
              <w:spacing w:after="160" w:line="259" w:lineRule="auto"/>
              <w:jc w:val="center"/>
              <w:rPr>
                <w:lang w:eastAsia="zh-CN"/>
              </w:rPr>
            </w:pPr>
            <w:r>
              <w:rPr>
                <w:lang w:eastAsia="zh-CN"/>
              </w:rPr>
              <w:t>1.1dB</w:t>
            </w:r>
          </w:p>
        </w:tc>
        <w:tc>
          <w:tcPr>
            <w:tcW w:w="1406" w:type="dxa"/>
            <w:vAlign w:val="center"/>
          </w:tcPr>
          <w:p w14:paraId="5FCDE0DC" w14:textId="0042E752" w:rsidR="00B630A6" w:rsidRDefault="00B630A6" w:rsidP="00CC12BC">
            <w:pPr>
              <w:spacing w:after="160" w:line="259" w:lineRule="auto"/>
              <w:jc w:val="center"/>
              <w:rPr>
                <w:lang w:eastAsia="zh-CN"/>
              </w:rPr>
            </w:pPr>
            <w:r>
              <w:rPr>
                <w:lang w:eastAsia="zh-CN"/>
              </w:rPr>
              <w:t>0.7dB</w:t>
            </w:r>
          </w:p>
        </w:tc>
      </w:tr>
      <w:tr w:rsidR="00B630A6" w14:paraId="07DD1CFF" w14:textId="78384098" w:rsidTr="0048489E">
        <w:tc>
          <w:tcPr>
            <w:tcW w:w="1872" w:type="dxa"/>
            <w:shd w:val="clear" w:color="auto" w:fill="D9D9D9" w:themeFill="background1" w:themeFillShade="D9"/>
            <w:vAlign w:val="center"/>
          </w:tcPr>
          <w:p w14:paraId="727A45D7" w14:textId="5CBB96E8" w:rsidR="00B630A6" w:rsidRDefault="00B630A6" w:rsidP="00CC12BC">
            <w:pPr>
              <w:spacing w:after="160" w:line="259" w:lineRule="auto"/>
              <w:jc w:val="center"/>
              <w:rPr>
                <w:lang w:eastAsia="zh-CN"/>
              </w:rPr>
            </w:pPr>
            <w:r>
              <w:rPr>
                <w:lang w:eastAsia="zh-CN"/>
              </w:rPr>
              <w:t>coUE:64-QAM</w:t>
            </w:r>
            <w:r>
              <w:rPr>
                <w:lang w:eastAsia="zh-CN"/>
              </w:rPr>
              <w:br/>
              <w:t>TDLC-Low</w:t>
            </w:r>
          </w:p>
        </w:tc>
        <w:tc>
          <w:tcPr>
            <w:tcW w:w="1539" w:type="dxa"/>
            <w:vAlign w:val="center"/>
          </w:tcPr>
          <w:p w14:paraId="57D637EC" w14:textId="04E16A04" w:rsidR="00B630A6" w:rsidRDefault="00B630A6" w:rsidP="00CC12BC">
            <w:pPr>
              <w:spacing w:after="160" w:line="259" w:lineRule="auto"/>
              <w:jc w:val="center"/>
              <w:rPr>
                <w:lang w:eastAsia="zh-CN"/>
              </w:rPr>
            </w:pPr>
            <w:r>
              <w:rPr>
                <w:lang w:eastAsia="zh-CN"/>
              </w:rPr>
              <w:t>12.5dB</w:t>
            </w:r>
          </w:p>
        </w:tc>
        <w:tc>
          <w:tcPr>
            <w:tcW w:w="1703" w:type="dxa"/>
            <w:vAlign w:val="center"/>
          </w:tcPr>
          <w:p w14:paraId="502C4B73" w14:textId="28EA10BB" w:rsidR="00B630A6" w:rsidRDefault="00B630A6" w:rsidP="00CC12BC">
            <w:pPr>
              <w:spacing w:after="160" w:line="259" w:lineRule="auto"/>
              <w:jc w:val="center"/>
              <w:rPr>
                <w:lang w:eastAsia="zh-CN"/>
              </w:rPr>
            </w:pPr>
            <w:r>
              <w:rPr>
                <w:lang w:eastAsia="zh-CN"/>
              </w:rPr>
              <w:t>12.7dB</w:t>
            </w:r>
          </w:p>
        </w:tc>
        <w:tc>
          <w:tcPr>
            <w:tcW w:w="1703" w:type="dxa"/>
            <w:vAlign w:val="center"/>
          </w:tcPr>
          <w:p w14:paraId="4E575823" w14:textId="1FB1FE3C" w:rsidR="00B630A6" w:rsidRDefault="00B630A6" w:rsidP="00CC12BC">
            <w:pPr>
              <w:spacing w:after="160" w:line="259" w:lineRule="auto"/>
              <w:jc w:val="center"/>
              <w:rPr>
                <w:lang w:eastAsia="zh-CN"/>
              </w:rPr>
            </w:pPr>
            <w:r>
              <w:rPr>
                <w:lang w:eastAsia="zh-CN"/>
              </w:rPr>
              <w:t>13.4dB</w:t>
            </w:r>
          </w:p>
        </w:tc>
        <w:tc>
          <w:tcPr>
            <w:tcW w:w="1406" w:type="dxa"/>
            <w:vAlign w:val="center"/>
          </w:tcPr>
          <w:p w14:paraId="34A0A1A6" w14:textId="33E1DBFC" w:rsidR="00B630A6" w:rsidRDefault="0048489E" w:rsidP="00CC12BC">
            <w:pPr>
              <w:spacing w:after="160" w:line="259" w:lineRule="auto"/>
              <w:jc w:val="center"/>
              <w:rPr>
                <w:lang w:eastAsia="zh-CN"/>
              </w:rPr>
            </w:pPr>
            <w:r>
              <w:rPr>
                <w:lang w:eastAsia="zh-CN"/>
              </w:rPr>
              <w:t>0.9dB</w:t>
            </w:r>
          </w:p>
        </w:tc>
        <w:tc>
          <w:tcPr>
            <w:tcW w:w="1406" w:type="dxa"/>
            <w:vAlign w:val="center"/>
          </w:tcPr>
          <w:p w14:paraId="2112FDE8" w14:textId="11E71B6B" w:rsidR="00B630A6" w:rsidRDefault="00B630A6" w:rsidP="00CC12BC">
            <w:pPr>
              <w:spacing w:after="160" w:line="259" w:lineRule="auto"/>
              <w:jc w:val="center"/>
              <w:rPr>
                <w:lang w:eastAsia="zh-CN"/>
              </w:rPr>
            </w:pPr>
            <w:r>
              <w:rPr>
                <w:lang w:eastAsia="zh-CN"/>
              </w:rPr>
              <w:t>0.7dB</w:t>
            </w:r>
          </w:p>
        </w:tc>
      </w:tr>
      <w:tr w:rsidR="00B630A6" w14:paraId="3DFFF2EF" w14:textId="70A37C54" w:rsidTr="0048489E">
        <w:tc>
          <w:tcPr>
            <w:tcW w:w="1872" w:type="dxa"/>
            <w:shd w:val="clear" w:color="auto" w:fill="D9D9D9" w:themeFill="background1" w:themeFillShade="D9"/>
            <w:vAlign w:val="center"/>
          </w:tcPr>
          <w:p w14:paraId="48AE13CA" w14:textId="117070AF" w:rsidR="00B630A6" w:rsidRDefault="00B630A6" w:rsidP="00CC12BC">
            <w:pPr>
              <w:spacing w:after="160" w:line="259" w:lineRule="auto"/>
              <w:jc w:val="center"/>
              <w:rPr>
                <w:lang w:eastAsia="zh-CN"/>
              </w:rPr>
            </w:pPr>
            <w:proofErr w:type="gramStart"/>
            <w:r>
              <w:rPr>
                <w:lang w:eastAsia="zh-CN"/>
              </w:rPr>
              <w:t>coUE:QPSK</w:t>
            </w:r>
            <w:proofErr w:type="gramEnd"/>
            <w:r>
              <w:rPr>
                <w:lang w:eastAsia="zh-CN"/>
              </w:rPr>
              <w:br/>
              <w:t>TDLC-Medium</w:t>
            </w:r>
          </w:p>
        </w:tc>
        <w:tc>
          <w:tcPr>
            <w:tcW w:w="1539" w:type="dxa"/>
            <w:vAlign w:val="center"/>
          </w:tcPr>
          <w:p w14:paraId="593A0C37" w14:textId="23DAAC59" w:rsidR="00B630A6" w:rsidRDefault="00B630A6" w:rsidP="00CC12BC">
            <w:pPr>
              <w:spacing w:after="160" w:line="259" w:lineRule="auto"/>
              <w:jc w:val="center"/>
              <w:rPr>
                <w:lang w:eastAsia="zh-CN"/>
              </w:rPr>
            </w:pPr>
            <w:r>
              <w:rPr>
                <w:lang w:eastAsia="zh-CN"/>
              </w:rPr>
              <w:t>14.8dB</w:t>
            </w:r>
          </w:p>
        </w:tc>
        <w:tc>
          <w:tcPr>
            <w:tcW w:w="1703" w:type="dxa"/>
            <w:vAlign w:val="center"/>
          </w:tcPr>
          <w:p w14:paraId="22F38009" w14:textId="660E4E63" w:rsidR="00B630A6" w:rsidRDefault="00B630A6" w:rsidP="00CC12BC">
            <w:pPr>
              <w:spacing w:after="160" w:line="259" w:lineRule="auto"/>
              <w:jc w:val="center"/>
              <w:rPr>
                <w:lang w:eastAsia="zh-CN"/>
              </w:rPr>
            </w:pPr>
            <w:r>
              <w:rPr>
                <w:lang w:eastAsia="zh-CN"/>
              </w:rPr>
              <w:t>20.4dB</w:t>
            </w:r>
          </w:p>
        </w:tc>
        <w:tc>
          <w:tcPr>
            <w:tcW w:w="1703" w:type="dxa"/>
            <w:vAlign w:val="center"/>
          </w:tcPr>
          <w:p w14:paraId="72839BE1" w14:textId="002EB746" w:rsidR="00B630A6" w:rsidRDefault="00B630A6" w:rsidP="00CC12BC">
            <w:pPr>
              <w:spacing w:after="160" w:line="259" w:lineRule="auto"/>
              <w:jc w:val="center"/>
              <w:rPr>
                <w:lang w:eastAsia="zh-CN"/>
              </w:rPr>
            </w:pPr>
            <w:r>
              <w:rPr>
                <w:lang w:eastAsia="zh-CN"/>
              </w:rPr>
              <w:t>20.8dB</w:t>
            </w:r>
          </w:p>
        </w:tc>
        <w:tc>
          <w:tcPr>
            <w:tcW w:w="1406" w:type="dxa"/>
            <w:vAlign w:val="center"/>
          </w:tcPr>
          <w:p w14:paraId="199AB566" w14:textId="49643818" w:rsidR="00B630A6" w:rsidRDefault="0048489E" w:rsidP="00CC12BC">
            <w:pPr>
              <w:spacing w:after="160" w:line="259" w:lineRule="auto"/>
              <w:jc w:val="center"/>
              <w:rPr>
                <w:lang w:eastAsia="zh-CN"/>
              </w:rPr>
            </w:pPr>
            <w:r>
              <w:rPr>
                <w:lang w:eastAsia="zh-CN"/>
              </w:rPr>
              <w:t>6.0dB</w:t>
            </w:r>
          </w:p>
        </w:tc>
        <w:tc>
          <w:tcPr>
            <w:tcW w:w="1406" w:type="dxa"/>
            <w:vAlign w:val="center"/>
          </w:tcPr>
          <w:p w14:paraId="4AE5948E" w14:textId="7F2A9CF3" w:rsidR="00B630A6" w:rsidRDefault="00B630A6" w:rsidP="00CC12BC">
            <w:pPr>
              <w:spacing w:after="160" w:line="259" w:lineRule="auto"/>
              <w:jc w:val="center"/>
              <w:rPr>
                <w:lang w:eastAsia="zh-CN"/>
              </w:rPr>
            </w:pPr>
            <w:r>
              <w:rPr>
                <w:lang w:eastAsia="zh-CN"/>
              </w:rPr>
              <w:t>0.4dB</w:t>
            </w:r>
          </w:p>
        </w:tc>
      </w:tr>
      <w:tr w:rsidR="00B630A6" w14:paraId="2EA1961A" w14:textId="6480F71B" w:rsidTr="0048489E">
        <w:tc>
          <w:tcPr>
            <w:tcW w:w="1872" w:type="dxa"/>
            <w:shd w:val="clear" w:color="auto" w:fill="D9D9D9" w:themeFill="background1" w:themeFillShade="D9"/>
            <w:vAlign w:val="center"/>
          </w:tcPr>
          <w:p w14:paraId="1F179FC1" w14:textId="6849B737" w:rsidR="00B630A6" w:rsidRDefault="00B630A6" w:rsidP="00CC12BC">
            <w:pPr>
              <w:spacing w:after="160" w:line="259" w:lineRule="auto"/>
              <w:jc w:val="center"/>
              <w:rPr>
                <w:lang w:eastAsia="zh-CN"/>
              </w:rPr>
            </w:pPr>
            <w:r>
              <w:rPr>
                <w:lang w:eastAsia="zh-CN"/>
              </w:rPr>
              <w:t>coUE:16-QAM</w:t>
            </w:r>
            <w:r>
              <w:rPr>
                <w:lang w:eastAsia="zh-CN"/>
              </w:rPr>
              <w:br/>
              <w:t>TDLC-Medium</w:t>
            </w:r>
          </w:p>
        </w:tc>
        <w:tc>
          <w:tcPr>
            <w:tcW w:w="1539" w:type="dxa"/>
            <w:vAlign w:val="center"/>
          </w:tcPr>
          <w:p w14:paraId="68587C4A" w14:textId="5E0FAFE6" w:rsidR="00B630A6" w:rsidRDefault="00B630A6" w:rsidP="00CC12BC">
            <w:pPr>
              <w:spacing w:after="160" w:line="259" w:lineRule="auto"/>
              <w:jc w:val="center"/>
              <w:rPr>
                <w:lang w:eastAsia="zh-CN"/>
              </w:rPr>
            </w:pPr>
            <w:r>
              <w:rPr>
                <w:lang w:eastAsia="zh-CN"/>
              </w:rPr>
              <w:t>17.7dB</w:t>
            </w:r>
          </w:p>
        </w:tc>
        <w:tc>
          <w:tcPr>
            <w:tcW w:w="1703" w:type="dxa"/>
            <w:vAlign w:val="center"/>
          </w:tcPr>
          <w:p w14:paraId="25A5002C" w14:textId="356E05E0" w:rsidR="00B630A6" w:rsidRDefault="00B630A6" w:rsidP="00CC12BC">
            <w:pPr>
              <w:spacing w:after="160" w:line="259" w:lineRule="auto"/>
              <w:jc w:val="center"/>
              <w:rPr>
                <w:lang w:eastAsia="zh-CN"/>
              </w:rPr>
            </w:pPr>
            <w:r>
              <w:rPr>
                <w:lang w:eastAsia="zh-CN"/>
              </w:rPr>
              <w:t>20.4dB</w:t>
            </w:r>
          </w:p>
        </w:tc>
        <w:tc>
          <w:tcPr>
            <w:tcW w:w="1703" w:type="dxa"/>
            <w:vAlign w:val="center"/>
          </w:tcPr>
          <w:p w14:paraId="460450EE" w14:textId="473F8FEE" w:rsidR="00B630A6" w:rsidRDefault="00B630A6" w:rsidP="00CC12BC">
            <w:pPr>
              <w:spacing w:after="160" w:line="259" w:lineRule="auto"/>
              <w:jc w:val="center"/>
              <w:rPr>
                <w:lang w:eastAsia="zh-CN"/>
              </w:rPr>
            </w:pPr>
            <w:r>
              <w:rPr>
                <w:lang w:eastAsia="zh-CN"/>
              </w:rPr>
              <w:t>20.8dB</w:t>
            </w:r>
          </w:p>
        </w:tc>
        <w:tc>
          <w:tcPr>
            <w:tcW w:w="1406" w:type="dxa"/>
            <w:vAlign w:val="center"/>
          </w:tcPr>
          <w:p w14:paraId="7D02CB94" w14:textId="0CC2FD1F" w:rsidR="00B630A6" w:rsidRDefault="0048489E" w:rsidP="00CC12BC">
            <w:pPr>
              <w:spacing w:after="160" w:line="259" w:lineRule="auto"/>
              <w:jc w:val="center"/>
              <w:rPr>
                <w:lang w:eastAsia="zh-CN"/>
              </w:rPr>
            </w:pPr>
            <w:r>
              <w:rPr>
                <w:lang w:eastAsia="zh-CN"/>
              </w:rPr>
              <w:t>3.1dB</w:t>
            </w:r>
          </w:p>
        </w:tc>
        <w:tc>
          <w:tcPr>
            <w:tcW w:w="1406" w:type="dxa"/>
            <w:vAlign w:val="center"/>
          </w:tcPr>
          <w:p w14:paraId="4294B9C0" w14:textId="44BFEC39" w:rsidR="00B630A6" w:rsidRDefault="00B630A6" w:rsidP="00CC12BC">
            <w:pPr>
              <w:spacing w:after="160" w:line="259" w:lineRule="auto"/>
              <w:jc w:val="center"/>
              <w:rPr>
                <w:lang w:eastAsia="zh-CN"/>
              </w:rPr>
            </w:pPr>
            <w:r>
              <w:rPr>
                <w:lang w:eastAsia="zh-CN"/>
              </w:rPr>
              <w:t>0.4dB</w:t>
            </w:r>
          </w:p>
        </w:tc>
      </w:tr>
      <w:tr w:rsidR="00B630A6" w14:paraId="54C7120B" w14:textId="5EA6C6A7" w:rsidTr="0048489E">
        <w:tc>
          <w:tcPr>
            <w:tcW w:w="1872" w:type="dxa"/>
            <w:shd w:val="clear" w:color="auto" w:fill="D9D9D9" w:themeFill="background1" w:themeFillShade="D9"/>
            <w:vAlign w:val="center"/>
          </w:tcPr>
          <w:p w14:paraId="08081C8B" w14:textId="3BB8A8F9" w:rsidR="00B630A6" w:rsidRDefault="00B630A6" w:rsidP="00CC12BC">
            <w:pPr>
              <w:spacing w:after="160" w:line="259" w:lineRule="auto"/>
              <w:jc w:val="center"/>
              <w:rPr>
                <w:lang w:eastAsia="zh-CN"/>
              </w:rPr>
            </w:pPr>
            <w:r>
              <w:rPr>
                <w:lang w:eastAsia="zh-CN"/>
              </w:rPr>
              <w:t>coUE:64-QAM</w:t>
            </w:r>
            <w:r>
              <w:rPr>
                <w:lang w:eastAsia="zh-CN"/>
              </w:rPr>
              <w:br/>
              <w:t>TDLC-Medium</w:t>
            </w:r>
          </w:p>
        </w:tc>
        <w:tc>
          <w:tcPr>
            <w:tcW w:w="1539" w:type="dxa"/>
            <w:vAlign w:val="center"/>
          </w:tcPr>
          <w:p w14:paraId="3A3BC3B5" w14:textId="23468578" w:rsidR="00B630A6" w:rsidRDefault="00B630A6" w:rsidP="00CC12BC">
            <w:pPr>
              <w:spacing w:after="160" w:line="259" w:lineRule="auto"/>
              <w:jc w:val="center"/>
              <w:rPr>
                <w:lang w:eastAsia="zh-CN"/>
              </w:rPr>
            </w:pPr>
            <w:r>
              <w:rPr>
                <w:lang w:eastAsia="zh-CN"/>
              </w:rPr>
              <w:t>19.1dB</w:t>
            </w:r>
          </w:p>
        </w:tc>
        <w:tc>
          <w:tcPr>
            <w:tcW w:w="1703" w:type="dxa"/>
            <w:vAlign w:val="center"/>
          </w:tcPr>
          <w:p w14:paraId="21CFCDF9" w14:textId="6CEB2F61" w:rsidR="00B630A6" w:rsidRDefault="00B630A6" w:rsidP="00CC12BC">
            <w:pPr>
              <w:spacing w:after="160" w:line="259" w:lineRule="auto"/>
              <w:jc w:val="center"/>
              <w:rPr>
                <w:lang w:eastAsia="zh-CN"/>
              </w:rPr>
            </w:pPr>
            <w:r>
              <w:rPr>
                <w:lang w:eastAsia="zh-CN"/>
              </w:rPr>
              <w:t>20.4dB</w:t>
            </w:r>
          </w:p>
        </w:tc>
        <w:tc>
          <w:tcPr>
            <w:tcW w:w="1703" w:type="dxa"/>
            <w:vAlign w:val="center"/>
          </w:tcPr>
          <w:p w14:paraId="3C1D8D6B" w14:textId="33A3E58B" w:rsidR="00B630A6" w:rsidRDefault="00B630A6" w:rsidP="00CC12BC">
            <w:pPr>
              <w:spacing w:after="160" w:line="259" w:lineRule="auto"/>
              <w:jc w:val="center"/>
              <w:rPr>
                <w:lang w:eastAsia="zh-CN"/>
              </w:rPr>
            </w:pPr>
            <w:r>
              <w:rPr>
                <w:lang w:eastAsia="zh-CN"/>
              </w:rPr>
              <w:t>20.8dB</w:t>
            </w:r>
          </w:p>
        </w:tc>
        <w:tc>
          <w:tcPr>
            <w:tcW w:w="1406" w:type="dxa"/>
            <w:vAlign w:val="center"/>
          </w:tcPr>
          <w:p w14:paraId="5A05AB4B" w14:textId="22A9AF42" w:rsidR="00B630A6" w:rsidRDefault="0048489E" w:rsidP="00CC12BC">
            <w:pPr>
              <w:spacing w:after="160" w:line="259" w:lineRule="auto"/>
              <w:jc w:val="center"/>
              <w:rPr>
                <w:lang w:eastAsia="zh-CN"/>
              </w:rPr>
            </w:pPr>
            <w:r>
              <w:rPr>
                <w:lang w:eastAsia="zh-CN"/>
              </w:rPr>
              <w:t>1.7dB</w:t>
            </w:r>
          </w:p>
        </w:tc>
        <w:tc>
          <w:tcPr>
            <w:tcW w:w="1406" w:type="dxa"/>
            <w:vAlign w:val="center"/>
          </w:tcPr>
          <w:p w14:paraId="3F1FCE95" w14:textId="2FA90424" w:rsidR="00B630A6" w:rsidRDefault="00B630A6" w:rsidP="00CC12BC">
            <w:pPr>
              <w:spacing w:after="160" w:line="259" w:lineRule="auto"/>
              <w:jc w:val="center"/>
              <w:rPr>
                <w:lang w:eastAsia="zh-CN"/>
              </w:rPr>
            </w:pPr>
            <w:r>
              <w:rPr>
                <w:lang w:eastAsia="zh-CN"/>
              </w:rPr>
              <w:t>0.4dB</w:t>
            </w:r>
          </w:p>
        </w:tc>
      </w:tr>
    </w:tbl>
    <w:p w14:paraId="35C54AD4" w14:textId="77777777" w:rsidR="00B630A6" w:rsidRDefault="00B630A6" w:rsidP="00CC12BC">
      <w:pPr>
        <w:spacing w:after="160" w:line="259" w:lineRule="auto"/>
        <w:jc w:val="center"/>
        <w:rPr>
          <w:lang w:eastAsia="zh-CN"/>
        </w:rPr>
      </w:pPr>
    </w:p>
    <w:p w14:paraId="7BF43744" w14:textId="77777777" w:rsidR="00FD0C09" w:rsidRDefault="00FD0C09">
      <w:pPr>
        <w:spacing w:after="160" w:line="259" w:lineRule="auto"/>
        <w:rPr>
          <w:lang w:eastAsia="zh-CN"/>
        </w:rPr>
      </w:pPr>
      <w:r>
        <w:rPr>
          <w:lang w:eastAsia="zh-CN"/>
        </w:rPr>
        <w:br w:type="page"/>
      </w:r>
    </w:p>
    <w:p w14:paraId="367C3033" w14:textId="36A1E5A8" w:rsidR="00C07AB2" w:rsidRDefault="00C07AB2" w:rsidP="00CC12BC">
      <w:pPr>
        <w:spacing w:after="160" w:line="259" w:lineRule="auto"/>
        <w:jc w:val="center"/>
        <w:rPr>
          <w:lang w:eastAsia="zh-CN"/>
        </w:rPr>
      </w:pPr>
      <w:r>
        <w:rPr>
          <w:lang w:eastAsia="zh-CN"/>
        </w:rPr>
        <w:lastRenderedPageBreak/>
        <w:t>Figure 2-</w:t>
      </w:r>
      <w:r w:rsidR="00197887">
        <w:rPr>
          <w:lang w:eastAsia="zh-CN"/>
        </w:rPr>
        <w:t>1</w:t>
      </w:r>
      <w:r>
        <w:rPr>
          <w:lang w:eastAsia="zh-CN"/>
        </w:rPr>
        <w:t xml:space="preserve">: Simulation results </w:t>
      </w:r>
      <w:r>
        <w:rPr>
          <w:lang w:val="en-US" w:eastAsia="ja-JP" w:bidi="hi-IN"/>
        </w:rPr>
        <w:t xml:space="preserve">for </w:t>
      </w:r>
      <w:r w:rsidR="00B630A6">
        <w:rPr>
          <w:lang w:val="en-US" w:eastAsia="ja-JP" w:bidi="hi-IN"/>
        </w:rPr>
        <w:t xml:space="preserve">MU-MIMO with Rank1 target UE </w:t>
      </w:r>
      <w:r w:rsidR="00827A0F">
        <w:rPr>
          <w:lang w:val="en-US" w:eastAsia="ja-JP" w:bidi="hi-IN"/>
        </w:rPr>
        <w:t xml:space="preserve">using MCS13 </w:t>
      </w:r>
      <w:r w:rsidR="00B630A6">
        <w:rPr>
          <w:lang w:val="en-US" w:eastAsia="ja-JP" w:bidi="hi-IN"/>
        </w:rPr>
        <w:t>and Rank1 co-scheduled UE with orthogonal precoding</w:t>
      </w:r>
      <w:r>
        <w:rPr>
          <w:lang w:eastAsia="zh-CN"/>
        </w:rPr>
        <w:t>.</w:t>
      </w:r>
    </w:p>
    <w:tbl>
      <w:tblPr>
        <w:tblStyle w:val="TableGrid"/>
        <w:tblW w:w="0" w:type="auto"/>
        <w:tblLayout w:type="fixed"/>
        <w:tblLook w:val="04A0" w:firstRow="1" w:lastRow="0" w:firstColumn="1" w:lastColumn="0" w:noHBand="0" w:noVBand="1"/>
      </w:tblPr>
      <w:tblGrid>
        <w:gridCol w:w="4814"/>
        <w:gridCol w:w="4815"/>
      </w:tblGrid>
      <w:tr w:rsidR="0099681E" w14:paraId="48F951B6" w14:textId="77777777" w:rsidTr="0099681E">
        <w:tc>
          <w:tcPr>
            <w:tcW w:w="4814" w:type="dxa"/>
          </w:tcPr>
          <w:p w14:paraId="2483B4A7" w14:textId="24BD0A1A" w:rsidR="0099681E" w:rsidRPr="0099681E" w:rsidRDefault="0099681E" w:rsidP="0099681E">
            <w:pPr>
              <w:spacing w:after="160" w:line="259" w:lineRule="auto"/>
              <w:jc w:val="center"/>
              <w:rPr>
                <w:noProof/>
                <w:lang w:eastAsia="zh-CN"/>
              </w:rPr>
            </w:pPr>
            <w:r>
              <w:rPr>
                <w:noProof/>
                <w:lang w:eastAsia="zh-CN"/>
              </w:rPr>
              <w:t>TDLC300-100 Low correlation</w:t>
            </w:r>
          </w:p>
        </w:tc>
        <w:tc>
          <w:tcPr>
            <w:tcW w:w="4815" w:type="dxa"/>
          </w:tcPr>
          <w:p w14:paraId="6BB63AC4" w14:textId="4DB00CD8" w:rsidR="0099681E" w:rsidRPr="0099681E" w:rsidRDefault="0099681E" w:rsidP="0099681E">
            <w:pPr>
              <w:spacing w:after="160" w:line="259" w:lineRule="auto"/>
              <w:jc w:val="center"/>
              <w:rPr>
                <w:lang w:eastAsia="zh-CN"/>
              </w:rPr>
            </w:pPr>
            <w:r>
              <w:rPr>
                <w:noProof/>
                <w:lang w:eastAsia="zh-CN"/>
              </w:rPr>
              <w:t>TDLC300-100 Medium correlation</w:t>
            </w:r>
          </w:p>
        </w:tc>
      </w:tr>
      <w:tr w:rsidR="00C07AB2" w14:paraId="0600306B" w14:textId="77777777" w:rsidTr="0099681E">
        <w:tc>
          <w:tcPr>
            <w:tcW w:w="4814" w:type="dxa"/>
          </w:tcPr>
          <w:p w14:paraId="1B665720" w14:textId="458191EE" w:rsidR="00C07AB2" w:rsidRDefault="005D36E3">
            <w:pPr>
              <w:spacing w:after="160" w:line="259" w:lineRule="auto"/>
              <w:rPr>
                <w:lang w:eastAsia="zh-CN"/>
              </w:rPr>
            </w:pPr>
            <w:r w:rsidRPr="005D36E3">
              <w:rPr>
                <w:noProof/>
                <w:lang w:eastAsia="zh-CN"/>
              </w:rPr>
              <w:drawing>
                <wp:inline distT="0" distB="0" distL="0" distR="0" wp14:anchorId="16C829A9" wp14:editId="17F2F5D7">
                  <wp:extent cx="2919730" cy="2499360"/>
                  <wp:effectExtent l="0" t="0" r="0" b="0"/>
                  <wp:docPr id="7" name="Picture 6">
                    <a:extLst xmlns:a="http://schemas.openxmlformats.org/drawingml/2006/main">
                      <a:ext uri="{FF2B5EF4-FFF2-40B4-BE49-F238E27FC236}">
                        <a16:creationId xmlns:a16="http://schemas.microsoft.com/office/drawing/2014/main" id="{80572AFB-968F-494D-A569-823ED83C6C5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a:extLst>
                              <a:ext uri="{FF2B5EF4-FFF2-40B4-BE49-F238E27FC236}">
                                <a16:creationId xmlns:a16="http://schemas.microsoft.com/office/drawing/2014/main" id="{80572AFB-968F-494D-A569-823ED83C6C5C}"/>
                              </a:ext>
                            </a:extLst>
                          </pic:cNvPr>
                          <pic:cNvPicPr>
                            <a:picLocks noChangeAspect="1"/>
                          </pic:cNvPicPr>
                        </pic:nvPicPr>
                        <pic:blipFill>
                          <a:blip r:embed="rId8"/>
                          <a:stretch>
                            <a:fillRect/>
                          </a:stretch>
                        </pic:blipFill>
                        <pic:spPr>
                          <a:xfrm>
                            <a:off x="0" y="0"/>
                            <a:ext cx="2919730" cy="2499360"/>
                          </a:xfrm>
                          <a:prstGeom prst="rect">
                            <a:avLst/>
                          </a:prstGeom>
                        </pic:spPr>
                      </pic:pic>
                    </a:graphicData>
                  </a:graphic>
                </wp:inline>
              </w:drawing>
            </w:r>
          </w:p>
        </w:tc>
        <w:tc>
          <w:tcPr>
            <w:tcW w:w="4815" w:type="dxa"/>
          </w:tcPr>
          <w:p w14:paraId="4029286A" w14:textId="25F047F8" w:rsidR="00C07AB2" w:rsidRDefault="005D36E3">
            <w:pPr>
              <w:spacing w:after="160" w:line="259" w:lineRule="auto"/>
              <w:rPr>
                <w:lang w:eastAsia="zh-CN"/>
              </w:rPr>
            </w:pPr>
            <w:r w:rsidRPr="005D36E3">
              <w:rPr>
                <w:noProof/>
                <w:lang w:eastAsia="zh-CN"/>
              </w:rPr>
              <w:drawing>
                <wp:inline distT="0" distB="0" distL="0" distR="0" wp14:anchorId="0E05B04A" wp14:editId="0B48CD65">
                  <wp:extent cx="2920365" cy="2372360"/>
                  <wp:effectExtent l="0" t="0" r="0" b="8890"/>
                  <wp:docPr id="59" name="Picture 6">
                    <a:extLst xmlns:a="http://schemas.openxmlformats.org/drawingml/2006/main">
                      <a:ext uri="{FF2B5EF4-FFF2-40B4-BE49-F238E27FC236}">
                        <a16:creationId xmlns:a16="http://schemas.microsoft.com/office/drawing/2014/main" id="{5393DD17-3E4A-46CC-8C85-F3B18F224CE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a:extLst>
                              <a:ext uri="{FF2B5EF4-FFF2-40B4-BE49-F238E27FC236}">
                                <a16:creationId xmlns:a16="http://schemas.microsoft.com/office/drawing/2014/main" id="{5393DD17-3E4A-46CC-8C85-F3B18F224CEE}"/>
                              </a:ext>
                            </a:extLst>
                          </pic:cNvPr>
                          <pic:cNvPicPr>
                            <a:picLocks noChangeAspect="1"/>
                          </pic:cNvPicPr>
                        </pic:nvPicPr>
                        <pic:blipFill>
                          <a:blip r:embed="rId9"/>
                          <a:stretch>
                            <a:fillRect/>
                          </a:stretch>
                        </pic:blipFill>
                        <pic:spPr>
                          <a:xfrm>
                            <a:off x="0" y="0"/>
                            <a:ext cx="2920365" cy="2372360"/>
                          </a:xfrm>
                          <a:prstGeom prst="rect">
                            <a:avLst/>
                          </a:prstGeom>
                        </pic:spPr>
                      </pic:pic>
                    </a:graphicData>
                  </a:graphic>
                </wp:inline>
              </w:drawing>
            </w:r>
          </w:p>
        </w:tc>
      </w:tr>
      <w:tr w:rsidR="0099681E" w14:paraId="3323487E" w14:textId="77777777" w:rsidTr="0099681E">
        <w:tc>
          <w:tcPr>
            <w:tcW w:w="4814" w:type="dxa"/>
          </w:tcPr>
          <w:p w14:paraId="0A29B930" w14:textId="49AE5897" w:rsidR="0099681E" w:rsidRPr="006B1388" w:rsidRDefault="005D36E3">
            <w:pPr>
              <w:spacing w:after="160" w:line="259" w:lineRule="auto"/>
              <w:rPr>
                <w:noProof/>
                <w:lang w:eastAsia="zh-CN"/>
              </w:rPr>
            </w:pPr>
            <w:r w:rsidRPr="005D36E3">
              <w:rPr>
                <w:noProof/>
                <w:lang w:eastAsia="zh-CN"/>
              </w:rPr>
              <w:drawing>
                <wp:inline distT="0" distB="0" distL="0" distR="0" wp14:anchorId="4089686E" wp14:editId="72781A0D">
                  <wp:extent cx="2919730" cy="2428875"/>
                  <wp:effectExtent l="0" t="0" r="0" b="9525"/>
                  <wp:docPr id="57" name="Picture 3">
                    <a:extLst xmlns:a="http://schemas.openxmlformats.org/drawingml/2006/main">
                      <a:ext uri="{FF2B5EF4-FFF2-40B4-BE49-F238E27FC236}">
                        <a16:creationId xmlns:a16="http://schemas.microsoft.com/office/drawing/2014/main" id="{5DCDB875-6EC9-4813-8022-5D9F34C72B9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5DCDB875-6EC9-4813-8022-5D9F34C72B96}"/>
                              </a:ext>
                            </a:extLst>
                          </pic:cNvPr>
                          <pic:cNvPicPr>
                            <a:picLocks noChangeAspect="1"/>
                          </pic:cNvPicPr>
                        </pic:nvPicPr>
                        <pic:blipFill>
                          <a:blip r:embed="rId10"/>
                          <a:stretch>
                            <a:fillRect/>
                          </a:stretch>
                        </pic:blipFill>
                        <pic:spPr>
                          <a:xfrm>
                            <a:off x="0" y="0"/>
                            <a:ext cx="2919730" cy="2428875"/>
                          </a:xfrm>
                          <a:prstGeom prst="rect">
                            <a:avLst/>
                          </a:prstGeom>
                        </pic:spPr>
                      </pic:pic>
                    </a:graphicData>
                  </a:graphic>
                </wp:inline>
              </w:drawing>
            </w:r>
          </w:p>
        </w:tc>
        <w:tc>
          <w:tcPr>
            <w:tcW w:w="4815" w:type="dxa"/>
          </w:tcPr>
          <w:p w14:paraId="7DB2102B" w14:textId="3B77BA07" w:rsidR="0099681E" w:rsidRPr="006B1388" w:rsidRDefault="005D36E3">
            <w:pPr>
              <w:spacing w:after="160" w:line="259" w:lineRule="auto"/>
              <w:rPr>
                <w:noProof/>
                <w:lang w:eastAsia="zh-CN"/>
              </w:rPr>
            </w:pPr>
            <w:r w:rsidRPr="005D36E3">
              <w:rPr>
                <w:noProof/>
                <w:lang w:eastAsia="zh-CN"/>
              </w:rPr>
              <w:drawing>
                <wp:inline distT="0" distB="0" distL="0" distR="0" wp14:anchorId="7B287036" wp14:editId="5965C75E">
                  <wp:extent cx="2920365" cy="2369820"/>
                  <wp:effectExtent l="0" t="0" r="0" b="0"/>
                  <wp:docPr id="5" name="Picture 4">
                    <a:extLst xmlns:a="http://schemas.openxmlformats.org/drawingml/2006/main">
                      <a:ext uri="{FF2B5EF4-FFF2-40B4-BE49-F238E27FC236}">
                        <a16:creationId xmlns:a16="http://schemas.microsoft.com/office/drawing/2014/main" id="{9F508B2F-716F-4A2E-8B5E-BFF9185CD27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9F508B2F-716F-4A2E-8B5E-BFF9185CD271}"/>
                              </a:ext>
                            </a:extLst>
                          </pic:cNvPr>
                          <pic:cNvPicPr>
                            <a:picLocks noChangeAspect="1"/>
                          </pic:cNvPicPr>
                        </pic:nvPicPr>
                        <pic:blipFill>
                          <a:blip r:embed="rId11"/>
                          <a:stretch>
                            <a:fillRect/>
                          </a:stretch>
                        </pic:blipFill>
                        <pic:spPr>
                          <a:xfrm>
                            <a:off x="0" y="0"/>
                            <a:ext cx="2920365" cy="2369820"/>
                          </a:xfrm>
                          <a:prstGeom prst="rect">
                            <a:avLst/>
                          </a:prstGeom>
                        </pic:spPr>
                      </pic:pic>
                    </a:graphicData>
                  </a:graphic>
                </wp:inline>
              </w:drawing>
            </w:r>
          </w:p>
        </w:tc>
      </w:tr>
      <w:tr w:rsidR="0099681E" w14:paraId="71DAEFCC" w14:textId="77777777" w:rsidTr="0099681E">
        <w:tc>
          <w:tcPr>
            <w:tcW w:w="4814" w:type="dxa"/>
          </w:tcPr>
          <w:p w14:paraId="2BBB3EEB" w14:textId="3E0E2652" w:rsidR="0099681E" w:rsidRPr="006B1388" w:rsidRDefault="005D36E3" w:rsidP="0099681E">
            <w:pPr>
              <w:tabs>
                <w:tab w:val="left" w:pos="2003"/>
              </w:tabs>
              <w:spacing w:after="160" w:line="259" w:lineRule="auto"/>
              <w:rPr>
                <w:noProof/>
                <w:lang w:eastAsia="zh-CN"/>
              </w:rPr>
            </w:pPr>
            <w:r w:rsidRPr="005D36E3">
              <w:rPr>
                <w:noProof/>
                <w:lang w:eastAsia="zh-CN"/>
              </w:rPr>
              <w:drawing>
                <wp:inline distT="0" distB="0" distL="0" distR="0" wp14:anchorId="30FAC405" wp14:editId="1F3EBDA0">
                  <wp:extent cx="2919730" cy="2373630"/>
                  <wp:effectExtent l="0" t="0" r="0" b="7620"/>
                  <wp:docPr id="58" name="Picture 7">
                    <a:extLst xmlns:a="http://schemas.openxmlformats.org/drawingml/2006/main">
                      <a:ext uri="{FF2B5EF4-FFF2-40B4-BE49-F238E27FC236}">
                        <a16:creationId xmlns:a16="http://schemas.microsoft.com/office/drawing/2014/main" id="{3CE14415-B354-4141-A961-7DACC9D51D5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a:extLst>
                              <a:ext uri="{FF2B5EF4-FFF2-40B4-BE49-F238E27FC236}">
                                <a16:creationId xmlns:a16="http://schemas.microsoft.com/office/drawing/2014/main" id="{3CE14415-B354-4141-A961-7DACC9D51D52}"/>
                              </a:ext>
                            </a:extLst>
                          </pic:cNvPr>
                          <pic:cNvPicPr>
                            <a:picLocks noChangeAspect="1"/>
                          </pic:cNvPicPr>
                        </pic:nvPicPr>
                        <pic:blipFill>
                          <a:blip r:embed="rId12"/>
                          <a:stretch>
                            <a:fillRect/>
                          </a:stretch>
                        </pic:blipFill>
                        <pic:spPr>
                          <a:xfrm>
                            <a:off x="0" y="0"/>
                            <a:ext cx="2919730" cy="2373630"/>
                          </a:xfrm>
                          <a:prstGeom prst="rect">
                            <a:avLst/>
                          </a:prstGeom>
                        </pic:spPr>
                      </pic:pic>
                    </a:graphicData>
                  </a:graphic>
                </wp:inline>
              </w:drawing>
            </w:r>
          </w:p>
        </w:tc>
        <w:tc>
          <w:tcPr>
            <w:tcW w:w="4815" w:type="dxa"/>
          </w:tcPr>
          <w:p w14:paraId="4969908B" w14:textId="19B11010" w:rsidR="0099681E" w:rsidRPr="006B1388" w:rsidRDefault="005D36E3">
            <w:pPr>
              <w:spacing w:after="160" w:line="259" w:lineRule="auto"/>
              <w:rPr>
                <w:noProof/>
                <w:lang w:eastAsia="zh-CN"/>
              </w:rPr>
            </w:pPr>
            <w:r w:rsidRPr="005D36E3">
              <w:rPr>
                <w:noProof/>
                <w:lang w:eastAsia="zh-CN"/>
              </w:rPr>
              <w:drawing>
                <wp:inline distT="0" distB="0" distL="0" distR="0" wp14:anchorId="38C1EAB6" wp14:editId="02562B1A">
                  <wp:extent cx="2920365" cy="2424430"/>
                  <wp:effectExtent l="0" t="0" r="0" b="0"/>
                  <wp:docPr id="60" name="Picture 6">
                    <a:extLst xmlns:a="http://schemas.openxmlformats.org/drawingml/2006/main">
                      <a:ext uri="{FF2B5EF4-FFF2-40B4-BE49-F238E27FC236}">
                        <a16:creationId xmlns:a16="http://schemas.microsoft.com/office/drawing/2014/main" id="{EA1C2F4C-34A7-44A9-B42C-5FE485E220C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a:extLst>
                              <a:ext uri="{FF2B5EF4-FFF2-40B4-BE49-F238E27FC236}">
                                <a16:creationId xmlns:a16="http://schemas.microsoft.com/office/drawing/2014/main" id="{EA1C2F4C-34A7-44A9-B42C-5FE485E220C5}"/>
                              </a:ext>
                            </a:extLst>
                          </pic:cNvPr>
                          <pic:cNvPicPr>
                            <a:picLocks noChangeAspect="1"/>
                          </pic:cNvPicPr>
                        </pic:nvPicPr>
                        <pic:blipFill>
                          <a:blip r:embed="rId13"/>
                          <a:stretch>
                            <a:fillRect/>
                          </a:stretch>
                        </pic:blipFill>
                        <pic:spPr>
                          <a:xfrm>
                            <a:off x="0" y="0"/>
                            <a:ext cx="2920365" cy="2424430"/>
                          </a:xfrm>
                          <a:prstGeom prst="rect">
                            <a:avLst/>
                          </a:prstGeom>
                        </pic:spPr>
                      </pic:pic>
                    </a:graphicData>
                  </a:graphic>
                </wp:inline>
              </w:drawing>
            </w:r>
          </w:p>
        </w:tc>
      </w:tr>
    </w:tbl>
    <w:p w14:paraId="0E01BEFE" w14:textId="77777777" w:rsidR="00FD0C09" w:rsidRDefault="00CC12BC" w:rsidP="0048489E">
      <w:pPr>
        <w:spacing w:after="160" w:line="259" w:lineRule="auto"/>
        <w:jc w:val="center"/>
        <w:rPr>
          <w:lang w:eastAsia="zh-CN"/>
        </w:rPr>
      </w:pPr>
      <w:r>
        <w:rPr>
          <w:lang w:val="en-US" w:eastAsia="ja-JP" w:bidi="hi-IN"/>
        </w:rPr>
        <w:br/>
      </w:r>
    </w:p>
    <w:p w14:paraId="1016BD97" w14:textId="77777777" w:rsidR="00FD0C09" w:rsidRDefault="00FD0C09">
      <w:pPr>
        <w:spacing w:after="160" w:line="259" w:lineRule="auto"/>
        <w:rPr>
          <w:lang w:eastAsia="zh-CN"/>
        </w:rPr>
      </w:pPr>
      <w:r>
        <w:rPr>
          <w:lang w:eastAsia="zh-CN"/>
        </w:rPr>
        <w:br w:type="page"/>
      </w:r>
    </w:p>
    <w:p w14:paraId="2B867A1D" w14:textId="7408C912" w:rsidR="0048489E" w:rsidRDefault="0048489E" w:rsidP="0048489E">
      <w:pPr>
        <w:spacing w:after="160" w:line="259" w:lineRule="auto"/>
        <w:jc w:val="center"/>
        <w:rPr>
          <w:lang w:eastAsia="zh-CN"/>
        </w:rPr>
      </w:pPr>
      <w:r>
        <w:rPr>
          <w:lang w:eastAsia="zh-CN"/>
        </w:rPr>
        <w:lastRenderedPageBreak/>
        <w:t>Table 2-</w:t>
      </w:r>
      <w:r w:rsidR="00EE34F1">
        <w:rPr>
          <w:lang w:eastAsia="zh-CN"/>
        </w:rPr>
        <w:t>3</w:t>
      </w:r>
      <w:r>
        <w:rPr>
          <w:lang w:eastAsia="zh-CN"/>
        </w:rPr>
        <w:t xml:space="preserve">: Simulation results </w:t>
      </w:r>
      <w:r>
        <w:rPr>
          <w:lang w:val="en-US" w:eastAsia="ja-JP" w:bidi="hi-IN"/>
        </w:rPr>
        <w:t xml:space="preserve">for MU-MIMO with Rank1 target UE </w:t>
      </w:r>
      <w:r w:rsidR="00827A0F">
        <w:rPr>
          <w:lang w:val="en-US" w:eastAsia="ja-JP" w:bidi="hi-IN"/>
        </w:rPr>
        <w:t xml:space="preserve">using MCS13 </w:t>
      </w:r>
      <w:r>
        <w:rPr>
          <w:lang w:val="en-US" w:eastAsia="ja-JP" w:bidi="hi-IN"/>
        </w:rPr>
        <w:t>and Rank1 co-scheduled UE with non-orthogonal precoding</w:t>
      </w:r>
      <w:r>
        <w:rPr>
          <w:lang w:eastAsia="zh-CN"/>
        </w:rPr>
        <w:t>.</w:t>
      </w:r>
    </w:p>
    <w:tbl>
      <w:tblPr>
        <w:tblStyle w:val="TableGrid"/>
        <w:tblW w:w="0" w:type="auto"/>
        <w:tblLook w:val="04A0" w:firstRow="1" w:lastRow="0" w:firstColumn="1" w:lastColumn="0" w:noHBand="0" w:noVBand="1"/>
      </w:tblPr>
      <w:tblGrid>
        <w:gridCol w:w="1872"/>
        <w:gridCol w:w="1539"/>
        <w:gridCol w:w="1703"/>
        <w:gridCol w:w="1703"/>
        <w:gridCol w:w="1406"/>
        <w:gridCol w:w="1406"/>
      </w:tblGrid>
      <w:tr w:rsidR="0048489E" w14:paraId="4D52FF64" w14:textId="77777777" w:rsidTr="00A83206">
        <w:tc>
          <w:tcPr>
            <w:tcW w:w="1872" w:type="dxa"/>
            <w:tcBorders>
              <w:bottom w:val="single" w:sz="4" w:space="0" w:color="auto"/>
            </w:tcBorders>
            <w:shd w:val="clear" w:color="auto" w:fill="D9D9D9" w:themeFill="background1" w:themeFillShade="D9"/>
            <w:vAlign w:val="center"/>
          </w:tcPr>
          <w:p w14:paraId="61076235" w14:textId="3E985BCB" w:rsidR="0048489E" w:rsidRDefault="000273E4" w:rsidP="00A83206">
            <w:pPr>
              <w:spacing w:after="160" w:line="259" w:lineRule="auto"/>
              <w:jc w:val="center"/>
              <w:rPr>
                <w:lang w:eastAsia="zh-CN"/>
              </w:rPr>
            </w:pPr>
            <w:r>
              <w:rPr>
                <w:lang w:eastAsia="zh-CN"/>
              </w:rPr>
              <w:t>Non-orthogonal</w:t>
            </w:r>
            <w:r>
              <w:rPr>
                <w:lang w:eastAsia="zh-CN"/>
              </w:rPr>
              <w:br/>
              <w:t>precoding</w:t>
            </w:r>
          </w:p>
        </w:tc>
        <w:tc>
          <w:tcPr>
            <w:tcW w:w="1539" w:type="dxa"/>
            <w:shd w:val="clear" w:color="auto" w:fill="D9D9D9" w:themeFill="background1" w:themeFillShade="D9"/>
            <w:vAlign w:val="center"/>
          </w:tcPr>
          <w:p w14:paraId="734F6384" w14:textId="77777777" w:rsidR="0048489E" w:rsidRDefault="0048489E" w:rsidP="00A83206">
            <w:pPr>
              <w:spacing w:after="160" w:line="259" w:lineRule="auto"/>
              <w:jc w:val="center"/>
              <w:rPr>
                <w:lang w:eastAsia="zh-CN"/>
              </w:rPr>
            </w:pPr>
            <w:r>
              <w:rPr>
                <w:lang w:eastAsia="zh-CN"/>
              </w:rPr>
              <w:t>R-ML</w:t>
            </w:r>
          </w:p>
        </w:tc>
        <w:tc>
          <w:tcPr>
            <w:tcW w:w="1703" w:type="dxa"/>
            <w:shd w:val="clear" w:color="auto" w:fill="D9D9D9" w:themeFill="background1" w:themeFillShade="D9"/>
            <w:vAlign w:val="center"/>
          </w:tcPr>
          <w:p w14:paraId="47A9BE1B" w14:textId="77777777" w:rsidR="0048489E" w:rsidRDefault="0048489E" w:rsidP="00A83206">
            <w:pPr>
              <w:spacing w:after="160" w:line="259" w:lineRule="auto"/>
              <w:jc w:val="center"/>
              <w:rPr>
                <w:lang w:eastAsia="zh-CN"/>
              </w:rPr>
            </w:pPr>
            <w:r>
              <w:rPr>
                <w:lang w:eastAsia="zh-CN"/>
              </w:rPr>
              <w:t>E-MMSE-IRC</w:t>
            </w:r>
          </w:p>
        </w:tc>
        <w:tc>
          <w:tcPr>
            <w:tcW w:w="1703" w:type="dxa"/>
            <w:shd w:val="clear" w:color="auto" w:fill="D9D9D9" w:themeFill="background1" w:themeFillShade="D9"/>
            <w:vAlign w:val="center"/>
          </w:tcPr>
          <w:p w14:paraId="55EEF516" w14:textId="77777777" w:rsidR="0048489E" w:rsidRDefault="0048489E" w:rsidP="00A83206">
            <w:pPr>
              <w:spacing w:after="160" w:line="259" w:lineRule="auto"/>
              <w:jc w:val="center"/>
              <w:rPr>
                <w:lang w:eastAsia="zh-CN"/>
              </w:rPr>
            </w:pPr>
            <w:r>
              <w:rPr>
                <w:lang w:eastAsia="zh-CN"/>
              </w:rPr>
              <w:t>MMSE-IRC</w:t>
            </w:r>
          </w:p>
        </w:tc>
        <w:tc>
          <w:tcPr>
            <w:tcW w:w="1406" w:type="dxa"/>
            <w:shd w:val="clear" w:color="auto" w:fill="D9D9D9" w:themeFill="background1" w:themeFillShade="D9"/>
            <w:vAlign w:val="center"/>
          </w:tcPr>
          <w:p w14:paraId="4B3D40AE" w14:textId="77777777" w:rsidR="0048489E" w:rsidRDefault="0048489E" w:rsidP="00A83206">
            <w:pPr>
              <w:spacing w:after="160" w:line="259" w:lineRule="auto"/>
              <w:jc w:val="center"/>
              <w:rPr>
                <w:lang w:eastAsia="zh-CN"/>
              </w:rPr>
            </w:pPr>
            <w:r>
              <w:rPr>
                <w:lang w:eastAsia="zh-CN"/>
              </w:rPr>
              <w:t>Gain of R-ML</w:t>
            </w:r>
          </w:p>
        </w:tc>
        <w:tc>
          <w:tcPr>
            <w:tcW w:w="1406" w:type="dxa"/>
            <w:shd w:val="clear" w:color="auto" w:fill="D9D9D9" w:themeFill="background1" w:themeFillShade="D9"/>
            <w:vAlign w:val="center"/>
          </w:tcPr>
          <w:p w14:paraId="07E73E70" w14:textId="77777777" w:rsidR="0048489E" w:rsidRDefault="0048489E" w:rsidP="00A83206">
            <w:pPr>
              <w:spacing w:after="160" w:line="259" w:lineRule="auto"/>
              <w:jc w:val="center"/>
              <w:rPr>
                <w:lang w:eastAsia="zh-CN"/>
              </w:rPr>
            </w:pPr>
            <w:r>
              <w:rPr>
                <w:lang w:eastAsia="zh-CN"/>
              </w:rPr>
              <w:t>Gain of E-MMSE-IRC</w:t>
            </w:r>
          </w:p>
        </w:tc>
      </w:tr>
      <w:tr w:rsidR="0048489E" w14:paraId="21B6065A" w14:textId="77777777" w:rsidTr="00A83206">
        <w:tc>
          <w:tcPr>
            <w:tcW w:w="1872" w:type="dxa"/>
            <w:shd w:val="clear" w:color="auto" w:fill="D9D9D9" w:themeFill="background1" w:themeFillShade="D9"/>
            <w:vAlign w:val="center"/>
          </w:tcPr>
          <w:p w14:paraId="041C7BB8" w14:textId="77777777" w:rsidR="0048489E" w:rsidRDefault="0048489E" w:rsidP="00A83206">
            <w:pPr>
              <w:spacing w:after="160" w:line="259" w:lineRule="auto"/>
              <w:jc w:val="center"/>
              <w:rPr>
                <w:lang w:eastAsia="zh-CN"/>
              </w:rPr>
            </w:pPr>
            <w:proofErr w:type="gramStart"/>
            <w:r>
              <w:rPr>
                <w:lang w:eastAsia="zh-CN"/>
              </w:rPr>
              <w:t>coUE:QPSK</w:t>
            </w:r>
            <w:proofErr w:type="gramEnd"/>
            <w:r>
              <w:rPr>
                <w:lang w:eastAsia="zh-CN"/>
              </w:rPr>
              <w:br/>
              <w:t>TDLC-Low</w:t>
            </w:r>
          </w:p>
        </w:tc>
        <w:tc>
          <w:tcPr>
            <w:tcW w:w="1539" w:type="dxa"/>
            <w:vAlign w:val="center"/>
          </w:tcPr>
          <w:p w14:paraId="53C2F3E5" w14:textId="2C043B3B" w:rsidR="0048489E" w:rsidRDefault="0048489E" w:rsidP="00A83206">
            <w:pPr>
              <w:spacing w:after="160" w:line="259" w:lineRule="auto"/>
              <w:jc w:val="center"/>
              <w:rPr>
                <w:lang w:eastAsia="zh-CN"/>
              </w:rPr>
            </w:pPr>
            <w:r>
              <w:rPr>
                <w:lang w:eastAsia="zh-CN"/>
              </w:rPr>
              <w:t>12.0dB</w:t>
            </w:r>
          </w:p>
        </w:tc>
        <w:tc>
          <w:tcPr>
            <w:tcW w:w="1703" w:type="dxa"/>
            <w:vAlign w:val="center"/>
          </w:tcPr>
          <w:p w14:paraId="79137EEA" w14:textId="222E776C" w:rsidR="0048489E" w:rsidRDefault="0048489E" w:rsidP="00A83206">
            <w:pPr>
              <w:spacing w:after="160" w:line="259" w:lineRule="auto"/>
              <w:jc w:val="center"/>
              <w:rPr>
                <w:lang w:eastAsia="zh-CN"/>
              </w:rPr>
            </w:pPr>
            <w:r>
              <w:rPr>
                <w:lang w:eastAsia="zh-CN"/>
              </w:rPr>
              <w:t>14.8dB</w:t>
            </w:r>
          </w:p>
        </w:tc>
        <w:tc>
          <w:tcPr>
            <w:tcW w:w="1703" w:type="dxa"/>
            <w:vAlign w:val="center"/>
          </w:tcPr>
          <w:p w14:paraId="7BF8D855" w14:textId="39CA6D0A" w:rsidR="0048489E" w:rsidRDefault="0048489E" w:rsidP="00A83206">
            <w:pPr>
              <w:spacing w:after="160" w:line="259" w:lineRule="auto"/>
              <w:jc w:val="center"/>
              <w:rPr>
                <w:lang w:eastAsia="zh-CN"/>
              </w:rPr>
            </w:pPr>
            <w:r>
              <w:rPr>
                <w:lang w:eastAsia="zh-CN"/>
              </w:rPr>
              <w:t>15.9dB</w:t>
            </w:r>
          </w:p>
        </w:tc>
        <w:tc>
          <w:tcPr>
            <w:tcW w:w="1406" w:type="dxa"/>
            <w:vAlign w:val="center"/>
          </w:tcPr>
          <w:p w14:paraId="14902281" w14:textId="38448169" w:rsidR="0048489E" w:rsidRDefault="0048489E" w:rsidP="00A83206">
            <w:pPr>
              <w:spacing w:after="160" w:line="259" w:lineRule="auto"/>
              <w:jc w:val="center"/>
              <w:rPr>
                <w:lang w:eastAsia="zh-CN"/>
              </w:rPr>
            </w:pPr>
            <w:r>
              <w:rPr>
                <w:lang w:eastAsia="zh-CN"/>
              </w:rPr>
              <w:t>3.9dB</w:t>
            </w:r>
          </w:p>
        </w:tc>
        <w:tc>
          <w:tcPr>
            <w:tcW w:w="1406" w:type="dxa"/>
            <w:vAlign w:val="center"/>
          </w:tcPr>
          <w:p w14:paraId="78885872" w14:textId="01C90E06" w:rsidR="0048489E" w:rsidRDefault="0048489E" w:rsidP="00A83206">
            <w:pPr>
              <w:spacing w:after="160" w:line="259" w:lineRule="auto"/>
              <w:jc w:val="center"/>
              <w:rPr>
                <w:lang w:eastAsia="zh-CN"/>
              </w:rPr>
            </w:pPr>
            <w:r>
              <w:rPr>
                <w:lang w:eastAsia="zh-CN"/>
              </w:rPr>
              <w:t>1.1dB</w:t>
            </w:r>
          </w:p>
        </w:tc>
      </w:tr>
      <w:tr w:rsidR="0048489E" w14:paraId="6E4C0822" w14:textId="77777777" w:rsidTr="00A83206">
        <w:tc>
          <w:tcPr>
            <w:tcW w:w="1872" w:type="dxa"/>
            <w:shd w:val="clear" w:color="auto" w:fill="D9D9D9" w:themeFill="background1" w:themeFillShade="D9"/>
            <w:vAlign w:val="center"/>
          </w:tcPr>
          <w:p w14:paraId="5F1E64C3" w14:textId="77777777" w:rsidR="0048489E" w:rsidRDefault="0048489E" w:rsidP="00A83206">
            <w:pPr>
              <w:spacing w:after="160" w:line="259" w:lineRule="auto"/>
              <w:jc w:val="center"/>
              <w:rPr>
                <w:lang w:eastAsia="zh-CN"/>
              </w:rPr>
            </w:pPr>
            <w:r>
              <w:rPr>
                <w:lang w:eastAsia="zh-CN"/>
              </w:rPr>
              <w:t>coUE:16-QAM</w:t>
            </w:r>
            <w:r>
              <w:rPr>
                <w:lang w:eastAsia="zh-CN"/>
              </w:rPr>
              <w:br/>
              <w:t>TDLC-Low</w:t>
            </w:r>
          </w:p>
        </w:tc>
        <w:tc>
          <w:tcPr>
            <w:tcW w:w="1539" w:type="dxa"/>
            <w:vAlign w:val="center"/>
          </w:tcPr>
          <w:p w14:paraId="2C0C8447" w14:textId="11FEABAE" w:rsidR="0048489E" w:rsidRDefault="0048489E" w:rsidP="00A83206">
            <w:pPr>
              <w:spacing w:after="160" w:line="259" w:lineRule="auto"/>
              <w:jc w:val="center"/>
              <w:rPr>
                <w:lang w:eastAsia="zh-CN"/>
              </w:rPr>
            </w:pPr>
            <w:r>
              <w:rPr>
                <w:lang w:eastAsia="zh-CN"/>
              </w:rPr>
              <w:t>14.0dB</w:t>
            </w:r>
          </w:p>
        </w:tc>
        <w:tc>
          <w:tcPr>
            <w:tcW w:w="1703" w:type="dxa"/>
            <w:vAlign w:val="center"/>
          </w:tcPr>
          <w:p w14:paraId="773B5FCC" w14:textId="740F59BC" w:rsidR="0048489E" w:rsidRDefault="0048489E" w:rsidP="00A83206">
            <w:pPr>
              <w:spacing w:after="160" w:line="259" w:lineRule="auto"/>
              <w:jc w:val="center"/>
              <w:rPr>
                <w:lang w:eastAsia="zh-CN"/>
              </w:rPr>
            </w:pPr>
            <w:r>
              <w:rPr>
                <w:lang w:eastAsia="zh-CN"/>
              </w:rPr>
              <w:t>14.8dB</w:t>
            </w:r>
          </w:p>
        </w:tc>
        <w:tc>
          <w:tcPr>
            <w:tcW w:w="1703" w:type="dxa"/>
            <w:vAlign w:val="center"/>
          </w:tcPr>
          <w:p w14:paraId="3BD7044E" w14:textId="4F7D818C" w:rsidR="0048489E" w:rsidRDefault="0048489E" w:rsidP="00A83206">
            <w:pPr>
              <w:spacing w:after="160" w:line="259" w:lineRule="auto"/>
              <w:jc w:val="center"/>
              <w:rPr>
                <w:lang w:eastAsia="zh-CN"/>
              </w:rPr>
            </w:pPr>
            <w:r>
              <w:rPr>
                <w:lang w:eastAsia="zh-CN"/>
              </w:rPr>
              <w:t>15.9dB</w:t>
            </w:r>
          </w:p>
        </w:tc>
        <w:tc>
          <w:tcPr>
            <w:tcW w:w="1406" w:type="dxa"/>
            <w:vAlign w:val="center"/>
          </w:tcPr>
          <w:p w14:paraId="42CCED17" w14:textId="703DF544" w:rsidR="0048489E" w:rsidRDefault="0048489E" w:rsidP="00A83206">
            <w:pPr>
              <w:spacing w:after="160" w:line="259" w:lineRule="auto"/>
              <w:jc w:val="center"/>
              <w:rPr>
                <w:lang w:eastAsia="zh-CN"/>
              </w:rPr>
            </w:pPr>
            <w:r>
              <w:rPr>
                <w:lang w:eastAsia="zh-CN"/>
              </w:rPr>
              <w:t>1.9dB</w:t>
            </w:r>
          </w:p>
        </w:tc>
        <w:tc>
          <w:tcPr>
            <w:tcW w:w="1406" w:type="dxa"/>
            <w:vAlign w:val="center"/>
          </w:tcPr>
          <w:p w14:paraId="4AB07381" w14:textId="62C3DE24" w:rsidR="0048489E" w:rsidRDefault="0048489E" w:rsidP="00A83206">
            <w:pPr>
              <w:spacing w:after="160" w:line="259" w:lineRule="auto"/>
              <w:jc w:val="center"/>
              <w:rPr>
                <w:lang w:eastAsia="zh-CN"/>
              </w:rPr>
            </w:pPr>
            <w:r>
              <w:rPr>
                <w:lang w:eastAsia="zh-CN"/>
              </w:rPr>
              <w:t>1.1dB</w:t>
            </w:r>
          </w:p>
        </w:tc>
      </w:tr>
      <w:tr w:rsidR="0048489E" w14:paraId="093BB78F" w14:textId="77777777" w:rsidTr="00A83206">
        <w:tc>
          <w:tcPr>
            <w:tcW w:w="1872" w:type="dxa"/>
            <w:shd w:val="clear" w:color="auto" w:fill="D9D9D9" w:themeFill="background1" w:themeFillShade="D9"/>
            <w:vAlign w:val="center"/>
          </w:tcPr>
          <w:p w14:paraId="75E0EC3F" w14:textId="77777777" w:rsidR="0048489E" w:rsidRDefault="0048489E" w:rsidP="00A83206">
            <w:pPr>
              <w:spacing w:after="160" w:line="259" w:lineRule="auto"/>
              <w:jc w:val="center"/>
              <w:rPr>
                <w:lang w:eastAsia="zh-CN"/>
              </w:rPr>
            </w:pPr>
            <w:r>
              <w:rPr>
                <w:lang w:eastAsia="zh-CN"/>
              </w:rPr>
              <w:t>coUE:64-QAM</w:t>
            </w:r>
            <w:r>
              <w:rPr>
                <w:lang w:eastAsia="zh-CN"/>
              </w:rPr>
              <w:br/>
              <w:t>TDLC-Low</w:t>
            </w:r>
          </w:p>
        </w:tc>
        <w:tc>
          <w:tcPr>
            <w:tcW w:w="1539" w:type="dxa"/>
            <w:vAlign w:val="center"/>
          </w:tcPr>
          <w:p w14:paraId="50D41C4E" w14:textId="7725EBFB" w:rsidR="0048489E" w:rsidRDefault="0048489E" w:rsidP="00A83206">
            <w:pPr>
              <w:spacing w:after="160" w:line="259" w:lineRule="auto"/>
              <w:jc w:val="center"/>
              <w:rPr>
                <w:lang w:eastAsia="zh-CN"/>
              </w:rPr>
            </w:pPr>
            <w:r>
              <w:rPr>
                <w:lang w:eastAsia="zh-CN"/>
              </w:rPr>
              <w:t>14.3dB</w:t>
            </w:r>
          </w:p>
        </w:tc>
        <w:tc>
          <w:tcPr>
            <w:tcW w:w="1703" w:type="dxa"/>
            <w:vAlign w:val="center"/>
          </w:tcPr>
          <w:p w14:paraId="744EBA12" w14:textId="269FFA0B" w:rsidR="0048489E" w:rsidRDefault="0048489E" w:rsidP="00A83206">
            <w:pPr>
              <w:spacing w:after="160" w:line="259" w:lineRule="auto"/>
              <w:jc w:val="center"/>
              <w:rPr>
                <w:lang w:eastAsia="zh-CN"/>
              </w:rPr>
            </w:pPr>
            <w:r>
              <w:rPr>
                <w:lang w:eastAsia="zh-CN"/>
              </w:rPr>
              <w:t>14.8dB</w:t>
            </w:r>
          </w:p>
        </w:tc>
        <w:tc>
          <w:tcPr>
            <w:tcW w:w="1703" w:type="dxa"/>
            <w:vAlign w:val="center"/>
          </w:tcPr>
          <w:p w14:paraId="0B45274C" w14:textId="2B5115DE" w:rsidR="0048489E" w:rsidRDefault="0048489E" w:rsidP="00A83206">
            <w:pPr>
              <w:spacing w:after="160" w:line="259" w:lineRule="auto"/>
              <w:jc w:val="center"/>
              <w:rPr>
                <w:lang w:eastAsia="zh-CN"/>
              </w:rPr>
            </w:pPr>
            <w:r>
              <w:rPr>
                <w:lang w:eastAsia="zh-CN"/>
              </w:rPr>
              <w:t>15.9dB</w:t>
            </w:r>
          </w:p>
        </w:tc>
        <w:tc>
          <w:tcPr>
            <w:tcW w:w="1406" w:type="dxa"/>
            <w:vAlign w:val="center"/>
          </w:tcPr>
          <w:p w14:paraId="770151AB" w14:textId="52BD2D00" w:rsidR="0048489E" w:rsidRDefault="0048489E" w:rsidP="00A83206">
            <w:pPr>
              <w:spacing w:after="160" w:line="259" w:lineRule="auto"/>
              <w:jc w:val="center"/>
              <w:rPr>
                <w:lang w:eastAsia="zh-CN"/>
              </w:rPr>
            </w:pPr>
            <w:r>
              <w:rPr>
                <w:lang w:eastAsia="zh-CN"/>
              </w:rPr>
              <w:t>1.6dB</w:t>
            </w:r>
          </w:p>
        </w:tc>
        <w:tc>
          <w:tcPr>
            <w:tcW w:w="1406" w:type="dxa"/>
            <w:vAlign w:val="center"/>
          </w:tcPr>
          <w:p w14:paraId="08A6FCC5" w14:textId="40F98501" w:rsidR="0048489E" w:rsidRDefault="0048489E" w:rsidP="00A83206">
            <w:pPr>
              <w:spacing w:after="160" w:line="259" w:lineRule="auto"/>
              <w:jc w:val="center"/>
              <w:rPr>
                <w:lang w:eastAsia="zh-CN"/>
              </w:rPr>
            </w:pPr>
            <w:r>
              <w:rPr>
                <w:lang w:eastAsia="zh-CN"/>
              </w:rPr>
              <w:t>1.1dB</w:t>
            </w:r>
          </w:p>
        </w:tc>
      </w:tr>
      <w:tr w:rsidR="0048489E" w14:paraId="0F202627" w14:textId="77777777" w:rsidTr="00A83206">
        <w:tc>
          <w:tcPr>
            <w:tcW w:w="1872" w:type="dxa"/>
            <w:shd w:val="clear" w:color="auto" w:fill="D9D9D9" w:themeFill="background1" w:themeFillShade="D9"/>
            <w:vAlign w:val="center"/>
          </w:tcPr>
          <w:p w14:paraId="52FD9FF2" w14:textId="77777777" w:rsidR="0048489E" w:rsidRDefault="0048489E" w:rsidP="00A83206">
            <w:pPr>
              <w:spacing w:after="160" w:line="259" w:lineRule="auto"/>
              <w:jc w:val="center"/>
              <w:rPr>
                <w:lang w:eastAsia="zh-CN"/>
              </w:rPr>
            </w:pPr>
            <w:proofErr w:type="gramStart"/>
            <w:r>
              <w:rPr>
                <w:lang w:eastAsia="zh-CN"/>
              </w:rPr>
              <w:t>coUE:QPSK</w:t>
            </w:r>
            <w:proofErr w:type="gramEnd"/>
            <w:r>
              <w:rPr>
                <w:lang w:eastAsia="zh-CN"/>
              </w:rPr>
              <w:br/>
              <w:t>TDLC-Medium</w:t>
            </w:r>
          </w:p>
        </w:tc>
        <w:tc>
          <w:tcPr>
            <w:tcW w:w="1539" w:type="dxa"/>
            <w:vAlign w:val="center"/>
          </w:tcPr>
          <w:p w14:paraId="66EDED30" w14:textId="6C1418C4" w:rsidR="0048489E" w:rsidRDefault="0048489E" w:rsidP="00A83206">
            <w:pPr>
              <w:spacing w:after="160" w:line="259" w:lineRule="auto"/>
              <w:jc w:val="center"/>
              <w:rPr>
                <w:lang w:eastAsia="zh-CN"/>
              </w:rPr>
            </w:pPr>
            <w:r>
              <w:rPr>
                <w:lang w:eastAsia="zh-CN"/>
              </w:rPr>
              <w:t>15.9dB</w:t>
            </w:r>
          </w:p>
        </w:tc>
        <w:tc>
          <w:tcPr>
            <w:tcW w:w="1703" w:type="dxa"/>
            <w:vAlign w:val="center"/>
          </w:tcPr>
          <w:p w14:paraId="50B14851" w14:textId="1F58AC36" w:rsidR="0048489E" w:rsidRDefault="0048489E" w:rsidP="00A83206">
            <w:pPr>
              <w:spacing w:after="160" w:line="259" w:lineRule="auto"/>
              <w:jc w:val="center"/>
              <w:rPr>
                <w:lang w:eastAsia="zh-CN"/>
              </w:rPr>
            </w:pPr>
            <w:r>
              <w:rPr>
                <w:lang w:eastAsia="zh-CN"/>
              </w:rPr>
              <w:t>23.1dB</w:t>
            </w:r>
          </w:p>
        </w:tc>
        <w:tc>
          <w:tcPr>
            <w:tcW w:w="1703" w:type="dxa"/>
            <w:vAlign w:val="center"/>
          </w:tcPr>
          <w:p w14:paraId="3C302B42" w14:textId="31D5C4A8" w:rsidR="0048489E" w:rsidRDefault="0048489E" w:rsidP="00A83206">
            <w:pPr>
              <w:spacing w:after="160" w:line="259" w:lineRule="auto"/>
              <w:jc w:val="center"/>
              <w:rPr>
                <w:lang w:eastAsia="zh-CN"/>
              </w:rPr>
            </w:pPr>
            <w:r>
              <w:rPr>
                <w:lang w:eastAsia="zh-CN"/>
              </w:rPr>
              <w:t>23.8dB</w:t>
            </w:r>
          </w:p>
        </w:tc>
        <w:tc>
          <w:tcPr>
            <w:tcW w:w="1406" w:type="dxa"/>
            <w:vAlign w:val="center"/>
          </w:tcPr>
          <w:p w14:paraId="1EF86908" w14:textId="7D547B96" w:rsidR="0048489E" w:rsidRDefault="0048489E" w:rsidP="00A83206">
            <w:pPr>
              <w:spacing w:after="160" w:line="259" w:lineRule="auto"/>
              <w:jc w:val="center"/>
              <w:rPr>
                <w:lang w:eastAsia="zh-CN"/>
              </w:rPr>
            </w:pPr>
            <w:r>
              <w:rPr>
                <w:lang w:eastAsia="zh-CN"/>
              </w:rPr>
              <w:t>7.9dB</w:t>
            </w:r>
          </w:p>
        </w:tc>
        <w:tc>
          <w:tcPr>
            <w:tcW w:w="1406" w:type="dxa"/>
            <w:vAlign w:val="center"/>
          </w:tcPr>
          <w:p w14:paraId="3AE21A85" w14:textId="50B1C30A" w:rsidR="0048489E" w:rsidRDefault="0048489E" w:rsidP="00A83206">
            <w:pPr>
              <w:spacing w:after="160" w:line="259" w:lineRule="auto"/>
              <w:jc w:val="center"/>
              <w:rPr>
                <w:lang w:eastAsia="zh-CN"/>
              </w:rPr>
            </w:pPr>
            <w:r>
              <w:rPr>
                <w:lang w:eastAsia="zh-CN"/>
              </w:rPr>
              <w:t>0.7dB</w:t>
            </w:r>
          </w:p>
        </w:tc>
      </w:tr>
      <w:tr w:rsidR="0048489E" w14:paraId="3C2DF038" w14:textId="77777777" w:rsidTr="00A83206">
        <w:tc>
          <w:tcPr>
            <w:tcW w:w="1872" w:type="dxa"/>
            <w:shd w:val="clear" w:color="auto" w:fill="D9D9D9" w:themeFill="background1" w:themeFillShade="D9"/>
            <w:vAlign w:val="center"/>
          </w:tcPr>
          <w:p w14:paraId="5F6464BB" w14:textId="77777777" w:rsidR="0048489E" w:rsidRDefault="0048489E" w:rsidP="00A83206">
            <w:pPr>
              <w:spacing w:after="160" w:line="259" w:lineRule="auto"/>
              <w:jc w:val="center"/>
              <w:rPr>
                <w:lang w:eastAsia="zh-CN"/>
              </w:rPr>
            </w:pPr>
            <w:r>
              <w:rPr>
                <w:lang w:eastAsia="zh-CN"/>
              </w:rPr>
              <w:t>coUE:16-QAM</w:t>
            </w:r>
            <w:r>
              <w:rPr>
                <w:lang w:eastAsia="zh-CN"/>
              </w:rPr>
              <w:br/>
              <w:t>TDLC-Medium</w:t>
            </w:r>
          </w:p>
        </w:tc>
        <w:tc>
          <w:tcPr>
            <w:tcW w:w="1539" w:type="dxa"/>
            <w:vAlign w:val="center"/>
          </w:tcPr>
          <w:p w14:paraId="29794D7A" w14:textId="534EC3D9" w:rsidR="0048489E" w:rsidRDefault="0048489E" w:rsidP="00A83206">
            <w:pPr>
              <w:spacing w:after="160" w:line="259" w:lineRule="auto"/>
              <w:jc w:val="center"/>
              <w:rPr>
                <w:lang w:eastAsia="zh-CN"/>
              </w:rPr>
            </w:pPr>
            <w:r>
              <w:rPr>
                <w:lang w:eastAsia="zh-CN"/>
              </w:rPr>
              <w:t>19.5dB</w:t>
            </w:r>
          </w:p>
        </w:tc>
        <w:tc>
          <w:tcPr>
            <w:tcW w:w="1703" w:type="dxa"/>
            <w:vAlign w:val="center"/>
          </w:tcPr>
          <w:p w14:paraId="2D9DF83F" w14:textId="76E0ADCC" w:rsidR="0048489E" w:rsidRDefault="0048489E" w:rsidP="00A83206">
            <w:pPr>
              <w:spacing w:after="160" w:line="259" w:lineRule="auto"/>
              <w:jc w:val="center"/>
              <w:rPr>
                <w:lang w:eastAsia="zh-CN"/>
              </w:rPr>
            </w:pPr>
            <w:r>
              <w:rPr>
                <w:lang w:eastAsia="zh-CN"/>
              </w:rPr>
              <w:t>23.1dB</w:t>
            </w:r>
          </w:p>
        </w:tc>
        <w:tc>
          <w:tcPr>
            <w:tcW w:w="1703" w:type="dxa"/>
            <w:vAlign w:val="center"/>
          </w:tcPr>
          <w:p w14:paraId="204941D6" w14:textId="487670D3" w:rsidR="0048489E" w:rsidRDefault="0048489E" w:rsidP="00A83206">
            <w:pPr>
              <w:spacing w:after="160" w:line="259" w:lineRule="auto"/>
              <w:jc w:val="center"/>
              <w:rPr>
                <w:lang w:eastAsia="zh-CN"/>
              </w:rPr>
            </w:pPr>
            <w:r>
              <w:rPr>
                <w:lang w:eastAsia="zh-CN"/>
              </w:rPr>
              <w:t>23.8dB</w:t>
            </w:r>
          </w:p>
        </w:tc>
        <w:tc>
          <w:tcPr>
            <w:tcW w:w="1406" w:type="dxa"/>
            <w:vAlign w:val="center"/>
          </w:tcPr>
          <w:p w14:paraId="356F6404" w14:textId="401C3521" w:rsidR="0048489E" w:rsidRDefault="0048489E" w:rsidP="00A83206">
            <w:pPr>
              <w:spacing w:after="160" w:line="259" w:lineRule="auto"/>
              <w:jc w:val="center"/>
              <w:rPr>
                <w:lang w:eastAsia="zh-CN"/>
              </w:rPr>
            </w:pPr>
            <w:r>
              <w:rPr>
                <w:lang w:eastAsia="zh-CN"/>
              </w:rPr>
              <w:t>4.3dB</w:t>
            </w:r>
          </w:p>
        </w:tc>
        <w:tc>
          <w:tcPr>
            <w:tcW w:w="1406" w:type="dxa"/>
            <w:vAlign w:val="center"/>
          </w:tcPr>
          <w:p w14:paraId="0D5CCCEA" w14:textId="26F1B9AC" w:rsidR="0048489E" w:rsidRDefault="0048489E" w:rsidP="00A83206">
            <w:pPr>
              <w:spacing w:after="160" w:line="259" w:lineRule="auto"/>
              <w:jc w:val="center"/>
              <w:rPr>
                <w:lang w:eastAsia="zh-CN"/>
              </w:rPr>
            </w:pPr>
            <w:r>
              <w:rPr>
                <w:lang w:eastAsia="zh-CN"/>
              </w:rPr>
              <w:t>0.7dB</w:t>
            </w:r>
          </w:p>
        </w:tc>
      </w:tr>
      <w:tr w:rsidR="0048489E" w14:paraId="1ED5B56F" w14:textId="77777777" w:rsidTr="00A83206">
        <w:tc>
          <w:tcPr>
            <w:tcW w:w="1872" w:type="dxa"/>
            <w:shd w:val="clear" w:color="auto" w:fill="D9D9D9" w:themeFill="background1" w:themeFillShade="D9"/>
            <w:vAlign w:val="center"/>
          </w:tcPr>
          <w:p w14:paraId="49656B8F" w14:textId="77777777" w:rsidR="0048489E" w:rsidRDefault="0048489E" w:rsidP="00A83206">
            <w:pPr>
              <w:spacing w:after="160" w:line="259" w:lineRule="auto"/>
              <w:jc w:val="center"/>
              <w:rPr>
                <w:lang w:eastAsia="zh-CN"/>
              </w:rPr>
            </w:pPr>
            <w:r>
              <w:rPr>
                <w:lang w:eastAsia="zh-CN"/>
              </w:rPr>
              <w:t>coUE:64-QAM</w:t>
            </w:r>
            <w:r>
              <w:rPr>
                <w:lang w:eastAsia="zh-CN"/>
              </w:rPr>
              <w:br/>
              <w:t>TDLC-Medium</w:t>
            </w:r>
          </w:p>
        </w:tc>
        <w:tc>
          <w:tcPr>
            <w:tcW w:w="1539" w:type="dxa"/>
            <w:vAlign w:val="center"/>
          </w:tcPr>
          <w:p w14:paraId="52DC3746" w14:textId="6F293474" w:rsidR="0048489E" w:rsidRDefault="0048489E" w:rsidP="00A83206">
            <w:pPr>
              <w:spacing w:after="160" w:line="259" w:lineRule="auto"/>
              <w:jc w:val="center"/>
              <w:rPr>
                <w:lang w:eastAsia="zh-CN"/>
              </w:rPr>
            </w:pPr>
            <w:r>
              <w:rPr>
                <w:lang w:eastAsia="zh-CN"/>
              </w:rPr>
              <w:t>21.3dB</w:t>
            </w:r>
          </w:p>
        </w:tc>
        <w:tc>
          <w:tcPr>
            <w:tcW w:w="1703" w:type="dxa"/>
            <w:vAlign w:val="center"/>
          </w:tcPr>
          <w:p w14:paraId="6541489A" w14:textId="36910166" w:rsidR="0048489E" w:rsidRDefault="0048489E" w:rsidP="00A83206">
            <w:pPr>
              <w:spacing w:after="160" w:line="259" w:lineRule="auto"/>
              <w:jc w:val="center"/>
              <w:rPr>
                <w:lang w:eastAsia="zh-CN"/>
              </w:rPr>
            </w:pPr>
            <w:r>
              <w:rPr>
                <w:lang w:eastAsia="zh-CN"/>
              </w:rPr>
              <w:t>23.1dB</w:t>
            </w:r>
          </w:p>
        </w:tc>
        <w:tc>
          <w:tcPr>
            <w:tcW w:w="1703" w:type="dxa"/>
            <w:vAlign w:val="center"/>
          </w:tcPr>
          <w:p w14:paraId="148B236D" w14:textId="7BCAA42A" w:rsidR="0048489E" w:rsidRDefault="0048489E" w:rsidP="00A83206">
            <w:pPr>
              <w:spacing w:after="160" w:line="259" w:lineRule="auto"/>
              <w:jc w:val="center"/>
              <w:rPr>
                <w:lang w:eastAsia="zh-CN"/>
              </w:rPr>
            </w:pPr>
            <w:r>
              <w:rPr>
                <w:lang w:eastAsia="zh-CN"/>
              </w:rPr>
              <w:t>23.8dB</w:t>
            </w:r>
          </w:p>
        </w:tc>
        <w:tc>
          <w:tcPr>
            <w:tcW w:w="1406" w:type="dxa"/>
            <w:vAlign w:val="center"/>
          </w:tcPr>
          <w:p w14:paraId="38DABA28" w14:textId="4C53C90C" w:rsidR="0048489E" w:rsidRDefault="0048489E" w:rsidP="00A83206">
            <w:pPr>
              <w:spacing w:after="160" w:line="259" w:lineRule="auto"/>
              <w:jc w:val="center"/>
              <w:rPr>
                <w:lang w:eastAsia="zh-CN"/>
              </w:rPr>
            </w:pPr>
            <w:r>
              <w:rPr>
                <w:lang w:eastAsia="zh-CN"/>
              </w:rPr>
              <w:t>2.5dB</w:t>
            </w:r>
          </w:p>
        </w:tc>
        <w:tc>
          <w:tcPr>
            <w:tcW w:w="1406" w:type="dxa"/>
            <w:vAlign w:val="center"/>
          </w:tcPr>
          <w:p w14:paraId="3A2454CB" w14:textId="429FD594" w:rsidR="0048489E" w:rsidRDefault="0048489E" w:rsidP="00A83206">
            <w:pPr>
              <w:spacing w:after="160" w:line="259" w:lineRule="auto"/>
              <w:jc w:val="center"/>
              <w:rPr>
                <w:lang w:eastAsia="zh-CN"/>
              </w:rPr>
            </w:pPr>
            <w:r>
              <w:rPr>
                <w:lang w:eastAsia="zh-CN"/>
              </w:rPr>
              <w:t>0.7dB</w:t>
            </w:r>
          </w:p>
        </w:tc>
      </w:tr>
    </w:tbl>
    <w:p w14:paraId="463AEF10" w14:textId="079E13F5" w:rsidR="0048489E" w:rsidRDefault="0048489E" w:rsidP="00CC12BC">
      <w:pPr>
        <w:pStyle w:val="ListParagraph"/>
        <w:ind w:leftChars="0" w:left="0"/>
        <w:jc w:val="center"/>
        <w:rPr>
          <w:lang w:val="en-US" w:eastAsia="ja-JP" w:bidi="hi-IN"/>
        </w:rPr>
      </w:pPr>
    </w:p>
    <w:p w14:paraId="3C777A79" w14:textId="5987CA44" w:rsidR="0099681E" w:rsidRDefault="0099681E" w:rsidP="0099681E">
      <w:pPr>
        <w:spacing w:after="160" w:line="259" w:lineRule="auto"/>
        <w:jc w:val="center"/>
        <w:rPr>
          <w:lang w:eastAsia="zh-CN"/>
        </w:rPr>
      </w:pPr>
      <w:r>
        <w:rPr>
          <w:lang w:eastAsia="zh-CN"/>
        </w:rPr>
        <w:t>Figure 2-</w:t>
      </w:r>
      <w:r w:rsidR="000273E4">
        <w:rPr>
          <w:lang w:eastAsia="zh-CN"/>
        </w:rPr>
        <w:t>2</w:t>
      </w:r>
      <w:r>
        <w:rPr>
          <w:lang w:eastAsia="zh-CN"/>
        </w:rPr>
        <w:t xml:space="preserve">: Simulation results </w:t>
      </w:r>
      <w:r>
        <w:rPr>
          <w:lang w:val="en-US" w:eastAsia="ja-JP" w:bidi="hi-IN"/>
        </w:rPr>
        <w:t xml:space="preserve">for MU-MIMO with Rank1 target UE </w:t>
      </w:r>
      <w:r w:rsidR="00827A0F">
        <w:rPr>
          <w:lang w:val="en-US" w:eastAsia="ja-JP" w:bidi="hi-IN"/>
        </w:rPr>
        <w:t xml:space="preserve">using MCS13 </w:t>
      </w:r>
      <w:r>
        <w:rPr>
          <w:lang w:val="en-US" w:eastAsia="ja-JP" w:bidi="hi-IN"/>
        </w:rPr>
        <w:t>and Rank1 co-scheduled UE with non-orthogonal precoding</w:t>
      </w:r>
      <w:r>
        <w:rPr>
          <w:lang w:eastAsia="zh-CN"/>
        </w:rPr>
        <w:t>.</w:t>
      </w:r>
    </w:p>
    <w:tbl>
      <w:tblPr>
        <w:tblStyle w:val="TableGrid"/>
        <w:tblW w:w="0" w:type="auto"/>
        <w:tblLayout w:type="fixed"/>
        <w:tblLook w:val="04A0" w:firstRow="1" w:lastRow="0" w:firstColumn="1" w:lastColumn="0" w:noHBand="0" w:noVBand="1"/>
      </w:tblPr>
      <w:tblGrid>
        <w:gridCol w:w="4814"/>
        <w:gridCol w:w="4815"/>
      </w:tblGrid>
      <w:tr w:rsidR="0099681E" w14:paraId="1DE2D51E" w14:textId="77777777" w:rsidTr="0099681E">
        <w:tc>
          <w:tcPr>
            <w:tcW w:w="4814" w:type="dxa"/>
          </w:tcPr>
          <w:p w14:paraId="3FFB4250" w14:textId="2D0D9D13" w:rsidR="0099681E" w:rsidRPr="0099681E" w:rsidRDefault="0099681E" w:rsidP="0099681E">
            <w:pPr>
              <w:spacing w:after="160" w:line="259" w:lineRule="auto"/>
              <w:jc w:val="center"/>
              <w:rPr>
                <w:noProof/>
                <w:lang w:eastAsia="zh-CN"/>
              </w:rPr>
            </w:pPr>
            <w:r>
              <w:rPr>
                <w:noProof/>
                <w:lang w:eastAsia="zh-CN"/>
              </w:rPr>
              <w:t>TDLC300-100 ULA Low correlation</w:t>
            </w:r>
          </w:p>
        </w:tc>
        <w:tc>
          <w:tcPr>
            <w:tcW w:w="4815" w:type="dxa"/>
          </w:tcPr>
          <w:p w14:paraId="252BD6F9" w14:textId="6FE6B80D" w:rsidR="0099681E" w:rsidRPr="0099681E" w:rsidRDefault="0099681E" w:rsidP="0099681E">
            <w:pPr>
              <w:spacing w:after="160" w:line="259" w:lineRule="auto"/>
              <w:jc w:val="center"/>
              <w:rPr>
                <w:lang w:eastAsia="zh-CN"/>
              </w:rPr>
            </w:pPr>
            <w:r>
              <w:rPr>
                <w:noProof/>
                <w:lang w:eastAsia="zh-CN"/>
              </w:rPr>
              <w:t>TDLC300-100 ULA Medium correlation</w:t>
            </w:r>
          </w:p>
        </w:tc>
      </w:tr>
      <w:tr w:rsidR="0099681E" w14:paraId="7BB3EEEB" w14:textId="77777777" w:rsidTr="0099681E">
        <w:tc>
          <w:tcPr>
            <w:tcW w:w="4814" w:type="dxa"/>
          </w:tcPr>
          <w:p w14:paraId="4EA24D32" w14:textId="3AADD75B" w:rsidR="0099681E" w:rsidRDefault="005D36E3" w:rsidP="00A83206">
            <w:pPr>
              <w:spacing w:after="160" w:line="259" w:lineRule="auto"/>
              <w:rPr>
                <w:lang w:eastAsia="zh-CN"/>
              </w:rPr>
            </w:pPr>
            <w:r w:rsidRPr="005D36E3">
              <w:rPr>
                <w:noProof/>
                <w:lang w:eastAsia="zh-CN"/>
              </w:rPr>
              <w:drawing>
                <wp:inline distT="0" distB="0" distL="0" distR="0" wp14:anchorId="3A2BA2EA" wp14:editId="3715B137">
                  <wp:extent cx="2919730" cy="2414905"/>
                  <wp:effectExtent l="0" t="0" r="0" b="4445"/>
                  <wp:docPr id="61" name="Picture 3">
                    <a:extLst xmlns:a="http://schemas.openxmlformats.org/drawingml/2006/main">
                      <a:ext uri="{FF2B5EF4-FFF2-40B4-BE49-F238E27FC236}">
                        <a16:creationId xmlns:a16="http://schemas.microsoft.com/office/drawing/2014/main" id="{8F7D0C98-5DD6-41D2-B4B1-74CC75666D8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8F7D0C98-5DD6-41D2-B4B1-74CC75666D80}"/>
                              </a:ext>
                            </a:extLst>
                          </pic:cNvPr>
                          <pic:cNvPicPr>
                            <a:picLocks noChangeAspect="1"/>
                          </pic:cNvPicPr>
                        </pic:nvPicPr>
                        <pic:blipFill>
                          <a:blip r:embed="rId14"/>
                          <a:stretch>
                            <a:fillRect/>
                          </a:stretch>
                        </pic:blipFill>
                        <pic:spPr>
                          <a:xfrm>
                            <a:off x="0" y="0"/>
                            <a:ext cx="2919730" cy="2414905"/>
                          </a:xfrm>
                          <a:prstGeom prst="rect">
                            <a:avLst/>
                          </a:prstGeom>
                        </pic:spPr>
                      </pic:pic>
                    </a:graphicData>
                  </a:graphic>
                </wp:inline>
              </w:drawing>
            </w:r>
          </w:p>
        </w:tc>
        <w:tc>
          <w:tcPr>
            <w:tcW w:w="4815" w:type="dxa"/>
          </w:tcPr>
          <w:p w14:paraId="43785DD1" w14:textId="2AB3577D" w:rsidR="0099681E" w:rsidRDefault="005D36E3" w:rsidP="00A83206">
            <w:pPr>
              <w:spacing w:after="160" w:line="259" w:lineRule="auto"/>
              <w:rPr>
                <w:lang w:eastAsia="zh-CN"/>
              </w:rPr>
            </w:pPr>
            <w:r w:rsidRPr="005D36E3">
              <w:rPr>
                <w:noProof/>
                <w:lang w:eastAsia="zh-CN"/>
              </w:rPr>
              <w:drawing>
                <wp:inline distT="0" distB="0" distL="0" distR="0" wp14:anchorId="3D302563" wp14:editId="7B170BAC">
                  <wp:extent cx="2920365" cy="2343150"/>
                  <wp:effectExtent l="0" t="0" r="0" b="0"/>
                  <wp:docPr id="64" name="Picture 3">
                    <a:extLst xmlns:a="http://schemas.openxmlformats.org/drawingml/2006/main">
                      <a:ext uri="{FF2B5EF4-FFF2-40B4-BE49-F238E27FC236}">
                        <a16:creationId xmlns:a16="http://schemas.microsoft.com/office/drawing/2014/main" id="{68185DAE-5030-4EC3-BE11-772B4CF0F7A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68185DAE-5030-4EC3-BE11-772B4CF0F7A3}"/>
                              </a:ext>
                            </a:extLst>
                          </pic:cNvPr>
                          <pic:cNvPicPr>
                            <a:picLocks noChangeAspect="1"/>
                          </pic:cNvPicPr>
                        </pic:nvPicPr>
                        <pic:blipFill>
                          <a:blip r:embed="rId15"/>
                          <a:stretch>
                            <a:fillRect/>
                          </a:stretch>
                        </pic:blipFill>
                        <pic:spPr>
                          <a:xfrm>
                            <a:off x="0" y="0"/>
                            <a:ext cx="2920365" cy="2343150"/>
                          </a:xfrm>
                          <a:prstGeom prst="rect">
                            <a:avLst/>
                          </a:prstGeom>
                        </pic:spPr>
                      </pic:pic>
                    </a:graphicData>
                  </a:graphic>
                </wp:inline>
              </w:drawing>
            </w:r>
          </w:p>
        </w:tc>
      </w:tr>
      <w:tr w:rsidR="0099681E" w14:paraId="4435B39D" w14:textId="77777777" w:rsidTr="0099681E">
        <w:tc>
          <w:tcPr>
            <w:tcW w:w="4814" w:type="dxa"/>
          </w:tcPr>
          <w:p w14:paraId="40E19EF6" w14:textId="15BD4962" w:rsidR="0099681E" w:rsidRPr="006B1388" w:rsidRDefault="005D36E3" w:rsidP="00A83206">
            <w:pPr>
              <w:spacing w:after="160" w:line="259" w:lineRule="auto"/>
              <w:rPr>
                <w:noProof/>
                <w:lang w:eastAsia="zh-CN"/>
              </w:rPr>
            </w:pPr>
            <w:r w:rsidRPr="005D36E3">
              <w:rPr>
                <w:noProof/>
                <w:lang w:eastAsia="zh-CN"/>
              </w:rPr>
              <w:lastRenderedPageBreak/>
              <w:drawing>
                <wp:inline distT="0" distB="0" distL="0" distR="0" wp14:anchorId="19B4F8CA" wp14:editId="4EB91C19">
                  <wp:extent cx="2919730" cy="2420620"/>
                  <wp:effectExtent l="0" t="0" r="0" b="0"/>
                  <wp:docPr id="62" name="Picture 6">
                    <a:extLst xmlns:a="http://schemas.openxmlformats.org/drawingml/2006/main">
                      <a:ext uri="{FF2B5EF4-FFF2-40B4-BE49-F238E27FC236}">
                        <a16:creationId xmlns:a16="http://schemas.microsoft.com/office/drawing/2014/main" id="{5A5B5E05-07FB-44F4-B0D7-B156E6D6D7F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a:extLst>
                              <a:ext uri="{FF2B5EF4-FFF2-40B4-BE49-F238E27FC236}">
                                <a16:creationId xmlns:a16="http://schemas.microsoft.com/office/drawing/2014/main" id="{5A5B5E05-07FB-44F4-B0D7-B156E6D6D7F0}"/>
                              </a:ext>
                            </a:extLst>
                          </pic:cNvPr>
                          <pic:cNvPicPr>
                            <a:picLocks noChangeAspect="1"/>
                          </pic:cNvPicPr>
                        </pic:nvPicPr>
                        <pic:blipFill>
                          <a:blip r:embed="rId16"/>
                          <a:stretch>
                            <a:fillRect/>
                          </a:stretch>
                        </pic:blipFill>
                        <pic:spPr>
                          <a:xfrm>
                            <a:off x="0" y="0"/>
                            <a:ext cx="2919730" cy="2420620"/>
                          </a:xfrm>
                          <a:prstGeom prst="rect">
                            <a:avLst/>
                          </a:prstGeom>
                        </pic:spPr>
                      </pic:pic>
                    </a:graphicData>
                  </a:graphic>
                </wp:inline>
              </w:drawing>
            </w:r>
          </w:p>
        </w:tc>
        <w:tc>
          <w:tcPr>
            <w:tcW w:w="4815" w:type="dxa"/>
          </w:tcPr>
          <w:p w14:paraId="2A9C2B4B" w14:textId="0BDB3A60" w:rsidR="0099681E" w:rsidRPr="006B1388" w:rsidRDefault="005D36E3" w:rsidP="00A83206">
            <w:pPr>
              <w:spacing w:after="160" w:line="259" w:lineRule="auto"/>
              <w:rPr>
                <w:noProof/>
                <w:lang w:eastAsia="zh-CN"/>
              </w:rPr>
            </w:pPr>
            <w:r w:rsidRPr="005D36E3">
              <w:rPr>
                <w:noProof/>
                <w:lang w:eastAsia="zh-CN"/>
              </w:rPr>
              <w:drawing>
                <wp:inline distT="0" distB="0" distL="0" distR="0" wp14:anchorId="745B2401" wp14:editId="67811DDE">
                  <wp:extent cx="2920365" cy="2349500"/>
                  <wp:effectExtent l="0" t="0" r="0" b="0"/>
                  <wp:docPr id="65" name="Picture 7">
                    <a:extLst xmlns:a="http://schemas.openxmlformats.org/drawingml/2006/main">
                      <a:ext uri="{FF2B5EF4-FFF2-40B4-BE49-F238E27FC236}">
                        <a16:creationId xmlns:a16="http://schemas.microsoft.com/office/drawing/2014/main" id="{D451F44A-B1D4-4548-A40D-5D7530C22E3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a:extLst>
                              <a:ext uri="{FF2B5EF4-FFF2-40B4-BE49-F238E27FC236}">
                                <a16:creationId xmlns:a16="http://schemas.microsoft.com/office/drawing/2014/main" id="{D451F44A-B1D4-4548-A40D-5D7530C22E38}"/>
                              </a:ext>
                            </a:extLst>
                          </pic:cNvPr>
                          <pic:cNvPicPr>
                            <a:picLocks noChangeAspect="1"/>
                          </pic:cNvPicPr>
                        </pic:nvPicPr>
                        <pic:blipFill>
                          <a:blip r:embed="rId17"/>
                          <a:stretch>
                            <a:fillRect/>
                          </a:stretch>
                        </pic:blipFill>
                        <pic:spPr>
                          <a:xfrm>
                            <a:off x="0" y="0"/>
                            <a:ext cx="2920365" cy="2349500"/>
                          </a:xfrm>
                          <a:prstGeom prst="rect">
                            <a:avLst/>
                          </a:prstGeom>
                        </pic:spPr>
                      </pic:pic>
                    </a:graphicData>
                  </a:graphic>
                </wp:inline>
              </w:drawing>
            </w:r>
          </w:p>
        </w:tc>
      </w:tr>
      <w:tr w:rsidR="0099681E" w14:paraId="50C6A356" w14:textId="77777777" w:rsidTr="0099681E">
        <w:tc>
          <w:tcPr>
            <w:tcW w:w="4814" w:type="dxa"/>
          </w:tcPr>
          <w:p w14:paraId="5B385FEE" w14:textId="6A9CC637" w:rsidR="0099681E" w:rsidRPr="006B1388" w:rsidRDefault="005D36E3" w:rsidP="00A83206">
            <w:pPr>
              <w:tabs>
                <w:tab w:val="left" w:pos="2003"/>
              </w:tabs>
              <w:spacing w:after="160" w:line="259" w:lineRule="auto"/>
              <w:rPr>
                <w:noProof/>
                <w:lang w:eastAsia="zh-CN"/>
              </w:rPr>
            </w:pPr>
            <w:r w:rsidRPr="005D36E3">
              <w:rPr>
                <w:noProof/>
                <w:lang w:eastAsia="zh-CN"/>
              </w:rPr>
              <w:drawing>
                <wp:inline distT="0" distB="0" distL="0" distR="0" wp14:anchorId="005B45E8" wp14:editId="48957FEA">
                  <wp:extent cx="2919730" cy="2421255"/>
                  <wp:effectExtent l="0" t="0" r="0" b="0"/>
                  <wp:docPr id="63" name="Picture 4">
                    <a:extLst xmlns:a="http://schemas.openxmlformats.org/drawingml/2006/main">
                      <a:ext uri="{FF2B5EF4-FFF2-40B4-BE49-F238E27FC236}">
                        <a16:creationId xmlns:a16="http://schemas.microsoft.com/office/drawing/2014/main" id="{A7F890F9-65E8-4D09-A2D5-86A172B67AA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A7F890F9-65E8-4D09-A2D5-86A172B67AA9}"/>
                              </a:ext>
                            </a:extLst>
                          </pic:cNvPr>
                          <pic:cNvPicPr>
                            <a:picLocks noChangeAspect="1"/>
                          </pic:cNvPicPr>
                        </pic:nvPicPr>
                        <pic:blipFill>
                          <a:blip r:embed="rId18"/>
                          <a:stretch>
                            <a:fillRect/>
                          </a:stretch>
                        </pic:blipFill>
                        <pic:spPr>
                          <a:xfrm>
                            <a:off x="0" y="0"/>
                            <a:ext cx="2919730" cy="2421255"/>
                          </a:xfrm>
                          <a:prstGeom prst="rect">
                            <a:avLst/>
                          </a:prstGeom>
                        </pic:spPr>
                      </pic:pic>
                    </a:graphicData>
                  </a:graphic>
                </wp:inline>
              </w:drawing>
            </w:r>
          </w:p>
        </w:tc>
        <w:tc>
          <w:tcPr>
            <w:tcW w:w="4815" w:type="dxa"/>
          </w:tcPr>
          <w:p w14:paraId="1CC51BC2" w14:textId="6953620A" w:rsidR="0099681E" w:rsidRPr="006B1388" w:rsidRDefault="005D36E3" w:rsidP="00A83206">
            <w:pPr>
              <w:spacing w:after="160" w:line="259" w:lineRule="auto"/>
              <w:rPr>
                <w:noProof/>
                <w:lang w:eastAsia="zh-CN"/>
              </w:rPr>
            </w:pPr>
            <w:r w:rsidRPr="005D36E3">
              <w:rPr>
                <w:noProof/>
                <w:lang w:eastAsia="zh-CN"/>
              </w:rPr>
              <w:drawing>
                <wp:inline distT="0" distB="0" distL="0" distR="0" wp14:anchorId="3EE519FC" wp14:editId="7622B827">
                  <wp:extent cx="2920365" cy="2366010"/>
                  <wp:effectExtent l="0" t="0" r="0" b="0"/>
                  <wp:docPr id="66" name="Picture 3">
                    <a:extLst xmlns:a="http://schemas.openxmlformats.org/drawingml/2006/main">
                      <a:ext uri="{FF2B5EF4-FFF2-40B4-BE49-F238E27FC236}">
                        <a16:creationId xmlns:a16="http://schemas.microsoft.com/office/drawing/2014/main" id="{D1A35637-0741-4551-9629-9A0CCA8F18C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D1A35637-0741-4551-9629-9A0CCA8F18C9}"/>
                              </a:ext>
                            </a:extLst>
                          </pic:cNvPr>
                          <pic:cNvPicPr>
                            <a:picLocks noChangeAspect="1"/>
                          </pic:cNvPicPr>
                        </pic:nvPicPr>
                        <pic:blipFill>
                          <a:blip r:embed="rId19"/>
                          <a:stretch>
                            <a:fillRect/>
                          </a:stretch>
                        </pic:blipFill>
                        <pic:spPr>
                          <a:xfrm>
                            <a:off x="0" y="0"/>
                            <a:ext cx="2920365" cy="2366010"/>
                          </a:xfrm>
                          <a:prstGeom prst="rect">
                            <a:avLst/>
                          </a:prstGeom>
                        </pic:spPr>
                      </pic:pic>
                    </a:graphicData>
                  </a:graphic>
                </wp:inline>
              </w:drawing>
            </w:r>
          </w:p>
        </w:tc>
      </w:tr>
    </w:tbl>
    <w:p w14:paraId="296F3D11" w14:textId="5745202C" w:rsidR="0048489E" w:rsidRDefault="0048489E" w:rsidP="00CC12BC">
      <w:pPr>
        <w:pStyle w:val="ListParagraph"/>
        <w:ind w:leftChars="0" w:left="0"/>
        <w:jc w:val="center"/>
        <w:rPr>
          <w:lang w:val="en-US" w:eastAsia="ja-JP" w:bidi="hi-IN"/>
        </w:rPr>
      </w:pPr>
    </w:p>
    <w:p w14:paraId="1802076E" w14:textId="7EE038E2" w:rsidR="00C07AB2" w:rsidRDefault="00C07AB2" w:rsidP="00C07AB2">
      <w:pPr>
        <w:pStyle w:val="ListParagraph"/>
        <w:ind w:leftChars="0" w:left="0"/>
        <w:jc w:val="center"/>
        <w:rPr>
          <w:lang w:val="en-US" w:eastAsia="ja-JP" w:bidi="hi-IN"/>
        </w:rPr>
      </w:pPr>
      <w:r w:rsidRPr="007335C5">
        <w:rPr>
          <w:lang w:val="en-US" w:eastAsia="ja-JP" w:bidi="hi-IN"/>
        </w:rPr>
        <w:t xml:space="preserve">Table </w:t>
      </w:r>
      <w:r>
        <w:rPr>
          <w:lang w:val="en-US" w:eastAsia="ja-JP" w:bidi="hi-IN"/>
        </w:rPr>
        <w:t>2</w:t>
      </w:r>
      <w:r w:rsidRPr="007335C5">
        <w:rPr>
          <w:lang w:val="en-US" w:eastAsia="ja-JP" w:bidi="hi-IN"/>
        </w:rPr>
        <w:t>-</w:t>
      </w:r>
      <w:r w:rsidR="00EE34F1">
        <w:rPr>
          <w:lang w:val="en-US" w:eastAsia="ja-JP" w:bidi="hi-IN"/>
        </w:rPr>
        <w:t>4</w:t>
      </w:r>
      <w:r w:rsidRPr="007335C5">
        <w:rPr>
          <w:lang w:val="en-US" w:eastAsia="ja-JP" w:bidi="hi-IN"/>
        </w:rPr>
        <w:t xml:space="preserve">: </w:t>
      </w:r>
      <w:r w:rsidR="009E0CED">
        <w:rPr>
          <w:lang w:val="en-US" w:eastAsia="ja-JP" w:bidi="hi-IN"/>
        </w:rPr>
        <w:t>Test configurations</w:t>
      </w:r>
      <w:r w:rsidR="009E0CED" w:rsidRPr="007335C5">
        <w:rPr>
          <w:lang w:val="en-US" w:eastAsia="ja-JP" w:bidi="hi-IN"/>
        </w:rPr>
        <w:t xml:space="preserve"> </w:t>
      </w:r>
      <w:r w:rsidR="009E0CED">
        <w:rPr>
          <w:lang w:val="en-US" w:eastAsia="ja-JP" w:bidi="hi-IN"/>
        </w:rPr>
        <w:t xml:space="preserve">for MU-MIMO with Rank2 target UE </w:t>
      </w:r>
      <w:r w:rsidR="00827A0F">
        <w:rPr>
          <w:lang w:val="en-US" w:eastAsia="ja-JP" w:bidi="hi-IN"/>
        </w:rPr>
        <w:t xml:space="preserve">using MCS13 </w:t>
      </w:r>
      <w:r w:rsidR="009E0CED">
        <w:rPr>
          <w:lang w:val="en-US" w:eastAsia="ja-JP" w:bidi="hi-IN"/>
        </w:rPr>
        <w:t>and Rank2 co-scheduled UE in 4RX.</w:t>
      </w:r>
    </w:p>
    <w:tbl>
      <w:tblPr>
        <w:tblW w:w="544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4A0" w:firstRow="1" w:lastRow="0" w:firstColumn="1" w:lastColumn="0" w:noHBand="0" w:noVBand="1"/>
      </w:tblPr>
      <w:tblGrid>
        <w:gridCol w:w="1058"/>
        <w:gridCol w:w="1320"/>
        <w:gridCol w:w="877"/>
        <w:gridCol w:w="1107"/>
        <w:gridCol w:w="1157"/>
        <w:gridCol w:w="1356"/>
        <w:gridCol w:w="1366"/>
        <w:gridCol w:w="1176"/>
        <w:gridCol w:w="1067"/>
      </w:tblGrid>
      <w:tr w:rsidR="00C07AB2" w14:paraId="4F85C6C1" w14:textId="77777777" w:rsidTr="000273E4">
        <w:trPr>
          <w:trHeight w:val="355"/>
          <w:jc w:val="center"/>
        </w:trPr>
        <w:tc>
          <w:tcPr>
            <w:tcW w:w="505"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20E3D497" w14:textId="77777777" w:rsidR="00C07AB2" w:rsidRDefault="00C07AB2" w:rsidP="00F21252">
            <w:pPr>
              <w:pStyle w:val="TAH"/>
            </w:pPr>
            <w:r>
              <w:t>Test</w:t>
            </w:r>
          </w:p>
        </w:tc>
        <w:tc>
          <w:tcPr>
            <w:tcW w:w="630"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5F5F5F39" w14:textId="77777777" w:rsidR="00C07AB2" w:rsidRDefault="00C07AB2" w:rsidP="00F21252">
            <w:pPr>
              <w:pStyle w:val="TAH"/>
            </w:pPr>
            <w:r>
              <w:t>Bandwidth (MHz) / Subcarrier spacing (kHz)</w:t>
            </w:r>
          </w:p>
        </w:tc>
        <w:tc>
          <w:tcPr>
            <w:tcW w:w="946" w:type="pct"/>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14:paraId="68D4FAA7" w14:textId="77777777" w:rsidR="00C07AB2" w:rsidRDefault="00C07AB2" w:rsidP="00F21252">
            <w:pPr>
              <w:pStyle w:val="TAH"/>
            </w:pPr>
            <w:r>
              <w:t>Modulation format</w:t>
            </w:r>
            <w:r>
              <w:rPr>
                <w:lang w:eastAsia="zh-CN"/>
              </w:rPr>
              <w:t xml:space="preserve"> and code rate</w:t>
            </w:r>
          </w:p>
        </w:tc>
        <w:tc>
          <w:tcPr>
            <w:tcW w:w="552" w:type="pct"/>
            <w:vMerge w:val="restart"/>
            <w:tcBorders>
              <w:top w:val="single" w:sz="4" w:space="0" w:color="auto"/>
              <w:left w:val="single" w:sz="4" w:space="0" w:color="auto"/>
              <w:right w:val="single" w:sz="4" w:space="0" w:color="auto"/>
            </w:tcBorders>
            <w:shd w:val="clear" w:color="auto" w:fill="FFFFFF"/>
            <w:vAlign w:val="center"/>
          </w:tcPr>
          <w:p w14:paraId="4DA0B68D" w14:textId="77777777" w:rsidR="00C07AB2" w:rsidRDefault="00C07AB2" w:rsidP="00F21252">
            <w:pPr>
              <w:pStyle w:val="TAH"/>
            </w:pPr>
            <w:r>
              <w:t>Co-scheduled UE precoder</w:t>
            </w:r>
          </w:p>
        </w:tc>
        <w:tc>
          <w:tcPr>
            <w:tcW w:w="647"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29882FEB" w14:textId="77777777" w:rsidR="00C07AB2" w:rsidRDefault="00C07AB2" w:rsidP="00F21252">
            <w:pPr>
              <w:pStyle w:val="TAH"/>
              <w:rPr>
                <w:lang w:eastAsia="zh-CN"/>
              </w:rPr>
            </w:pPr>
            <w:r>
              <w:t>Propagation condition</w:t>
            </w:r>
            <w:r>
              <w:rPr>
                <w:lang w:eastAsia="zh-CN"/>
              </w:rPr>
              <w:t xml:space="preserve"> </w:t>
            </w:r>
          </w:p>
        </w:tc>
        <w:tc>
          <w:tcPr>
            <w:tcW w:w="651"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68A3050A" w14:textId="77777777" w:rsidR="00C07AB2" w:rsidRDefault="00C07AB2" w:rsidP="00F21252">
            <w:pPr>
              <w:pStyle w:val="TAH"/>
            </w:pPr>
            <w:r>
              <w:t>Correlation matrix and antenna configuration</w:t>
            </w:r>
          </w:p>
        </w:tc>
        <w:tc>
          <w:tcPr>
            <w:tcW w:w="1070" w:type="pct"/>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14:paraId="51053316" w14:textId="77777777" w:rsidR="00C07AB2" w:rsidRDefault="00C07AB2" w:rsidP="00F21252">
            <w:pPr>
              <w:pStyle w:val="TAH"/>
            </w:pPr>
            <w:r>
              <w:t>Reference value</w:t>
            </w:r>
          </w:p>
        </w:tc>
      </w:tr>
      <w:tr w:rsidR="00C07AB2" w14:paraId="5653AB7A" w14:textId="77777777" w:rsidTr="000273E4">
        <w:trPr>
          <w:trHeight w:val="355"/>
          <w:jc w:val="center"/>
        </w:trPr>
        <w:tc>
          <w:tcPr>
            <w:tcW w:w="505" w:type="pct"/>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5A26CC4D" w14:textId="77777777" w:rsidR="00C07AB2" w:rsidRDefault="00C07AB2" w:rsidP="00F21252">
            <w:pPr>
              <w:pStyle w:val="TAH"/>
            </w:pPr>
          </w:p>
        </w:tc>
        <w:tc>
          <w:tcPr>
            <w:tcW w:w="630" w:type="pct"/>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1D789F49" w14:textId="77777777" w:rsidR="00C07AB2" w:rsidRDefault="00C07AB2" w:rsidP="00F21252">
            <w:pPr>
              <w:pStyle w:val="TAH"/>
            </w:pPr>
          </w:p>
        </w:tc>
        <w:tc>
          <w:tcPr>
            <w:tcW w:w="418" w:type="pct"/>
            <w:tcBorders>
              <w:top w:val="single" w:sz="4" w:space="0" w:color="auto"/>
              <w:left w:val="single" w:sz="4" w:space="0" w:color="auto"/>
              <w:bottom w:val="single" w:sz="4" w:space="0" w:color="auto"/>
              <w:right w:val="single" w:sz="4" w:space="0" w:color="auto"/>
            </w:tcBorders>
            <w:shd w:val="clear" w:color="auto" w:fill="FFFFFF"/>
            <w:hideMark/>
          </w:tcPr>
          <w:p w14:paraId="378369EB" w14:textId="77777777" w:rsidR="00C07AB2" w:rsidRDefault="00C07AB2" w:rsidP="00F21252">
            <w:pPr>
              <w:pStyle w:val="TAH"/>
            </w:pPr>
            <w:r>
              <w:rPr>
                <w:rFonts w:cs="Arial"/>
                <w:bCs/>
                <w:szCs w:val="18"/>
              </w:rPr>
              <w:t>Target UE</w:t>
            </w:r>
          </w:p>
        </w:tc>
        <w:tc>
          <w:tcPr>
            <w:tcW w:w="528" w:type="pct"/>
            <w:tcBorders>
              <w:top w:val="single" w:sz="4" w:space="0" w:color="auto"/>
              <w:left w:val="single" w:sz="4" w:space="0" w:color="auto"/>
              <w:bottom w:val="single" w:sz="4" w:space="0" w:color="auto"/>
              <w:right w:val="single" w:sz="4" w:space="0" w:color="auto"/>
            </w:tcBorders>
            <w:shd w:val="clear" w:color="auto" w:fill="FFFFFF"/>
            <w:hideMark/>
          </w:tcPr>
          <w:p w14:paraId="47833144" w14:textId="77777777" w:rsidR="00C07AB2" w:rsidRDefault="00C07AB2" w:rsidP="00F21252">
            <w:pPr>
              <w:pStyle w:val="TAH"/>
            </w:pPr>
            <w:r>
              <w:rPr>
                <w:rFonts w:cs="Arial"/>
                <w:bCs/>
                <w:szCs w:val="18"/>
              </w:rPr>
              <w:t>Co-scheduled UE</w:t>
            </w:r>
          </w:p>
        </w:tc>
        <w:tc>
          <w:tcPr>
            <w:tcW w:w="552" w:type="pct"/>
            <w:vMerge/>
            <w:tcBorders>
              <w:left w:val="single" w:sz="4" w:space="0" w:color="auto"/>
              <w:bottom w:val="single" w:sz="4" w:space="0" w:color="auto"/>
              <w:right w:val="single" w:sz="4" w:space="0" w:color="auto"/>
            </w:tcBorders>
            <w:shd w:val="clear" w:color="auto" w:fill="FFFFFF"/>
          </w:tcPr>
          <w:p w14:paraId="0F05CFD4" w14:textId="77777777" w:rsidR="00C07AB2" w:rsidRDefault="00C07AB2" w:rsidP="00F21252">
            <w:pPr>
              <w:pStyle w:val="TAH"/>
              <w:rPr>
                <w:lang w:eastAsia="zh-CN"/>
              </w:rPr>
            </w:pPr>
          </w:p>
        </w:tc>
        <w:tc>
          <w:tcPr>
            <w:tcW w:w="647" w:type="pct"/>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6D02AE7C" w14:textId="77777777" w:rsidR="00C07AB2" w:rsidRDefault="00C07AB2" w:rsidP="00F21252">
            <w:pPr>
              <w:pStyle w:val="TAH"/>
              <w:rPr>
                <w:lang w:eastAsia="zh-CN"/>
              </w:rPr>
            </w:pPr>
          </w:p>
        </w:tc>
        <w:tc>
          <w:tcPr>
            <w:tcW w:w="651" w:type="pct"/>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1AECCD46" w14:textId="77777777" w:rsidR="00C07AB2" w:rsidRDefault="00C07AB2" w:rsidP="00F21252">
            <w:pPr>
              <w:pStyle w:val="TAH"/>
            </w:pPr>
          </w:p>
        </w:tc>
        <w:tc>
          <w:tcPr>
            <w:tcW w:w="561"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098BC495" w14:textId="77777777" w:rsidR="00C07AB2" w:rsidRDefault="00C07AB2" w:rsidP="00F21252">
            <w:pPr>
              <w:pStyle w:val="TAH"/>
            </w:pPr>
            <w:r>
              <w:t>Fraction of</w:t>
            </w:r>
          </w:p>
          <w:p w14:paraId="52014CEA" w14:textId="77777777" w:rsidR="00C07AB2" w:rsidRDefault="00C07AB2" w:rsidP="00F21252">
            <w:pPr>
              <w:pStyle w:val="TAH"/>
            </w:pPr>
            <w:r>
              <w:t>maximum</w:t>
            </w:r>
          </w:p>
          <w:p w14:paraId="16F07D1C" w14:textId="77777777" w:rsidR="00C07AB2" w:rsidRDefault="00C07AB2" w:rsidP="00F21252">
            <w:pPr>
              <w:pStyle w:val="TAH"/>
            </w:pPr>
            <w:r>
              <w:t>throughput</w:t>
            </w:r>
          </w:p>
          <w:p w14:paraId="22FC5551" w14:textId="77777777" w:rsidR="00C07AB2" w:rsidRDefault="00C07AB2" w:rsidP="00F21252">
            <w:pPr>
              <w:pStyle w:val="TAH"/>
            </w:pPr>
            <w:r>
              <w:t>(%)</w:t>
            </w:r>
          </w:p>
        </w:tc>
        <w:tc>
          <w:tcPr>
            <w:tcW w:w="509"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561DC77" w14:textId="77777777" w:rsidR="00C07AB2" w:rsidRDefault="00C07AB2" w:rsidP="00F21252">
            <w:pPr>
              <w:pStyle w:val="TAH"/>
            </w:pPr>
            <w:r>
              <w:t>SNR (dB)</w:t>
            </w:r>
          </w:p>
        </w:tc>
      </w:tr>
      <w:tr w:rsidR="00C07AB2" w14:paraId="67092A7A" w14:textId="77777777" w:rsidTr="000273E4">
        <w:trPr>
          <w:trHeight w:val="180"/>
          <w:jc w:val="center"/>
        </w:trPr>
        <w:tc>
          <w:tcPr>
            <w:tcW w:w="505" w:type="pct"/>
            <w:tcBorders>
              <w:top w:val="single" w:sz="4" w:space="0" w:color="auto"/>
              <w:left w:val="single" w:sz="4" w:space="0" w:color="auto"/>
              <w:bottom w:val="single" w:sz="4" w:space="0" w:color="auto"/>
              <w:right w:val="single" w:sz="4" w:space="0" w:color="auto"/>
            </w:tcBorders>
            <w:shd w:val="clear" w:color="auto" w:fill="FFFFFF"/>
            <w:vAlign w:val="center"/>
          </w:tcPr>
          <w:p w14:paraId="13279052" w14:textId="77777777" w:rsidR="000273E4" w:rsidRPr="000273E4" w:rsidRDefault="000273E4" w:rsidP="000273E4">
            <w:pPr>
              <w:pStyle w:val="TAC"/>
              <w:rPr>
                <w:lang w:val="en-US"/>
              </w:rPr>
            </w:pPr>
            <w:r w:rsidRPr="000273E4">
              <w:rPr>
                <w:lang w:val="en-US"/>
              </w:rPr>
              <w:t>Target UE</w:t>
            </w:r>
          </w:p>
          <w:p w14:paraId="6FD85FB2" w14:textId="30A0F5BA" w:rsidR="000273E4" w:rsidRDefault="000273E4" w:rsidP="000273E4">
            <w:pPr>
              <w:pStyle w:val="TAC"/>
              <w:rPr>
                <w:lang w:val="en-US"/>
              </w:rPr>
            </w:pPr>
            <w:r w:rsidRPr="000273E4">
              <w:rPr>
                <w:lang w:val="en-US"/>
              </w:rPr>
              <w:t>Rank</w:t>
            </w:r>
            <w:r>
              <w:rPr>
                <w:lang w:val="en-US"/>
              </w:rPr>
              <w:t>2</w:t>
            </w:r>
          </w:p>
          <w:p w14:paraId="5ADC1B8F" w14:textId="77777777" w:rsidR="000273E4" w:rsidRDefault="000273E4" w:rsidP="000273E4">
            <w:pPr>
              <w:pStyle w:val="TAC"/>
              <w:rPr>
                <w:lang w:val="en-US"/>
              </w:rPr>
            </w:pPr>
            <w:r>
              <w:rPr>
                <w:lang w:val="en-US"/>
              </w:rPr>
              <w:t>+</w:t>
            </w:r>
          </w:p>
          <w:p w14:paraId="491A2C5E" w14:textId="77777777" w:rsidR="000273E4" w:rsidRPr="000273E4" w:rsidRDefault="000273E4" w:rsidP="000273E4">
            <w:pPr>
              <w:pStyle w:val="TAC"/>
              <w:rPr>
                <w:lang w:val="en-US"/>
              </w:rPr>
            </w:pPr>
            <w:r w:rsidRPr="000273E4">
              <w:rPr>
                <w:lang w:val="en-US"/>
              </w:rPr>
              <w:t>CoUE</w:t>
            </w:r>
          </w:p>
          <w:p w14:paraId="6470C36F" w14:textId="4E15D410" w:rsidR="00C07AB2" w:rsidRPr="000273E4" w:rsidRDefault="000273E4" w:rsidP="000273E4">
            <w:pPr>
              <w:pStyle w:val="TAC"/>
              <w:rPr>
                <w:lang w:val="en-US"/>
              </w:rPr>
            </w:pPr>
            <w:r w:rsidRPr="000273E4">
              <w:rPr>
                <w:lang w:val="en-US"/>
              </w:rPr>
              <w:t>Rank</w:t>
            </w:r>
            <w:r>
              <w:rPr>
                <w:lang w:val="en-US"/>
              </w:rPr>
              <w:t>2</w:t>
            </w:r>
          </w:p>
        </w:tc>
        <w:tc>
          <w:tcPr>
            <w:tcW w:w="630" w:type="pct"/>
            <w:tcBorders>
              <w:top w:val="single" w:sz="4" w:space="0" w:color="auto"/>
              <w:left w:val="single" w:sz="4" w:space="0" w:color="auto"/>
              <w:bottom w:val="single" w:sz="4" w:space="0" w:color="auto"/>
              <w:right w:val="single" w:sz="4" w:space="0" w:color="auto"/>
            </w:tcBorders>
            <w:shd w:val="clear" w:color="auto" w:fill="FFFFFF"/>
            <w:vAlign w:val="center"/>
          </w:tcPr>
          <w:p w14:paraId="55065749" w14:textId="763F9BBF" w:rsidR="00C07AB2" w:rsidRDefault="00C07AB2" w:rsidP="00F21252">
            <w:pPr>
              <w:pStyle w:val="TAC"/>
            </w:pPr>
            <w:r>
              <w:rPr>
                <w:lang w:val="fi-FI"/>
              </w:rPr>
              <w:t xml:space="preserve">FDD: </w:t>
            </w:r>
            <w:r>
              <w:t>10/15</w:t>
            </w:r>
          </w:p>
        </w:tc>
        <w:tc>
          <w:tcPr>
            <w:tcW w:w="418" w:type="pct"/>
            <w:tcBorders>
              <w:top w:val="single" w:sz="4" w:space="0" w:color="auto"/>
              <w:left w:val="single" w:sz="4" w:space="0" w:color="auto"/>
              <w:bottom w:val="single" w:sz="4" w:space="0" w:color="auto"/>
              <w:right w:val="single" w:sz="4" w:space="0" w:color="auto"/>
            </w:tcBorders>
            <w:shd w:val="clear" w:color="auto" w:fill="FFFFFF"/>
            <w:vAlign w:val="center"/>
          </w:tcPr>
          <w:p w14:paraId="6F4F5CD0" w14:textId="77777777" w:rsidR="00C07AB2" w:rsidRDefault="00C07AB2" w:rsidP="00F21252">
            <w:pPr>
              <w:pStyle w:val="TAC"/>
            </w:pPr>
            <w:r>
              <w:t>16QAM, 0.48</w:t>
            </w:r>
          </w:p>
        </w:tc>
        <w:tc>
          <w:tcPr>
            <w:tcW w:w="528" w:type="pct"/>
            <w:tcBorders>
              <w:top w:val="single" w:sz="4" w:space="0" w:color="auto"/>
              <w:left w:val="single" w:sz="4" w:space="0" w:color="auto"/>
              <w:bottom w:val="single" w:sz="4" w:space="0" w:color="auto"/>
              <w:right w:val="single" w:sz="4" w:space="0" w:color="auto"/>
            </w:tcBorders>
            <w:shd w:val="clear" w:color="auto" w:fill="FFFFFF"/>
          </w:tcPr>
          <w:p w14:paraId="52A89AD6" w14:textId="75F8AB59" w:rsidR="00C07AB2" w:rsidRDefault="000273E4" w:rsidP="00F21252">
            <w:pPr>
              <w:pStyle w:val="TAC"/>
              <w:rPr>
                <w:rFonts w:cs="Arial"/>
                <w:szCs w:val="18"/>
                <w:lang w:eastAsia="zh-CN"/>
              </w:rPr>
            </w:pPr>
            <w:r>
              <w:rPr>
                <w:rFonts w:cs="Arial"/>
                <w:szCs w:val="18"/>
                <w:lang w:eastAsia="zh-CN"/>
              </w:rPr>
              <w:t xml:space="preserve">Random </w:t>
            </w:r>
            <w:r w:rsidRPr="00B630A6">
              <w:rPr>
                <w:rFonts w:cs="Arial"/>
                <w:szCs w:val="18"/>
                <w:lang w:val="en-US" w:eastAsia="zh-CN"/>
              </w:rPr>
              <w:t xml:space="preserve">QPSK, </w:t>
            </w:r>
            <w:r>
              <w:rPr>
                <w:rFonts w:cs="Arial"/>
                <w:szCs w:val="18"/>
                <w:lang w:eastAsia="zh-CN"/>
              </w:rPr>
              <w:t>16QAM</w:t>
            </w:r>
            <w:r w:rsidRPr="00B630A6">
              <w:rPr>
                <w:rFonts w:cs="Arial"/>
                <w:szCs w:val="18"/>
                <w:lang w:val="en-US" w:eastAsia="zh-CN"/>
              </w:rPr>
              <w:t xml:space="preserve"> or 64QAM </w:t>
            </w:r>
            <w:r>
              <w:rPr>
                <w:rFonts w:cs="Arial"/>
                <w:szCs w:val="18"/>
                <w:lang w:eastAsia="zh-CN"/>
              </w:rPr>
              <w:t>symbols</w:t>
            </w:r>
          </w:p>
        </w:tc>
        <w:tc>
          <w:tcPr>
            <w:tcW w:w="552" w:type="pct"/>
            <w:tcBorders>
              <w:top w:val="single" w:sz="4" w:space="0" w:color="auto"/>
              <w:left w:val="single" w:sz="4" w:space="0" w:color="auto"/>
              <w:bottom w:val="single" w:sz="4" w:space="0" w:color="auto"/>
              <w:right w:val="single" w:sz="4" w:space="0" w:color="auto"/>
            </w:tcBorders>
            <w:shd w:val="clear" w:color="auto" w:fill="FFFFFF"/>
            <w:vAlign w:val="center"/>
          </w:tcPr>
          <w:p w14:paraId="2948E693" w14:textId="59C44C3B" w:rsidR="00C07AB2" w:rsidRPr="000F0577" w:rsidRDefault="00C07AB2" w:rsidP="00F21252">
            <w:pPr>
              <w:pStyle w:val="TAC"/>
              <w:rPr>
                <w:lang w:val="fi-FI"/>
              </w:rPr>
            </w:pPr>
            <w:r>
              <w:rPr>
                <w:lang w:val="fi-FI"/>
              </w:rPr>
              <w:t>Orthogonal/</w:t>
            </w:r>
            <w:r>
              <w:rPr>
                <w:lang w:val="fi-FI"/>
              </w:rPr>
              <w:br/>
            </w:r>
            <w:r>
              <w:rPr>
                <w:rFonts w:cs="Arial"/>
                <w:bCs/>
                <w:szCs w:val="18"/>
                <w:lang w:val="fi-FI"/>
              </w:rPr>
              <w:t>Non-orthogonal</w:t>
            </w:r>
          </w:p>
        </w:tc>
        <w:tc>
          <w:tcPr>
            <w:tcW w:w="647" w:type="pct"/>
            <w:tcBorders>
              <w:top w:val="single" w:sz="4" w:space="0" w:color="auto"/>
              <w:left w:val="single" w:sz="4" w:space="0" w:color="auto"/>
              <w:bottom w:val="single" w:sz="4" w:space="0" w:color="auto"/>
              <w:right w:val="single" w:sz="4" w:space="0" w:color="auto"/>
            </w:tcBorders>
            <w:shd w:val="clear" w:color="auto" w:fill="FFFFFF"/>
            <w:vAlign w:val="center"/>
          </w:tcPr>
          <w:p w14:paraId="2470C072" w14:textId="77777777" w:rsidR="00C07AB2" w:rsidRDefault="00C07AB2" w:rsidP="00F21252">
            <w:pPr>
              <w:pStyle w:val="TAC"/>
            </w:pPr>
            <w:r>
              <w:t>TDLA30-10</w:t>
            </w:r>
          </w:p>
          <w:p w14:paraId="6CC25F47" w14:textId="7008D7D2" w:rsidR="000273E4" w:rsidRPr="000273E4" w:rsidRDefault="000273E4" w:rsidP="00F21252">
            <w:pPr>
              <w:pStyle w:val="TAC"/>
              <w:rPr>
                <w:rFonts w:cs="Arial"/>
                <w:bCs/>
                <w:szCs w:val="18"/>
                <w:lang w:val="fi-FI"/>
              </w:rPr>
            </w:pPr>
            <w:r>
              <w:rPr>
                <w:bCs/>
                <w:lang w:val="fi-FI"/>
              </w:rPr>
              <w:t>or</w:t>
            </w:r>
            <w:r>
              <w:rPr>
                <w:bCs/>
                <w:lang w:val="fi-FI"/>
              </w:rPr>
              <w:br/>
              <w:t>TDLC300-100</w:t>
            </w:r>
          </w:p>
        </w:tc>
        <w:tc>
          <w:tcPr>
            <w:tcW w:w="651" w:type="pct"/>
            <w:tcBorders>
              <w:top w:val="single" w:sz="4" w:space="0" w:color="auto"/>
              <w:left w:val="single" w:sz="4" w:space="0" w:color="auto"/>
              <w:bottom w:val="single" w:sz="4" w:space="0" w:color="auto"/>
              <w:right w:val="single" w:sz="4" w:space="0" w:color="auto"/>
            </w:tcBorders>
            <w:shd w:val="clear" w:color="auto" w:fill="FFFFFF"/>
            <w:vAlign w:val="center"/>
          </w:tcPr>
          <w:p w14:paraId="77CE2ABD" w14:textId="24F2F12F" w:rsidR="00C07AB2" w:rsidRDefault="00C07AB2" w:rsidP="00F21252">
            <w:pPr>
              <w:pStyle w:val="TAC"/>
            </w:pPr>
            <w:r>
              <w:t>4</w:t>
            </w:r>
            <w:r>
              <w:rPr>
                <w:lang w:val="fi-FI"/>
              </w:rPr>
              <w:t xml:space="preserve"> </w:t>
            </w:r>
            <w:r>
              <w:t>x</w:t>
            </w:r>
            <w:r>
              <w:rPr>
                <w:lang w:val="fi-FI"/>
              </w:rPr>
              <w:t xml:space="preserve"> </w:t>
            </w:r>
            <w:r>
              <w:t>4</w:t>
            </w:r>
            <w:r>
              <w:rPr>
                <w:lang w:val="fi-FI"/>
              </w:rPr>
              <w:br/>
            </w:r>
            <w:r>
              <w:t>ULA Low</w:t>
            </w:r>
          </w:p>
        </w:tc>
        <w:tc>
          <w:tcPr>
            <w:tcW w:w="561" w:type="pct"/>
            <w:tcBorders>
              <w:top w:val="single" w:sz="4" w:space="0" w:color="auto"/>
              <w:left w:val="single" w:sz="4" w:space="0" w:color="auto"/>
              <w:bottom w:val="single" w:sz="4" w:space="0" w:color="auto"/>
              <w:right w:val="single" w:sz="4" w:space="0" w:color="auto"/>
            </w:tcBorders>
            <w:shd w:val="clear" w:color="auto" w:fill="FFFFFF"/>
            <w:vAlign w:val="center"/>
          </w:tcPr>
          <w:p w14:paraId="3B4A8FEB" w14:textId="77777777" w:rsidR="00C07AB2" w:rsidRPr="0049317A" w:rsidRDefault="00C07AB2" w:rsidP="00F21252">
            <w:pPr>
              <w:pStyle w:val="TAC"/>
              <w:rPr>
                <w:lang w:val="fi-FI"/>
              </w:rPr>
            </w:pPr>
            <w:r>
              <w:rPr>
                <w:lang w:val="fi-FI"/>
              </w:rPr>
              <w:t>70</w:t>
            </w:r>
          </w:p>
        </w:tc>
        <w:tc>
          <w:tcPr>
            <w:tcW w:w="509" w:type="pct"/>
            <w:tcBorders>
              <w:top w:val="single" w:sz="4" w:space="0" w:color="auto"/>
              <w:left w:val="single" w:sz="4" w:space="0" w:color="auto"/>
              <w:bottom w:val="single" w:sz="4" w:space="0" w:color="auto"/>
              <w:right w:val="single" w:sz="4" w:space="0" w:color="auto"/>
            </w:tcBorders>
            <w:shd w:val="clear" w:color="auto" w:fill="FFFFFF"/>
            <w:vAlign w:val="center"/>
          </w:tcPr>
          <w:p w14:paraId="367FFC91" w14:textId="77777777" w:rsidR="00C07AB2" w:rsidRDefault="00C07AB2" w:rsidP="00F21252">
            <w:pPr>
              <w:pStyle w:val="TAC"/>
            </w:pPr>
            <w:r>
              <w:rPr>
                <w:lang w:val="fi-FI" w:eastAsia="zh-CN"/>
              </w:rPr>
              <w:t>Test dependent</w:t>
            </w:r>
          </w:p>
        </w:tc>
      </w:tr>
    </w:tbl>
    <w:p w14:paraId="238B3A66" w14:textId="77777777" w:rsidR="00FD0C09" w:rsidRDefault="00CC12BC" w:rsidP="000273E4">
      <w:pPr>
        <w:spacing w:after="160" w:line="259" w:lineRule="auto"/>
        <w:jc w:val="center"/>
        <w:rPr>
          <w:lang w:eastAsia="zh-CN"/>
        </w:rPr>
      </w:pPr>
      <w:r>
        <w:rPr>
          <w:lang w:eastAsia="zh-CN"/>
        </w:rPr>
        <w:br/>
      </w:r>
    </w:p>
    <w:p w14:paraId="15DBB1CD" w14:textId="77777777" w:rsidR="00FD0C09" w:rsidRDefault="00FD0C09">
      <w:pPr>
        <w:spacing w:after="160" w:line="259" w:lineRule="auto"/>
        <w:rPr>
          <w:lang w:eastAsia="zh-CN"/>
        </w:rPr>
      </w:pPr>
      <w:r>
        <w:rPr>
          <w:lang w:eastAsia="zh-CN"/>
        </w:rPr>
        <w:br w:type="page"/>
      </w:r>
    </w:p>
    <w:p w14:paraId="7B6115B0" w14:textId="2F4C1C05" w:rsidR="000273E4" w:rsidRDefault="000273E4" w:rsidP="000273E4">
      <w:pPr>
        <w:spacing w:after="160" w:line="259" w:lineRule="auto"/>
        <w:jc w:val="center"/>
        <w:rPr>
          <w:lang w:eastAsia="zh-CN"/>
        </w:rPr>
      </w:pPr>
      <w:r>
        <w:rPr>
          <w:lang w:eastAsia="zh-CN"/>
        </w:rPr>
        <w:lastRenderedPageBreak/>
        <w:t>Table 2-</w:t>
      </w:r>
      <w:r w:rsidR="009E0CED">
        <w:rPr>
          <w:lang w:eastAsia="zh-CN"/>
        </w:rPr>
        <w:t>5</w:t>
      </w:r>
      <w:r>
        <w:rPr>
          <w:lang w:eastAsia="zh-CN"/>
        </w:rPr>
        <w:t xml:space="preserve">: Simulation results </w:t>
      </w:r>
      <w:r>
        <w:rPr>
          <w:lang w:val="en-US" w:eastAsia="ja-JP" w:bidi="hi-IN"/>
        </w:rPr>
        <w:t>for MU-MIMO with Rank2 target UE and Rank2 co-scheduled UE with orthogonal precoding</w:t>
      </w:r>
      <w:r>
        <w:rPr>
          <w:lang w:eastAsia="zh-CN"/>
        </w:rPr>
        <w:t>.</w:t>
      </w:r>
    </w:p>
    <w:tbl>
      <w:tblPr>
        <w:tblStyle w:val="TableGrid"/>
        <w:tblW w:w="0" w:type="auto"/>
        <w:tblLook w:val="04A0" w:firstRow="1" w:lastRow="0" w:firstColumn="1" w:lastColumn="0" w:noHBand="0" w:noVBand="1"/>
      </w:tblPr>
      <w:tblGrid>
        <w:gridCol w:w="1872"/>
        <w:gridCol w:w="1539"/>
        <w:gridCol w:w="1703"/>
        <w:gridCol w:w="1703"/>
        <w:gridCol w:w="1406"/>
        <w:gridCol w:w="1406"/>
      </w:tblGrid>
      <w:tr w:rsidR="000273E4" w14:paraId="769B7E58" w14:textId="77777777" w:rsidTr="00A83206">
        <w:tc>
          <w:tcPr>
            <w:tcW w:w="1872" w:type="dxa"/>
            <w:tcBorders>
              <w:bottom w:val="single" w:sz="4" w:space="0" w:color="auto"/>
            </w:tcBorders>
            <w:shd w:val="clear" w:color="auto" w:fill="D9D9D9" w:themeFill="background1" w:themeFillShade="D9"/>
            <w:vAlign w:val="center"/>
          </w:tcPr>
          <w:p w14:paraId="5689ED0F" w14:textId="4426CAC6" w:rsidR="000273E4" w:rsidRDefault="000273E4" w:rsidP="00A83206">
            <w:pPr>
              <w:spacing w:after="160" w:line="259" w:lineRule="auto"/>
              <w:jc w:val="center"/>
              <w:rPr>
                <w:lang w:eastAsia="zh-CN"/>
              </w:rPr>
            </w:pPr>
            <w:r>
              <w:rPr>
                <w:lang w:eastAsia="zh-CN"/>
              </w:rPr>
              <w:t>Orthogonal</w:t>
            </w:r>
            <w:r>
              <w:rPr>
                <w:lang w:eastAsia="zh-CN"/>
              </w:rPr>
              <w:br/>
              <w:t>precoding</w:t>
            </w:r>
          </w:p>
        </w:tc>
        <w:tc>
          <w:tcPr>
            <w:tcW w:w="1539" w:type="dxa"/>
            <w:shd w:val="clear" w:color="auto" w:fill="D9D9D9" w:themeFill="background1" w:themeFillShade="D9"/>
            <w:vAlign w:val="center"/>
          </w:tcPr>
          <w:p w14:paraId="0458367D" w14:textId="77777777" w:rsidR="000273E4" w:rsidRDefault="000273E4" w:rsidP="00A83206">
            <w:pPr>
              <w:spacing w:after="160" w:line="259" w:lineRule="auto"/>
              <w:jc w:val="center"/>
              <w:rPr>
                <w:lang w:eastAsia="zh-CN"/>
              </w:rPr>
            </w:pPr>
            <w:r>
              <w:rPr>
                <w:lang w:eastAsia="zh-CN"/>
              </w:rPr>
              <w:t>R-ML</w:t>
            </w:r>
          </w:p>
        </w:tc>
        <w:tc>
          <w:tcPr>
            <w:tcW w:w="1703" w:type="dxa"/>
            <w:shd w:val="clear" w:color="auto" w:fill="D9D9D9" w:themeFill="background1" w:themeFillShade="D9"/>
            <w:vAlign w:val="center"/>
          </w:tcPr>
          <w:p w14:paraId="472F0B50" w14:textId="77777777" w:rsidR="000273E4" w:rsidRDefault="000273E4" w:rsidP="00A83206">
            <w:pPr>
              <w:spacing w:after="160" w:line="259" w:lineRule="auto"/>
              <w:jc w:val="center"/>
              <w:rPr>
                <w:lang w:eastAsia="zh-CN"/>
              </w:rPr>
            </w:pPr>
            <w:r>
              <w:rPr>
                <w:lang w:eastAsia="zh-CN"/>
              </w:rPr>
              <w:t>E-MMSE-IRC</w:t>
            </w:r>
          </w:p>
        </w:tc>
        <w:tc>
          <w:tcPr>
            <w:tcW w:w="1703" w:type="dxa"/>
            <w:shd w:val="clear" w:color="auto" w:fill="D9D9D9" w:themeFill="background1" w:themeFillShade="D9"/>
            <w:vAlign w:val="center"/>
          </w:tcPr>
          <w:p w14:paraId="72D1D4DA" w14:textId="77777777" w:rsidR="000273E4" w:rsidRDefault="000273E4" w:rsidP="00A83206">
            <w:pPr>
              <w:spacing w:after="160" w:line="259" w:lineRule="auto"/>
              <w:jc w:val="center"/>
              <w:rPr>
                <w:lang w:eastAsia="zh-CN"/>
              </w:rPr>
            </w:pPr>
            <w:r>
              <w:rPr>
                <w:lang w:eastAsia="zh-CN"/>
              </w:rPr>
              <w:t>MMSE-IRC</w:t>
            </w:r>
          </w:p>
        </w:tc>
        <w:tc>
          <w:tcPr>
            <w:tcW w:w="1406" w:type="dxa"/>
            <w:shd w:val="clear" w:color="auto" w:fill="D9D9D9" w:themeFill="background1" w:themeFillShade="D9"/>
            <w:vAlign w:val="center"/>
          </w:tcPr>
          <w:p w14:paraId="76DF9266" w14:textId="77777777" w:rsidR="000273E4" w:rsidRDefault="000273E4" w:rsidP="00A83206">
            <w:pPr>
              <w:spacing w:after="160" w:line="259" w:lineRule="auto"/>
              <w:jc w:val="center"/>
              <w:rPr>
                <w:lang w:eastAsia="zh-CN"/>
              </w:rPr>
            </w:pPr>
            <w:r>
              <w:rPr>
                <w:lang w:eastAsia="zh-CN"/>
              </w:rPr>
              <w:t>Gain of R-ML</w:t>
            </w:r>
          </w:p>
        </w:tc>
        <w:tc>
          <w:tcPr>
            <w:tcW w:w="1406" w:type="dxa"/>
            <w:shd w:val="clear" w:color="auto" w:fill="D9D9D9" w:themeFill="background1" w:themeFillShade="D9"/>
            <w:vAlign w:val="center"/>
          </w:tcPr>
          <w:p w14:paraId="7A003FC6" w14:textId="77777777" w:rsidR="000273E4" w:rsidRDefault="000273E4" w:rsidP="00A83206">
            <w:pPr>
              <w:spacing w:after="160" w:line="259" w:lineRule="auto"/>
              <w:jc w:val="center"/>
              <w:rPr>
                <w:lang w:eastAsia="zh-CN"/>
              </w:rPr>
            </w:pPr>
            <w:r>
              <w:rPr>
                <w:lang w:eastAsia="zh-CN"/>
              </w:rPr>
              <w:t>Gain of E-MMSE-IRC</w:t>
            </w:r>
          </w:p>
        </w:tc>
      </w:tr>
      <w:tr w:rsidR="000273E4" w14:paraId="2EA21D7B" w14:textId="77777777" w:rsidTr="00A83206">
        <w:tc>
          <w:tcPr>
            <w:tcW w:w="1872" w:type="dxa"/>
            <w:shd w:val="clear" w:color="auto" w:fill="D9D9D9" w:themeFill="background1" w:themeFillShade="D9"/>
            <w:vAlign w:val="center"/>
          </w:tcPr>
          <w:p w14:paraId="464AFA11" w14:textId="0F2A572E" w:rsidR="000273E4" w:rsidRDefault="000273E4" w:rsidP="00A83206">
            <w:pPr>
              <w:spacing w:after="160" w:line="259" w:lineRule="auto"/>
              <w:jc w:val="center"/>
              <w:rPr>
                <w:lang w:eastAsia="zh-CN"/>
              </w:rPr>
            </w:pPr>
            <w:proofErr w:type="gramStart"/>
            <w:r>
              <w:rPr>
                <w:lang w:eastAsia="zh-CN"/>
              </w:rPr>
              <w:t>coUE:QPSK</w:t>
            </w:r>
            <w:proofErr w:type="gramEnd"/>
            <w:r>
              <w:rPr>
                <w:lang w:eastAsia="zh-CN"/>
              </w:rPr>
              <w:br/>
              <w:t>TDLA-Low</w:t>
            </w:r>
          </w:p>
        </w:tc>
        <w:tc>
          <w:tcPr>
            <w:tcW w:w="1539" w:type="dxa"/>
            <w:vAlign w:val="center"/>
          </w:tcPr>
          <w:p w14:paraId="45684102" w14:textId="235A41A9" w:rsidR="000273E4" w:rsidRDefault="000273E4" w:rsidP="00A83206">
            <w:pPr>
              <w:spacing w:after="160" w:line="259" w:lineRule="auto"/>
              <w:jc w:val="center"/>
              <w:rPr>
                <w:lang w:eastAsia="zh-CN"/>
              </w:rPr>
            </w:pPr>
            <w:r>
              <w:rPr>
                <w:lang w:eastAsia="zh-CN"/>
              </w:rPr>
              <w:t>11.</w:t>
            </w:r>
            <w:r w:rsidR="00827A0F">
              <w:rPr>
                <w:lang w:eastAsia="zh-CN"/>
              </w:rPr>
              <w:t>0</w:t>
            </w:r>
            <w:r>
              <w:rPr>
                <w:lang w:eastAsia="zh-CN"/>
              </w:rPr>
              <w:t>dB</w:t>
            </w:r>
          </w:p>
        </w:tc>
        <w:tc>
          <w:tcPr>
            <w:tcW w:w="1703" w:type="dxa"/>
            <w:vAlign w:val="center"/>
          </w:tcPr>
          <w:p w14:paraId="4B92B39B" w14:textId="45724510" w:rsidR="000273E4" w:rsidRDefault="000273E4" w:rsidP="00A83206">
            <w:pPr>
              <w:spacing w:after="160" w:line="259" w:lineRule="auto"/>
              <w:jc w:val="center"/>
              <w:rPr>
                <w:lang w:eastAsia="zh-CN"/>
              </w:rPr>
            </w:pPr>
            <w:r>
              <w:rPr>
                <w:lang w:eastAsia="zh-CN"/>
              </w:rPr>
              <w:t>12.</w:t>
            </w:r>
            <w:r w:rsidR="00827A0F">
              <w:rPr>
                <w:lang w:eastAsia="zh-CN"/>
              </w:rPr>
              <w:t>4</w:t>
            </w:r>
            <w:r>
              <w:rPr>
                <w:lang w:eastAsia="zh-CN"/>
              </w:rPr>
              <w:t>dB</w:t>
            </w:r>
          </w:p>
        </w:tc>
        <w:tc>
          <w:tcPr>
            <w:tcW w:w="1703" w:type="dxa"/>
            <w:vAlign w:val="center"/>
          </w:tcPr>
          <w:p w14:paraId="56011EE5" w14:textId="0F394AD4" w:rsidR="000273E4" w:rsidRDefault="000273E4" w:rsidP="00A83206">
            <w:pPr>
              <w:spacing w:after="160" w:line="259" w:lineRule="auto"/>
              <w:jc w:val="center"/>
              <w:rPr>
                <w:lang w:eastAsia="zh-CN"/>
              </w:rPr>
            </w:pPr>
            <w:r>
              <w:rPr>
                <w:lang w:eastAsia="zh-CN"/>
              </w:rPr>
              <w:t>12.</w:t>
            </w:r>
            <w:r w:rsidR="00827A0F">
              <w:rPr>
                <w:lang w:eastAsia="zh-CN"/>
              </w:rPr>
              <w:t>4</w:t>
            </w:r>
            <w:r>
              <w:rPr>
                <w:lang w:eastAsia="zh-CN"/>
              </w:rPr>
              <w:t>dB</w:t>
            </w:r>
          </w:p>
        </w:tc>
        <w:tc>
          <w:tcPr>
            <w:tcW w:w="1406" w:type="dxa"/>
            <w:vAlign w:val="center"/>
          </w:tcPr>
          <w:p w14:paraId="040B0C04" w14:textId="32C244B0" w:rsidR="000273E4" w:rsidRDefault="000273E4" w:rsidP="00A83206">
            <w:pPr>
              <w:spacing w:after="160" w:line="259" w:lineRule="auto"/>
              <w:jc w:val="center"/>
              <w:rPr>
                <w:lang w:eastAsia="zh-CN"/>
              </w:rPr>
            </w:pPr>
            <w:r>
              <w:rPr>
                <w:lang w:eastAsia="zh-CN"/>
              </w:rPr>
              <w:t>1.</w:t>
            </w:r>
            <w:r w:rsidR="00827A0F">
              <w:rPr>
                <w:lang w:eastAsia="zh-CN"/>
              </w:rPr>
              <w:t>4</w:t>
            </w:r>
            <w:r>
              <w:rPr>
                <w:lang w:eastAsia="zh-CN"/>
              </w:rPr>
              <w:t>dB</w:t>
            </w:r>
          </w:p>
        </w:tc>
        <w:tc>
          <w:tcPr>
            <w:tcW w:w="1406" w:type="dxa"/>
            <w:vAlign w:val="center"/>
          </w:tcPr>
          <w:p w14:paraId="36D89A3E" w14:textId="06F7E152" w:rsidR="000273E4" w:rsidRDefault="000273E4" w:rsidP="00A83206">
            <w:pPr>
              <w:spacing w:after="160" w:line="259" w:lineRule="auto"/>
              <w:jc w:val="center"/>
              <w:rPr>
                <w:lang w:eastAsia="zh-CN"/>
              </w:rPr>
            </w:pPr>
            <w:r>
              <w:rPr>
                <w:lang w:eastAsia="zh-CN"/>
              </w:rPr>
              <w:t>0.</w:t>
            </w:r>
            <w:r w:rsidR="00827A0F">
              <w:rPr>
                <w:lang w:eastAsia="zh-CN"/>
              </w:rPr>
              <w:t>0</w:t>
            </w:r>
            <w:r>
              <w:rPr>
                <w:lang w:eastAsia="zh-CN"/>
              </w:rPr>
              <w:t>dB</w:t>
            </w:r>
          </w:p>
        </w:tc>
      </w:tr>
      <w:tr w:rsidR="000273E4" w14:paraId="2073E1BB" w14:textId="77777777" w:rsidTr="00A83206">
        <w:tc>
          <w:tcPr>
            <w:tcW w:w="1872" w:type="dxa"/>
            <w:shd w:val="clear" w:color="auto" w:fill="D9D9D9" w:themeFill="background1" w:themeFillShade="D9"/>
            <w:vAlign w:val="center"/>
          </w:tcPr>
          <w:p w14:paraId="1C51D32C" w14:textId="6ED6979D" w:rsidR="000273E4" w:rsidRDefault="000273E4" w:rsidP="00A83206">
            <w:pPr>
              <w:spacing w:after="160" w:line="259" w:lineRule="auto"/>
              <w:jc w:val="center"/>
              <w:rPr>
                <w:lang w:eastAsia="zh-CN"/>
              </w:rPr>
            </w:pPr>
            <w:r>
              <w:rPr>
                <w:lang w:eastAsia="zh-CN"/>
              </w:rPr>
              <w:t>coUE:16-QAM</w:t>
            </w:r>
            <w:r>
              <w:rPr>
                <w:lang w:eastAsia="zh-CN"/>
              </w:rPr>
              <w:br/>
              <w:t>TDLA-Low</w:t>
            </w:r>
          </w:p>
        </w:tc>
        <w:tc>
          <w:tcPr>
            <w:tcW w:w="1539" w:type="dxa"/>
            <w:vAlign w:val="center"/>
          </w:tcPr>
          <w:p w14:paraId="0A1F1083" w14:textId="00FE6534" w:rsidR="000273E4" w:rsidRDefault="000273E4" w:rsidP="00A83206">
            <w:pPr>
              <w:spacing w:after="160" w:line="259" w:lineRule="auto"/>
              <w:jc w:val="center"/>
              <w:rPr>
                <w:lang w:eastAsia="zh-CN"/>
              </w:rPr>
            </w:pPr>
            <w:r>
              <w:rPr>
                <w:lang w:eastAsia="zh-CN"/>
              </w:rPr>
              <w:t>12.</w:t>
            </w:r>
            <w:r w:rsidR="00827A0F">
              <w:rPr>
                <w:lang w:eastAsia="zh-CN"/>
              </w:rPr>
              <w:t>1</w:t>
            </w:r>
            <w:r>
              <w:rPr>
                <w:lang w:eastAsia="zh-CN"/>
              </w:rPr>
              <w:t>dB</w:t>
            </w:r>
          </w:p>
        </w:tc>
        <w:tc>
          <w:tcPr>
            <w:tcW w:w="1703" w:type="dxa"/>
            <w:vAlign w:val="center"/>
          </w:tcPr>
          <w:p w14:paraId="64C916AD" w14:textId="0F433B69" w:rsidR="000273E4" w:rsidRDefault="000273E4" w:rsidP="00A83206">
            <w:pPr>
              <w:spacing w:after="160" w:line="259" w:lineRule="auto"/>
              <w:jc w:val="center"/>
              <w:rPr>
                <w:lang w:eastAsia="zh-CN"/>
              </w:rPr>
            </w:pPr>
            <w:r>
              <w:rPr>
                <w:lang w:eastAsia="zh-CN"/>
              </w:rPr>
              <w:t>12.</w:t>
            </w:r>
            <w:r w:rsidR="00827A0F">
              <w:rPr>
                <w:lang w:eastAsia="zh-CN"/>
              </w:rPr>
              <w:t>4</w:t>
            </w:r>
            <w:r>
              <w:rPr>
                <w:lang w:eastAsia="zh-CN"/>
              </w:rPr>
              <w:t>dB</w:t>
            </w:r>
          </w:p>
        </w:tc>
        <w:tc>
          <w:tcPr>
            <w:tcW w:w="1703" w:type="dxa"/>
            <w:vAlign w:val="center"/>
          </w:tcPr>
          <w:p w14:paraId="1177E7AE" w14:textId="0991E700" w:rsidR="000273E4" w:rsidRDefault="000273E4" w:rsidP="00A83206">
            <w:pPr>
              <w:spacing w:after="160" w:line="259" w:lineRule="auto"/>
              <w:jc w:val="center"/>
              <w:rPr>
                <w:lang w:eastAsia="zh-CN"/>
              </w:rPr>
            </w:pPr>
            <w:r>
              <w:rPr>
                <w:lang w:eastAsia="zh-CN"/>
              </w:rPr>
              <w:t>12.</w:t>
            </w:r>
            <w:r w:rsidR="00827A0F">
              <w:rPr>
                <w:lang w:eastAsia="zh-CN"/>
              </w:rPr>
              <w:t>4</w:t>
            </w:r>
            <w:r>
              <w:rPr>
                <w:lang w:eastAsia="zh-CN"/>
              </w:rPr>
              <w:t>dB</w:t>
            </w:r>
          </w:p>
        </w:tc>
        <w:tc>
          <w:tcPr>
            <w:tcW w:w="1406" w:type="dxa"/>
            <w:vAlign w:val="center"/>
          </w:tcPr>
          <w:p w14:paraId="3FFFC937" w14:textId="43B77895" w:rsidR="000273E4" w:rsidRDefault="000273E4" w:rsidP="00A83206">
            <w:pPr>
              <w:spacing w:after="160" w:line="259" w:lineRule="auto"/>
              <w:jc w:val="center"/>
              <w:rPr>
                <w:lang w:eastAsia="zh-CN"/>
              </w:rPr>
            </w:pPr>
            <w:r>
              <w:rPr>
                <w:lang w:eastAsia="zh-CN"/>
              </w:rPr>
              <w:t>0.3dB</w:t>
            </w:r>
          </w:p>
        </w:tc>
        <w:tc>
          <w:tcPr>
            <w:tcW w:w="1406" w:type="dxa"/>
            <w:vAlign w:val="center"/>
          </w:tcPr>
          <w:p w14:paraId="52D71600" w14:textId="7FFA2571" w:rsidR="000273E4" w:rsidRDefault="000273E4" w:rsidP="00A83206">
            <w:pPr>
              <w:spacing w:after="160" w:line="259" w:lineRule="auto"/>
              <w:jc w:val="center"/>
              <w:rPr>
                <w:lang w:eastAsia="zh-CN"/>
              </w:rPr>
            </w:pPr>
            <w:r>
              <w:rPr>
                <w:lang w:eastAsia="zh-CN"/>
              </w:rPr>
              <w:t>0.</w:t>
            </w:r>
            <w:r w:rsidR="00827A0F">
              <w:rPr>
                <w:lang w:eastAsia="zh-CN"/>
              </w:rPr>
              <w:t>0</w:t>
            </w:r>
            <w:r>
              <w:rPr>
                <w:lang w:eastAsia="zh-CN"/>
              </w:rPr>
              <w:t>dB</w:t>
            </w:r>
          </w:p>
        </w:tc>
      </w:tr>
      <w:tr w:rsidR="000273E4" w14:paraId="51A164E4" w14:textId="77777777" w:rsidTr="00A83206">
        <w:tc>
          <w:tcPr>
            <w:tcW w:w="1872" w:type="dxa"/>
            <w:shd w:val="clear" w:color="auto" w:fill="D9D9D9" w:themeFill="background1" w:themeFillShade="D9"/>
            <w:vAlign w:val="center"/>
          </w:tcPr>
          <w:p w14:paraId="18A793B6" w14:textId="7E378888" w:rsidR="000273E4" w:rsidRDefault="000273E4" w:rsidP="00A83206">
            <w:pPr>
              <w:spacing w:after="160" w:line="259" w:lineRule="auto"/>
              <w:jc w:val="center"/>
              <w:rPr>
                <w:lang w:eastAsia="zh-CN"/>
              </w:rPr>
            </w:pPr>
            <w:r>
              <w:rPr>
                <w:lang w:eastAsia="zh-CN"/>
              </w:rPr>
              <w:t>coUE:64-QAM</w:t>
            </w:r>
            <w:r>
              <w:rPr>
                <w:lang w:eastAsia="zh-CN"/>
              </w:rPr>
              <w:br/>
              <w:t>TDLA-Low</w:t>
            </w:r>
          </w:p>
        </w:tc>
        <w:tc>
          <w:tcPr>
            <w:tcW w:w="1539" w:type="dxa"/>
            <w:vAlign w:val="center"/>
          </w:tcPr>
          <w:p w14:paraId="6FDA593F" w14:textId="6F4FBDAA" w:rsidR="000273E4" w:rsidRDefault="000273E4" w:rsidP="00A83206">
            <w:pPr>
              <w:spacing w:after="160" w:line="259" w:lineRule="auto"/>
              <w:jc w:val="center"/>
              <w:rPr>
                <w:lang w:eastAsia="zh-CN"/>
              </w:rPr>
            </w:pPr>
            <w:r>
              <w:rPr>
                <w:lang w:eastAsia="zh-CN"/>
              </w:rPr>
              <w:t>12.</w:t>
            </w:r>
            <w:r w:rsidR="00827A0F">
              <w:rPr>
                <w:lang w:eastAsia="zh-CN"/>
              </w:rPr>
              <w:t>3</w:t>
            </w:r>
            <w:r>
              <w:rPr>
                <w:lang w:eastAsia="zh-CN"/>
              </w:rPr>
              <w:t>dB</w:t>
            </w:r>
          </w:p>
        </w:tc>
        <w:tc>
          <w:tcPr>
            <w:tcW w:w="1703" w:type="dxa"/>
            <w:vAlign w:val="center"/>
          </w:tcPr>
          <w:p w14:paraId="269EC591" w14:textId="50A7474B" w:rsidR="000273E4" w:rsidRDefault="000273E4" w:rsidP="00A83206">
            <w:pPr>
              <w:spacing w:after="160" w:line="259" w:lineRule="auto"/>
              <w:jc w:val="center"/>
              <w:rPr>
                <w:lang w:eastAsia="zh-CN"/>
              </w:rPr>
            </w:pPr>
            <w:r>
              <w:rPr>
                <w:lang w:eastAsia="zh-CN"/>
              </w:rPr>
              <w:t>12.</w:t>
            </w:r>
            <w:r w:rsidR="00827A0F">
              <w:rPr>
                <w:lang w:eastAsia="zh-CN"/>
              </w:rPr>
              <w:t>4</w:t>
            </w:r>
            <w:r>
              <w:rPr>
                <w:lang w:eastAsia="zh-CN"/>
              </w:rPr>
              <w:t>dB</w:t>
            </w:r>
          </w:p>
        </w:tc>
        <w:tc>
          <w:tcPr>
            <w:tcW w:w="1703" w:type="dxa"/>
            <w:vAlign w:val="center"/>
          </w:tcPr>
          <w:p w14:paraId="340E12EF" w14:textId="66FFADA0" w:rsidR="000273E4" w:rsidRDefault="000273E4" w:rsidP="00A83206">
            <w:pPr>
              <w:spacing w:after="160" w:line="259" w:lineRule="auto"/>
              <w:jc w:val="center"/>
              <w:rPr>
                <w:lang w:eastAsia="zh-CN"/>
              </w:rPr>
            </w:pPr>
            <w:r>
              <w:rPr>
                <w:lang w:eastAsia="zh-CN"/>
              </w:rPr>
              <w:t>12.</w:t>
            </w:r>
            <w:r w:rsidR="00827A0F">
              <w:rPr>
                <w:lang w:eastAsia="zh-CN"/>
              </w:rPr>
              <w:t>4</w:t>
            </w:r>
            <w:r>
              <w:rPr>
                <w:lang w:eastAsia="zh-CN"/>
              </w:rPr>
              <w:t>dB</w:t>
            </w:r>
          </w:p>
        </w:tc>
        <w:tc>
          <w:tcPr>
            <w:tcW w:w="1406" w:type="dxa"/>
            <w:vAlign w:val="center"/>
          </w:tcPr>
          <w:p w14:paraId="1AF92AB3" w14:textId="1A8ADD3B" w:rsidR="000273E4" w:rsidRDefault="000273E4" w:rsidP="00A83206">
            <w:pPr>
              <w:spacing w:after="160" w:line="259" w:lineRule="auto"/>
              <w:jc w:val="center"/>
              <w:rPr>
                <w:lang w:eastAsia="zh-CN"/>
              </w:rPr>
            </w:pPr>
            <w:r>
              <w:rPr>
                <w:lang w:eastAsia="zh-CN"/>
              </w:rPr>
              <w:t>0.1dB</w:t>
            </w:r>
          </w:p>
        </w:tc>
        <w:tc>
          <w:tcPr>
            <w:tcW w:w="1406" w:type="dxa"/>
            <w:vAlign w:val="center"/>
          </w:tcPr>
          <w:p w14:paraId="63E7E0A1" w14:textId="2B2563FB" w:rsidR="000273E4" w:rsidRDefault="000273E4" w:rsidP="00A83206">
            <w:pPr>
              <w:spacing w:after="160" w:line="259" w:lineRule="auto"/>
              <w:jc w:val="center"/>
              <w:rPr>
                <w:lang w:eastAsia="zh-CN"/>
              </w:rPr>
            </w:pPr>
            <w:r>
              <w:rPr>
                <w:lang w:eastAsia="zh-CN"/>
              </w:rPr>
              <w:t>0.</w:t>
            </w:r>
            <w:r w:rsidR="00827A0F">
              <w:rPr>
                <w:lang w:eastAsia="zh-CN"/>
              </w:rPr>
              <w:t>0</w:t>
            </w:r>
            <w:r>
              <w:rPr>
                <w:lang w:eastAsia="zh-CN"/>
              </w:rPr>
              <w:t>dB</w:t>
            </w:r>
          </w:p>
        </w:tc>
      </w:tr>
      <w:tr w:rsidR="000273E4" w14:paraId="4CAEC074" w14:textId="77777777" w:rsidTr="00A83206">
        <w:tc>
          <w:tcPr>
            <w:tcW w:w="1872" w:type="dxa"/>
            <w:shd w:val="clear" w:color="auto" w:fill="D9D9D9" w:themeFill="background1" w:themeFillShade="D9"/>
            <w:vAlign w:val="center"/>
          </w:tcPr>
          <w:p w14:paraId="37A867F4" w14:textId="32D99C48" w:rsidR="000273E4" w:rsidRDefault="000273E4" w:rsidP="00A83206">
            <w:pPr>
              <w:spacing w:after="160" w:line="259" w:lineRule="auto"/>
              <w:jc w:val="center"/>
              <w:rPr>
                <w:lang w:eastAsia="zh-CN"/>
              </w:rPr>
            </w:pPr>
            <w:proofErr w:type="gramStart"/>
            <w:r>
              <w:rPr>
                <w:lang w:eastAsia="zh-CN"/>
              </w:rPr>
              <w:t>coUE:QPSK</w:t>
            </w:r>
            <w:proofErr w:type="gramEnd"/>
            <w:r>
              <w:rPr>
                <w:lang w:eastAsia="zh-CN"/>
              </w:rPr>
              <w:br/>
              <w:t>TDLC-Low</w:t>
            </w:r>
          </w:p>
        </w:tc>
        <w:tc>
          <w:tcPr>
            <w:tcW w:w="1539" w:type="dxa"/>
            <w:vAlign w:val="center"/>
          </w:tcPr>
          <w:p w14:paraId="52A8CF69" w14:textId="73438030" w:rsidR="000273E4" w:rsidRDefault="000273E4" w:rsidP="00A83206">
            <w:pPr>
              <w:spacing w:after="160" w:line="259" w:lineRule="auto"/>
              <w:jc w:val="center"/>
              <w:rPr>
                <w:lang w:eastAsia="zh-CN"/>
              </w:rPr>
            </w:pPr>
            <w:r>
              <w:rPr>
                <w:lang w:eastAsia="zh-CN"/>
              </w:rPr>
              <w:t>13.</w:t>
            </w:r>
            <w:r w:rsidR="00827A0F">
              <w:rPr>
                <w:lang w:eastAsia="zh-CN"/>
              </w:rPr>
              <w:t>1</w:t>
            </w:r>
            <w:r>
              <w:rPr>
                <w:lang w:eastAsia="zh-CN"/>
              </w:rPr>
              <w:t>dB</w:t>
            </w:r>
          </w:p>
        </w:tc>
        <w:tc>
          <w:tcPr>
            <w:tcW w:w="1703" w:type="dxa"/>
            <w:vAlign w:val="center"/>
          </w:tcPr>
          <w:p w14:paraId="3129CBD5" w14:textId="67032F35" w:rsidR="000273E4" w:rsidRDefault="000273E4" w:rsidP="00A83206">
            <w:pPr>
              <w:spacing w:after="160" w:line="259" w:lineRule="auto"/>
              <w:jc w:val="center"/>
              <w:rPr>
                <w:lang w:eastAsia="zh-CN"/>
              </w:rPr>
            </w:pPr>
            <w:r>
              <w:rPr>
                <w:lang w:eastAsia="zh-CN"/>
              </w:rPr>
              <w:t>1</w:t>
            </w:r>
            <w:r w:rsidR="00827A0F">
              <w:rPr>
                <w:lang w:eastAsia="zh-CN"/>
              </w:rPr>
              <w:t>4</w:t>
            </w:r>
            <w:r>
              <w:rPr>
                <w:lang w:eastAsia="zh-CN"/>
              </w:rPr>
              <w:t>.</w:t>
            </w:r>
            <w:r w:rsidR="00827A0F">
              <w:rPr>
                <w:lang w:eastAsia="zh-CN"/>
              </w:rPr>
              <w:t>5</w:t>
            </w:r>
            <w:r>
              <w:rPr>
                <w:lang w:eastAsia="zh-CN"/>
              </w:rPr>
              <w:t>dB</w:t>
            </w:r>
          </w:p>
        </w:tc>
        <w:tc>
          <w:tcPr>
            <w:tcW w:w="1703" w:type="dxa"/>
            <w:vAlign w:val="center"/>
          </w:tcPr>
          <w:p w14:paraId="2B7D784E" w14:textId="59862068" w:rsidR="000273E4" w:rsidRDefault="000273E4" w:rsidP="00A83206">
            <w:pPr>
              <w:spacing w:after="160" w:line="259" w:lineRule="auto"/>
              <w:jc w:val="center"/>
              <w:rPr>
                <w:lang w:eastAsia="zh-CN"/>
              </w:rPr>
            </w:pPr>
            <w:r>
              <w:rPr>
                <w:lang w:eastAsia="zh-CN"/>
              </w:rPr>
              <w:t>1</w:t>
            </w:r>
            <w:r w:rsidR="00827A0F">
              <w:rPr>
                <w:lang w:eastAsia="zh-CN"/>
              </w:rPr>
              <w:t>6</w:t>
            </w:r>
            <w:r>
              <w:rPr>
                <w:lang w:eastAsia="zh-CN"/>
              </w:rPr>
              <w:t>.</w:t>
            </w:r>
            <w:r w:rsidR="00827A0F">
              <w:rPr>
                <w:lang w:eastAsia="zh-CN"/>
              </w:rPr>
              <w:t>0</w:t>
            </w:r>
            <w:r>
              <w:rPr>
                <w:lang w:eastAsia="zh-CN"/>
              </w:rPr>
              <w:t>dB</w:t>
            </w:r>
          </w:p>
        </w:tc>
        <w:tc>
          <w:tcPr>
            <w:tcW w:w="1406" w:type="dxa"/>
            <w:vAlign w:val="center"/>
          </w:tcPr>
          <w:p w14:paraId="077D1E95" w14:textId="5BEA8D26" w:rsidR="000273E4" w:rsidRDefault="00827A0F" w:rsidP="00A83206">
            <w:pPr>
              <w:spacing w:after="160" w:line="259" w:lineRule="auto"/>
              <w:jc w:val="center"/>
              <w:rPr>
                <w:lang w:eastAsia="zh-CN"/>
              </w:rPr>
            </w:pPr>
            <w:r>
              <w:rPr>
                <w:lang w:eastAsia="zh-CN"/>
              </w:rPr>
              <w:t>2</w:t>
            </w:r>
            <w:r w:rsidR="000273E4">
              <w:rPr>
                <w:lang w:eastAsia="zh-CN"/>
              </w:rPr>
              <w:t>.</w:t>
            </w:r>
            <w:r>
              <w:rPr>
                <w:lang w:eastAsia="zh-CN"/>
              </w:rPr>
              <w:t>9</w:t>
            </w:r>
            <w:r w:rsidR="000273E4">
              <w:rPr>
                <w:lang w:eastAsia="zh-CN"/>
              </w:rPr>
              <w:t>dB</w:t>
            </w:r>
          </w:p>
        </w:tc>
        <w:tc>
          <w:tcPr>
            <w:tcW w:w="1406" w:type="dxa"/>
            <w:vAlign w:val="center"/>
          </w:tcPr>
          <w:p w14:paraId="660AF03A" w14:textId="7339A450" w:rsidR="000273E4" w:rsidRDefault="00827A0F" w:rsidP="00A83206">
            <w:pPr>
              <w:spacing w:after="160" w:line="259" w:lineRule="auto"/>
              <w:jc w:val="center"/>
              <w:rPr>
                <w:lang w:eastAsia="zh-CN"/>
              </w:rPr>
            </w:pPr>
            <w:r>
              <w:rPr>
                <w:lang w:eastAsia="zh-CN"/>
              </w:rPr>
              <w:t>1</w:t>
            </w:r>
            <w:r w:rsidR="000273E4">
              <w:rPr>
                <w:lang w:eastAsia="zh-CN"/>
              </w:rPr>
              <w:t>.</w:t>
            </w:r>
            <w:r>
              <w:rPr>
                <w:lang w:eastAsia="zh-CN"/>
              </w:rPr>
              <w:t>5</w:t>
            </w:r>
            <w:r w:rsidR="000273E4">
              <w:rPr>
                <w:lang w:eastAsia="zh-CN"/>
              </w:rPr>
              <w:t>dB</w:t>
            </w:r>
          </w:p>
        </w:tc>
      </w:tr>
      <w:tr w:rsidR="000273E4" w14:paraId="0E94063D" w14:textId="77777777" w:rsidTr="00A83206">
        <w:tc>
          <w:tcPr>
            <w:tcW w:w="1872" w:type="dxa"/>
            <w:shd w:val="clear" w:color="auto" w:fill="D9D9D9" w:themeFill="background1" w:themeFillShade="D9"/>
            <w:vAlign w:val="center"/>
          </w:tcPr>
          <w:p w14:paraId="671A04BF" w14:textId="036624B5" w:rsidR="000273E4" w:rsidRDefault="000273E4" w:rsidP="00A83206">
            <w:pPr>
              <w:spacing w:after="160" w:line="259" w:lineRule="auto"/>
              <w:jc w:val="center"/>
              <w:rPr>
                <w:lang w:eastAsia="zh-CN"/>
              </w:rPr>
            </w:pPr>
            <w:r>
              <w:rPr>
                <w:lang w:eastAsia="zh-CN"/>
              </w:rPr>
              <w:t>coUE:16-QAM</w:t>
            </w:r>
            <w:r>
              <w:rPr>
                <w:lang w:eastAsia="zh-CN"/>
              </w:rPr>
              <w:br/>
              <w:t>TDLC-Low</w:t>
            </w:r>
          </w:p>
        </w:tc>
        <w:tc>
          <w:tcPr>
            <w:tcW w:w="1539" w:type="dxa"/>
            <w:vAlign w:val="center"/>
          </w:tcPr>
          <w:p w14:paraId="6C34EEB9" w14:textId="3327E626" w:rsidR="000273E4" w:rsidRDefault="000273E4" w:rsidP="00A83206">
            <w:pPr>
              <w:spacing w:after="160" w:line="259" w:lineRule="auto"/>
              <w:jc w:val="center"/>
              <w:rPr>
                <w:lang w:eastAsia="zh-CN"/>
              </w:rPr>
            </w:pPr>
            <w:r>
              <w:rPr>
                <w:lang w:eastAsia="zh-CN"/>
              </w:rPr>
              <w:t>1</w:t>
            </w:r>
            <w:r w:rsidR="00827A0F">
              <w:rPr>
                <w:lang w:eastAsia="zh-CN"/>
              </w:rPr>
              <w:t>4</w:t>
            </w:r>
            <w:r>
              <w:rPr>
                <w:lang w:eastAsia="zh-CN"/>
              </w:rPr>
              <w:t>.</w:t>
            </w:r>
            <w:r w:rsidR="00827A0F">
              <w:rPr>
                <w:lang w:eastAsia="zh-CN"/>
              </w:rPr>
              <w:t>3</w:t>
            </w:r>
            <w:r>
              <w:rPr>
                <w:lang w:eastAsia="zh-CN"/>
              </w:rPr>
              <w:t>dB</w:t>
            </w:r>
          </w:p>
        </w:tc>
        <w:tc>
          <w:tcPr>
            <w:tcW w:w="1703" w:type="dxa"/>
            <w:vAlign w:val="center"/>
          </w:tcPr>
          <w:p w14:paraId="45B71928" w14:textId="4E6A0DE9" w:rsidR="000273E4" w:rsidRDefault="000273E4" w:rsidP="00A83206">
            <w:pPr>
              <w:spacing w:after="160" w:line="259" w:lineRule="auto"/>
              <w:jc w:val="center"/>
              <w:rPr>
                <w:lang w:eastAsia="zh-CN"/>
              </w:rPr>
            </w:pPr>
            <w:r>
              <w:rPr>
                <w:lang w:eastAsia="zh-CN"/>
              </w:rPr>
              <w:t>1</w:t>
            </w:r>
            <w:r w:rsidR="00827A0F">
              <w:rPr>
                <w:lang w:eastAsia="zh-CN"/>
              </w:rPr>
              <w:t>4</w:t>
            </w:r>
            <w:r>
              <w:rPr>
                <w:lang w:eastAsia="zh-CN"/>
              </w:rPr>
              <w:t>.</w:t>
            </w:r>
            <w:r w:rsidR="00827A0F">
              <w:rPr>
                <w:lang w:eastAsia="zh-CN"/>
              </w:rPr>
              <w:t>5</w:t>
            </w:r>
            <w:r>
              <w:rPr>
                <w:lang w:eastAsia="zh-CN"/>
              </w:rPr>
              <w:t>dB</w:t>
            </w:r>
          </w:p>
        </w:tc>
        <w:tc>
          <w:tcPr>
            <w:tcW w:w="1703" w:type="dxa"/>
            <w:vAlign w:val="center"/>
          </w:tcPr>
          <w:p w14:paraId="1C4CE761" w14:textId="71751791" w:rsidR="000273E4" w:rsidRDefault="000273E4" w:rsidP="00A83206">
            <w:pPr>
              <w:spacing w:after="160" w:line="259" w:lineRule="auto"/>
              <w:jc w:val="center"/>
              <w:rPr>
                <w:lang w:eastAsia="zh-CN"/>
              </w:rPr>
            </w:pPr>
            <w:r>
              <w:rPr>
                <w:lang w:eastAsia="zh-CN"/>
              </w:rPr>
              <w:t>1</w:t>
            </w:r>
            <w:r w:rsidR="00827A0F">
              <w:rPr>
                <w:lang w:eastAsia="zh-CN"/>
              </w:rPr>
              <w:t>6</w:t>
            </w:r>
            <w:r>
              <w:rPr>
                <w:lang w:eastAsia="zh-CN"/>
              </w:rPr>
              <w:t>.</w:t>
            </w:r>
            <w:r w:rsidR="00827A0F">
              <w:rPr>
                <w:lang w:eastAsia="zh-CN"/>
              </w:rPr>
              <w:t>0</w:t>
            </w:r>
            <w:r>
              <w:rPr>
                <w:lang w:eastAsia="zh-CN"/>
              </w:rPr>
              <w:t>dB</w:t>
            </w:r>
          </w:p>
        </w:tc>
        <w:tc>
          <w:tcPr>
            <w:tcW w:w="1406" w:type="dxa"/>
            <w:vAlign w:val="center"/>
          </w:tcPr>
          <w:p w14:paraId="4D553187" w14:textId="3CC53D15" w:rsidR="000273E4" w:rsidRDefault="00827A0F" w:rsidP="00A83206">
            <w:pPr>
              <w:spacing w:after="160" w:line="259" w:lineRule="auto"/>
              <w:jc w:val="center"/>
              <w:rPr>
                <w:lang w:eastAsia="zh-CN"/>
              </w:rPr>
            </w:pPr>
            <w:r>
              <w:rPr>
                <w:lang w:eastAsia="zh-CN"/>
              </w:rPr>
              <w:t>1</w:t>
            </w:r>
            <w:r w:rsidR="000273E4">
              <w:rPr>
                <w:lang w:eastAsia="zh-CN"/>
              </w:rPr>
              <w:t>.7dB</w:t>
            </w:r>
          </w:p>
        </w:tc>
        <w:tc>
          <w:tcPr>
            <w:tcW w:w="1406" w:type="dxa"/>
            <w:vAlign w:val="center"/>
          </w:tcPr>
          <w:p w14:paraId="5859F836" w14:textId="1285EFD5" w:rsidR="000273E4" w:rsidRDefault="00827A0F" w:rsidP="00A83206">
            <w:pPr>
              <w:spacing w:after="160" w:line="259" w:lineRule="auto"/>
              <w:jc w:val="center"/>
              <w:rPr>
                <w:lang w:eastAsia="zh-CN"/>
              </w:rPr>
            </w:pPr>
            <w:r>
              <w:rPr>
                <w:lang w:eastAsia="zh-CN"/>
              </w:rPr>
              <w:t>1</w:t>
            </w:r>
            <w:r w:rsidR="000273E4">
              <w:rPr>
                <w:lang w:eastAsia="zh-CN"/>
              </w:rPr>
              <w:t>.</w:t>
            </w:r>
            <w:r>
              <w:rPr>
                <w:lang w:eastAsia="zh-CN"/>
              </w:rPr>
              <w:t>5</w:t>
            </w:r>
            <w:r w:rsidR="000273E4">
              <w:rPr>
                <w:lang w:eastAsia="zh-CN"/>
              </w:rPr>
              <w:t>dB</w:t>
            </w:r>
          </w:p>
        </w:tc>
      </w:tr>
      <w:tr w:rsidR="000273E4" w14:paraId="18E92BC7" w14:textId="77777777" w:rsidTr="00A83206">
        <w:tc>
          <w:tcPr>
            <w:tcW w:w="1872" w:type="dxa"/>
            <w:shd w:val="clear" w:color="auto" w:fill="D9D9D9" w:themeFill="background1" w:themeFillShade="D9"/>
            <w:vAlign w:val="center"/>
          </w:tcPr>
          <w:p w14:paraId="5FC004BC" w14:textId="78A5B6B3" w:rsidR="000273E4" w:rsidRDefault="000273E4" w:rsidP="00A83206">
            <w:pPr>
              <w:spacing w:after="160" w:line="259" w:lineRule="auto"/>
              <w:jc w:val="center"/>
              <w:rPr>
                <w:lang w:eastAsia="zh-CN"/>
              </w:rPr>
            </w:pPr>
            <w:r>
              <w:rPr>
                <w:lang w:eastAsia="zh-CN"/>
              </w:rPr>
              <w:t>coUE:64-QAM</w:t>
            </w:r>
            <w:r>
              <w:rPr>
                <w:lang w:eastAsia="zh-CN"/>
              </w:rPr>
              <w:br/>
              <w:t>TDLC-Low</w:t>
            </w:r>
          </w:p>
        </w:tc>
        <w:tc>
          <w:tcPr>
            <w:tcW w:w="1539" w:type="dxa"/>
            <w:vAlign w:val="center"/>
          </w:tcPr>
          <w:p w14:paraId="64829170" w14:textId="66F6CB08" w:rsidR="000273E4" w:rsidRDefault="000273E4" w:rsidP="00A83206">
            <w:pPr>
              <w:spacing w:after="160" w:line="259" w:lineRule="auto"/>
              <w:jc w:val="center"/>
              <w:rPr>
                <w:lang w:eastAsia="zh-CN"/>
              </w:rPr>
            </w:pPr>
            <w:r>
              <w:rPr>
                <w:lang w:eastAsia="zh-CN"/>
              </w:rPr>
              <w:t>1</w:t>
            </w:r>
            <w:r w:rsidR="00827A0F">
              <w:rPr>
                <w:lang w:eastAsia="zh-CN"/>
              </w:rPr>
              <w:t>4</w:t>
            </w:r>
            <w:r>
              <w:rPr>
                <w:lang w:eastAsia="zh-CN"/>
              </w:rPr>
              <w:t>.4dB</w:t>
            </w:r>
          </w:p>
        </w:tc>
        <w:tc>
          <w:tcPr>
            <w:tcW w:w="1703" w:type="dxa"/>
            <w:vAlign w:val="center"/>
          </w:tcPr>
          <w:p w14:paraId="00125A2C" w14:textId="2AFF5CD9" w:rsidR="000273E4" w:rsidRDefault="000273E4" w:rsidP="00A83206">
            <w:pPr>
              <w:spacing w:after="160" w:line="259" w:lineRule="auto"/>
              <w:jc w:val="center"/>
              <w:rPr>
                <w:lang w:eastAsia="zh-CN"/>
              </w:rPr>
            </w:pPr>
            <w:r>
              <w:rPr>
                <w:lang w:eastAsia="zh-CN"/>
              </w:rPr>
              <w:t>1</w:t>
            </w:r>
            <w:r w:rsidR="00827A0F">
              <w:rPr>
                <w:lang w:eastAsia="zh-CN"/>
              </w:rPr>
              <w:t>4</w:t>
            </w:r>
            <w:r>
              <w:rPr>
                <w:lang w:eastAsia="zh-CN"/>
              </w:rPr>
              <w:t>.</w:t>
            </w:r>
            <w:r w:rsidR="00827A0F">
              <w:rPr>
                <w:lang w:eastAsia="zh-CN"/>
              </w:rPr>
              <w:t>5</w:t>
            </w:r>
            <w:r>
              <w:rPr>
                <w:lang w:eastAsia="zh-CN"/>
              </w:rPr>
              <w:t>dB</w:t>
            </w:r>
          </w:p>
        </w:tc>
        <w:tc>
          <w:tcPr>
            <w:tcW w:w="1703" w:type="dxa"/>
            <w:vAlign w:val="center"/>
          </w:tcPr>
          <w:p w14:paraId="5B19ED59" w14:textId="7DC82A2E" w:rsidR="000273E4" w:rsidRDefault="000273E4" w:rsidP="00A83206">
            <w:pPr>
              <w:spacing w:after="160" w:line="259" w:lineRule="auto"/>
              <w:jc w:val="center"/>
              <w:rPr>
                <w:lang w:eastAsia="zh-CN"/>
              </w:rPr>
            </w:pPr>
            <w:r>
              <w:rPr>
                <w:lang w:eastAsia="zh-CN"/>
              </w:rPr>
              <w:t>1</w:t>
            </w:r>
            <w:r w:rsidR="00827A0F">
              <w:rPr>
                <w:lang w:eastAsia="zh-CN"/>
              </w:rPr>
              <w:t>6</w:t>
            </w:r>
            <w:r>
              <w:rPr>
                <w:lang w:eastAsia="zh-CN"/>
              </w:rPr>
              <w:t>.</w:t>
            </w:r>
            <w:r w:rsidR="00827A0F">
              <w:rPr>
                <w:lang w:eastAsia="zh-CN"/>
              </w:rPr>
              <w:t>0</w:t>
            </w:r>
            <w:r>
              <w:rPr>
                <w:lang w:eastAsia="zh-CN"/>
              </w:rPr>
              <w:t>dB</w:t>
            </w:r>
          </w:p>
        </w:tc>
        <w:tc>
          <w:tcPr>
            <w:tcW w:w="1406" w:type="dxa"/>
            <w:vAlign w:val="center"/>
          </w:tcPr>
          <w:p w14:paraId="0CB36559" w14:textId="2B5CD5A7" w:rsidR="000273E4" w:rsidRDefault="00827A0F" w:rsidP="00A83206">
            <w:pPr>
              <w:spacing w:after="160" w:line="259" w:lineRule="auto"/>
              <w:jc w:val="center"/>
              <w:rPr>
                <w:lang w:eastAsia="zh-CN"/>
              </w:rPr>
            </w:pPr>
            <w:r>
              <w:rPr>
                <w:lang w:eastAsia="zh-CN"/>
              </w:rPr>
              <w:t>1</w:t>
            </w:r>
            <w:r w:rsidR="000273E4">
              <w:rPr>
                <w:lang w:eastAsia="zh-CN"/>
              </w:rPr>
              <w:t>.</w:t>
            </w:r>
            <w:r>
              <w:rPr>
                <w:lang w:eastAsia="zh-CN"/>
              </w:rPr>
              <w:t>6</w:t>
            </w:r>
            <w:r w:rsidR="000273E4">
              <w:rPr>
                <w:lang w:eastAsia="zh-CN"/>
              </w:rPr>
              <w:t>dB</w:t>
            </w:r>
          </w:p>
        </w:tc>
        <w:tc>
          <w:tcPr>
            <w:tcW w:w="1406" w:type="dxa"/>
            <w:vAlign w:val="center"/>
          </w:tcPr>
          <w:p w14:paraId="5943CBAA" w14:textId="6227FD85" w:rsidR="000273E4" w:rsidRDefault="00827A0F" w:rsidP="00A83206">
            <w:pPr>
              <w:spacing w:after="160" w:line="259" w:lineRule="auto"/>
              <w:jc w:val="center"/>
              <w:rPr>
                <w:lang w:eastAsia="zh-CN"/>
              </w:rPr>
            </w:pPr>
            <w:r>
              <w:rPr>
                <w:lang w:eastAsia="zh-CN"/>
              </w:rPr>
              <w:t>1</w:t>
            </w:r>
            <w:r w:rsidR="000273E4">
              <w:rPr>
                <w:lang w:eastAsia="zh-CN"/>
              </w:rPr>
              <w:t>.</w:t>
            </w:r>
            <w:r>
              <w:rPr>
                <w:lang w:eastAsia="zh-CN"/>
              </w:rPr>
              <w:t>5</w:t>
            </w:r>
            <w:r w:rsidR="000273E4">
              <w:rPr>
                <w:lang w:eastAsia="zh-CN"/>
              </w:rPr>
              <w:t>dB</w:t>
            </w:r>
          </w:p>
        </w:tc>
      </w:tr>
    </w:tbl>
    <w:p w14:paraId="59D5D534" w14:textId="1C237264" w:rsidR="000273E4" w:rsidRDefault="000273E4" w:rsidP="00C07AB2">
      <w:pPr>
        <w:spacing w:after="160" w:line="259" w:lineRule="auto"/>
        <w:jc w:val="center"/>
        <w:rPr>
          <w:lang w:eastAsia="zh-CN"/>
        </w:rPr>
      </w:pPr>
    </w:p>
    <w:p w14:paraId="461E43CE" w14:textId="4DE90E37" w:rsidR="000273E4" w:rsidRDefault="000273E4" w:rsidP="000273E4">
      <w:pPr>
        <w:spacing w:after="160" w:line="259" w:lineRule="auto"/>
        <w:jc w:val="center"/>
        <w:rPr>
          <w:lang w:eastAsia="zh-CN"/>
        </w:rPr>
      </w:pPr>
      <w:r>
        <w:rPr>
          <w:lang w:eastAsia="zh-CN"/>
        </w:rPr>
        <w:t xml:space="preserve">Figure 2-3: Simulation results </w:t>
      </w:r>
      <w:r>
        <w:rPr>
          <w:lang w:val="en-US" w:eastAsia="ja-JP" w:bidi="hi-IN"/>
        </w:rPr>
        <w:t xml:space="preserve">for MU-MIMO with Rank2 target UE </w:t>
      </w:r>
      <w:r w:rsidR="00827A0F">
        <w:rPr>
          <w:lang w:val="en-US" w:eastAsia="ja-JP" w:bidi="hi-IN"/>
        </w:rPr>
        <w:t xml:space="preserve">using MCS13 </w:t>
      </w:r>
      <w:r>
        <w:rPr>
          <w:lang w:val="en-US" w:eastAsia="ja-JP" w:bidi="hi-IN"/>
        </w:rPr>
        <w:t>and Rank2 co-scheduled UE with orthogonal precoding</w:t>
      </w:r>
      <w:r>
        <w:rPr>
          <w:lang w:eastAsia="zh-CN"/>
        </w:rPr>
        <w:t>.</w:t>
      </w:r>
    </w:p>
    <w:tbl>
      <w:tblPr>
        <w:tblStyle w:val="TableGrid"/>
        <w:tblW w:w="0" w:type="auto"/>
        <w:tblLayout w:type="fixed"/>
        <w:tblLook w:val="04A0" w:firstRow="1" w:lastRow="0" w:firstColumn="1" w:lastColumn="0" w:noHBand="0" w:noVBand="1"/>
      </w:tblPr>
      <w:tblGrid>
        <w:gridCol w:w="4814"/>
        <w:gridCol w:w="4815"/>
      </w:tblGrid>
      <w:tr w:rsidR="000273E4" w14:paraId="17EC79FF" w14:textId="77777777" w:rsidTr="00A83206">
        <w:tc>
          <w:tcPr>
            <w:tcW w:w="4814" w:type="dxa"/>
          </w:tcPr>
          <w:p w14:paraId="121BFFB8" w14:textId="68C8A19F" w:rsidR="000273E4" w:rsidRPr="0099681E" w:rsidRDefault="000273E4" w:rsidP="00A83206">
            <w:pPr>
              <w:spacing w:after="160" w:line="259" w:lineRule="auto"/>
              <w:jc w:val="center"/>
              <w:rPr>
                <w:noProof/>
                <w:lang w:eastAsia="zh-CN"/>
              </w:rPr>
            </w:pPr>
            <w:r>
              <w:rPr>
                <w:noProof/>
                <w:lang w:eastAsia="zh-CN"/>
              </w:rPr>
              <w:t>TDLA30-10 ULA Low correlation</w:t>
            </w:r>
          </w:p>
        </w:tc>
        <w:tc>
          <w:tcPr>
            <w:tcW w:w="4815" w:type="dxa"/>
          </w:tcPr>
          <w:p w14:paraId="572DED11" w14:textId="3281F76E" w:rsidR="000273E4" w:rsidRPr="0099681E" w:rsidRDefault="000273E4" w:rsidP="00A83206">
            <w:pPr>
              <w:spacing w:after="160" w:line="259" w:lineRule="auto"/>
              <w:jc w:val="center"/>
              <w:rPr>
                <w:lang w:eastAsia="zh-CN"/>
              </w:rPr>
            </w:pPr>
            <w:r>
              <w:rPr>
                <w:noProof/>
                <w:lang w:eastAsia="zh-CN"/>
              </w:rPr>
              <w:t>TDLC300-100 ULA Low correlation</w:t>
            </w:r>
          </w:p>
        </w:tc>
      </w:tr>
      <w:tr w:rsidR="000273E4" w14:paraId="1459D919" w14:textId="77777777" w:rsidTr="00A83206">
        <w:tc>
          <w:tcPr>
            <w:tcW w:w="4814" w:type="dxa"/>
          </w:tcPr>
          <w:p w14:paraId="6610F6CA" w14:textId="52806A39" w:rsidR="000273E4" w:rsidRDefault="00827A0F" w:rsidP="00A83206">
            <w:pPr>
              <w:spacing w:after="160" w:line="259" w:lineRule="auto"/>
              <w:rPr>
                <w:lang w:eastAsia="zh-CN"/>
              </w:rPr>
            </w:pPr>
            <w:r w:rsidRPr="00827A0F">
              <w:rPr>
                <w:noProof/>
                <w:lang w:eastAsia="zh-CN"/>
              </w:rPr>
              <w:drawing>
                <wp:inline distT="0" distB="0" distL="0" distR="0" wp14:anchorId="2377F323" wp14:editId="4BB744CE">
                  <wp:extent cx="2919730" cy="2498090"/>
                  <wp:effectExtent l="0" t="0" r="0" b="0"/>
                  <wp:docPr id="8" name="Picture 7">
                    <a:extLst xmlns:a="http://schemas.openxmlformats.org/drawingml/2006/main">
                      <a:ext uri="{FF2B5EF4-FFF2-40B4-BE49-F238E27FC236}">
                        <a16:creationId xmlns:a16="http://schemas.microsoft.com/office/drawing/2014/main" id="{00B50346-C231-4115-94B8-087FDD4DDBE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a:extLst>
                              <a:ext uri="{FF2B5EF4-FFF2-40B4-BE49-F238E27FC236}">
                                <a16:creationId xmlns:a16="http://schemas.microsoft.com/office/drawing/2014/main" id="{00B50346-C231-4115-94B8-087FDD4DDBE7}"/>
                              </a:ext>
                            </a:extLst>
                          </pic:cNvPr>
                          <pic:cNvPicPr>
                            <a:picLocks noChangeAspect="1"/>
                          </pic:cNvPicPr>
                        </pic:nvPicPr>
                        <pic:blipFill>
                          <a:blip r:embed="rId20"/>
                          <a:stretch>
                            <a:fillRect/>
                          </a:stretch>
                        </pic:blipFill>
                        <pic:spPr>
                          <a:xfrm>
                            <a:off x="0" y="0"/>
                            <a:ext cx="2919730" cy="2498090"/>
                          </a:xfrm>
                          <a:prstGeom prst="rect">
                            <a:avLst/>
                          </a:prstGeom>
                        </pic:spPr>
                      </pic:pic>
                    </a:graphicData>
                  </a:graphic>
                </wp:inline>
              </w:drawing>
            </w:r>
          </w:p>
        </w:tc>
        <w:tc>
          <w:tcPr>
            <w:tcW w:w="4815" w:type="dxa"/>
          </w:tcPr>
          <w:p w14:paraId="33D88457" w14:textId="25B3430D" w:rsidR="000273E4" w:rsidRDefault="00827A0F" w:rsidP="00A83206">
            <w:pPr>
              <w:spacing w:after="160" w:line="259" w:lineRule="auto"/>
              <w:rPr>
                <w:lang w:eastAsia="zh-CN"/>
              </w:rPr>
            </w:pPr>
            <w:r w:rsidRPr="00827A0F">
              <w:rPr>
                <w:noProof/>
                <w:lang w:eastAsia="zh-CN"/>
              </w:rPr>
              <w:drawing>
                <wp:inline distT="0" distB="0" distL="0" distR="0" wp14:anchorId="69201672" wp14:editId="0F0A139F">
                  <wp:extent cx="2920365" cy="2462530"/>
                  <wp:effectExtent l="0" t="0" r="0" b="0"/>
                  <wp:docPr id="16" name="Picture 5">
                    <a:extLst xmlns:a="http://schemas.openxmlformats.org/drawingml/2006/main">
                      <a:ext uri="{FF2B5EF4-FFF2-40B4-BE49-F238E27FC236}">
                        <a16:creationId xmlns:a16="http://schemas.microsoft.com/office/drawing/2014/main" id="{9F252E7E-9425-430D-ACD7-EFABF9ECAF2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9F252E7E-9425-430D-ACD7-EFABF9ECAF24}"/>
                              </a:ext>
                            </a:extLst>
                          </pic:cNvPr>
                          <pic:cNvPicPr>
                            <a:picLocks noChangeAspect="1"/>
                          </pic:cNvPicPr>
                        </pic:nvPicPr>
                        <pic:blipFill>
                          <a:blip r:embed="rId21"/>
                          <a:stretch>
                            <a:fillRect/>
                          </a:stretch>
                        </pic:blipFill>
                        <pic:spPr>
                          <a:xfrm>
                            <a:off x="0" y="0"/>
                            <a:ext cx="2920365" cy="2462530"/>
                          </a:xfrm>
                          <a:prstGeom prst="rect">
                            <a:avLst/>
                          </a:prstGeom>
                        </pic:spPr>
                      </pic:pic>
                    </a:graphicData>
                  </a:graphic>
                </wp:inline>
              </w:drawing>
            </w:r>
          </w:p>
        </w:tc>
      </w:tr>
      <w:tr w:rsidR="000273E4" w14:paraId="1FC4654A" w14:textId="77777777" w:rsidTr="00A83206">
        <w:tc>
          <w:tcPr>
            <w:tcW w:w="4814" w:type="dxa"/>
          </w:tcPr>
          <w:p w14:paraId="55EA3F3D" w14:textId="396640E3" w:rsidR="000273E4" w:rsidRPr="006B1388" w:rsidRDefault="00827A0F" w:rsidP="00A83206">
            <w:pPr>
              <w:spacing w:after="160" w:line="259" w:lineRule="auto"/>
              <w:rPr>
                <w:noProof/>
                <w:lang w:eastAsia="zh-CN"/>
              </w:rPr>
            </w:pPr>
            <w:r w:rsidRPr="00827A0F">
              <w:rPr>
                <w:noProof/>
                <w:lang w:eastAsia="zh-CN"/>
              </w:rPr>
              <w:lastRenderedPageBreak/>
              <w:drawing>
                <wp:inline distT="0" distB="0" distL="0" distR="0" wp14:anchorId="22D41DDB" wp14:editId="3E8A28C9">
                  <wp:extent cx="2919730" cy="2369820"/>
                  <wp:effectExtent l="0" t="0" r="0" b="0"/>
                  <wp:docPr id="4" name="Picture 3">
                    <a:extLst xmlns:a="http://schemas.openxmlformats.org/drawingml/2006/main">
                      <a:ext uri="{FF2B5EF4-FFF2-40B4-BE49-F238E27FC236}">
                        <a16:creationId xmlns:a16="http://schemas.microsoft.com/office/drawing/2014/main" id="{67D31C09-8AF6-4916-9263-9C8DBEB74E1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67D31C09-8AF6-4916-9263-9C8DBEB74E1D}"/>
                              </a:ext>
                            </a:extLst>
                          </pic:cNvPr>
                          <pic:cNvPicPr>
                            <a:picLocks noChangeAspect="1"/>
                          </pic:cNvPicPr>
                        </pic:nvPicPr>
                        <pic:blipFill>
                          <a:blip r:embed="rId22"/>
                          <a:stretch>
                            <a:fillRect/>
                          </a:stretch>
                        </pic:blipFill>
                        <pic:spPr>
                          <a:xfrm>
                            <a:off x="0" y="0"/>
                            <a:ext cx="2919730" cy="2369820"/>
                          </a:xfrm>
                          <a:prstGeom prst="rect">
                            <a:avLst/>
                          </a:prstGeom>
                        </pic:spPr>
                      </pic:pic>
                    </a:graphicData>
                  </a:graphic>
                </wp:inline>
              </w:drawing>
            </w:r>
          </w:p>
        </w:tc>
        <w:tc>
          <w:tcPr>
            <w:tcW w:w="4815" w:type="dxa"/>
          </w:tcPr>
          <w:p w14:paraId="1688F8FB" w14:textId="44293041" w:rsidR="000273E4" w:rsidRPr="006B1388" w:rsidRDefault="00827A0F" w:rsidP="00A83206">
            <w:pPr>
              <w:spacing w:after="160" w:line="259" w:lineRule="auto"/>
              <w:rPr>
                <w:noProof/>
                <w:lang w:eastAsia="zh-CN"/>
              </w:rPr>
            </w:pPr>
            <w:r w:rsidRPr="00827A0F">
              <w:rPr>
                <w:noProof/>
                <w:lang w:eastAsia="zh-CN"/>
              </w:rPr>
              <w:drawing>
                <wp:inline distT="0" distB="0" distL="0" distR="0" wp14:anchorId="7B2D0F77" wp14:editId="0AB750FA">
                  <wp:extent cx="2920365" cy="2375535"/>
                  <wp:effectExtent l="0" t="0" r="0" b="5715"/>
                  <wp:docPr id="18" name="Picture 3">
                    <a:extLst xmlns:a="http://schemas.openxmlformats.org/drawingml/2006/main">
                      <a:ext uri="{FF2B5EF4-FFF2-40B4-BE49-F238E27FC236}">
                        <a16:creationId xmlns:a16="http://schemas.microsoft.com/office/drawing/2014/main" id="{BB89EAC6-0A73-4337-B4FA-4AB9DF3F8DD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BB89EAC6-0A73-4337-B4FA-4AB9DF3F8DD6}"/>
                              </a:ext>
                            </a:extLst>
                          </pic:cNvPr>
                          <pic:cNvPicPr>
                            <a:picLocks noChangeAspect="1"/>
                          </pic:cNvPicPr>
                        </pic:nvPicPr>
                        <pic:blipFill>
                          <a:blip r:embed="rId23"/>
                          <a:stretch>
                            <a:fillRect/>
                          </a:stretch>
                        </pic:blipFill>
                        <pic:spPr>
                          <a:xfrm>
                            <a:off x="0" y="0"/>
                            <a:ext cx="2920365" cy="2375535"/>
                          </a:xfrm>
                          <a:prstGeom prst="rect">
                            <a:avLst/>
                          </a:prstGeom>
                        </pic:spPr>
                      </pic:pic>
                    </a:graphicData>
                  </a:graphic>
                </wp:inline>
              </w:drawing>
            </w:r>
          </w:p>
        </w:tc>
      </w:tr>
      <w:tr w:rsidR="000273E4" w14:paraId="01A835C8" w14:textId="77777777" w:rsidTr="00A83206">
        <w:tc>
          <w:tcPr>
            <w:tcW w:w="4814" w:type="dxa"/>
          </w:tcPr>
          <w:p w14:paraId="4C6E92E3" w14:textId="63BA3BC5" w:rsidR="000273E4" w:rsidRPr="006B1388" w:rsidRDefault="00827A0F" w:rsidP="00A83206">
            <w:pPr>
              <w:tabs>
                <w:tab w:val="left" w:pos="2003"/>
              </w:tabs>
              <w:spacing w:after="160" w:line="259" w:lineRule="auto"/>
              <w:rPr>
                <w:noProof/>
                <w:lang w:eastAsia="zh-CN"/>
              </w:rPr>
            </w:pPr>
            <w:r w:rsidRPr="00827A0F">
              <w:rPr>
                <w:noProof/>
                <w:lang w:eastAsia="zh-CN"/>
              </w:rPr>
              <w:drawing>
                <wp:inline distT="0" distB="0" distL="0" distR="0" wp14:anchorId="7A93CEA1" wp14:editId="136ADD11">
                  <wp:extent cx="2919730" cy="2437765"/>
                  <wp:effectExtent l="0" t="0" r="0" b="635"/>
                  <wp:docPr id="3" name="Picture 5">
                    <a:extLst xmlns:a="http://schemas.openxmlformats.org/drawingml/2006/main">
                      <a:ext uri="{FF2B5EF4-FFF2-40B4-BE49-F238E27FC236}">
                        <a16:creationId xmlns:a16="http://schemas.microsoft.com/office/drawing/2014/main" id="{D8AA97E8-57F4-45D4-BDAE-9F07778D36E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D8AA97E8-57F4-45D4-BDAE-9F07778D36E4}"/>
                              </a:ext>
                            </a:extLst>
                          </pic:cNvPr>
                          <pic:cNvPicPr>
                            <a:picLocks noChangeAspect="1"/>
                          </pic:cNvPicPr>
                        </pic:nvPicPr>
                        <pic:blipFill>
                          <a:blip r:embed="rId24"/>
                          <a:stretch>
                            <a:fillRect/>
                          </a:stretch>
                        </pic:blipFill>
                        <pic:spPr>
                          <a:xfrm>
                            <a:off x="0" y="0"/>
                            <a:ext cx="2919730" cy="2437765"/>
                          </a:xfrm>
                          <a:prstGeom prst="rect">
                            <a:avLst/>
                          </a:prstGeom>
                        </pic:spPr>
                      </pic:pic>
                    </a:graphicData>
                  </a:graphic>
                </wp:inline>
              </w:drawing>
            </w:r>
          </w:p>
        </w:tc>
        <w:tc>
          <w:tcPr>
            <w:tcW w:w="4815" w:type="dxa"/>
          </w:tcPr>
          <w:p w14:paraId="4905E17C" w14:textId="13910A36" w:rsidR="000273E4" w:rsidRPr="006B1388" w:rsidRDefault="00827A0F" w:rsidP="00A83206">
            <w:pPr>
              <w:spacing w:after="160" w:line="259" w:lineRule="auto"/>
              <w:rPr>
                <w:noProof/>
                <w:lang w:eastAsia="zh-CN"/>
              </w:rPr>
            </w:pPr>
            <w:r w:rsidRPr="00827A0F">
              <w:rPr>
                <w:noProof/>
                <w:lang w:eastAsia="zh-CN"/>
              </w:rPr>
              <w:drawing>
                <wp:inline distT="0" distB="0" distL="0" distR="0" wp14:anchorId="3E418871" wp14:editId="731C342F">
                  <wp:extent cx="2920365" cy="2405380"/>
                  <wp:effectExtent l="0" t="0" r="0" b="0"/>
                  <wp:docPr id="34" name="Picture 5">
                    <a:extLst xmlns:a="http://schemas.openxmlformats.org/drawingml/2006/main">
                      <a:ext uri="{FF2B5EF4-FFF2-40B4-BE49-F238E27FC236}">
                        <a16:creationId xmlns:a16="http://schemas.microsoft.com/office/drawing/2014/main" id="{6FBB8031-1A24-4E38-8249-D5AA8B3AF9F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6FBB8031-1A24-4E38-8249-D5AA8B3AF9FA}"/>
                              </a:ext>
                            </a:extLst>
                          </pic:cNvPr>
                          <pic:cNvPicPr>
                            <a:picLocks noChangeAspect="1"/>
                          </pic:cNvPicPr>
                        </pic:nvPicPr>
                        <pic:blipFill>
                          <a:blip r:embed="rId25"/>
                          <a:stretch>
                            <a:fillRect/>
                          </a:stretch>
                        </pic:blipFill>
                        <pic:spPr>
                          <a:xfrm>
                            <a:off x="0" y="0"/>
                            <a:ext cx="2920365" cy="2405380"/>
                          </a:xfrm>
                          <a:prstGeom prst="rect">
                            <a:avLst/>
                          </a:prstGeom>
                        </pic:spPr>
                      </pic:pic>
                    </a:graphicData>
                  </a:graphic>
                </wp:inline>
              </w:drawing>
            </w:r>
          </w:p>
        </w:tc>
      </w:tr>
    </w:tbl>
    <w:p w14:paraId="2E31C34E" w14:textId="77777777" w:rsidR="000273E4" w:rsidRDefault="000273E4" w:rsidP="000273E4">
      <w:pPr>
        <w:spacing w:after="160" w:line="259" w:lineRule="auto"/>
        <w:jc w:val="center"/>
        <w:rPr>
          <w:lang w:eastAsia="zh-CN"/>
        </w:rPr>
      </w:pPr>
    </w:p>
    <w:p w14:paraId="60A8CBB7" w14:textId="0CF6977C" w:rsidR="000273E4" w:rsidRDefault="000273E4" w:rsidP="000273E4">
      <w:pPr>
        <w:spacing w:after="160" w:line="259" w:lineRule="auto"/>
        <w:jc w:val="center"/>
        <w:rPr>
          <w:lang w:eastAsia="zh-CN"/>
        </w:rPr>
      </w:pPr>
      <w:r>
        <w:rPr>
          <w:lang w:eastAsia="zh-CN"/>
        </w:rPr>
        <w:t>Table 2-</w:t>
      </w:r>
      <w:r w:rsidR="009E0CED">
        <w:rPr>
          <w:lang w:eastAsia="zh-CN"/>
        </w:rPr>
        <w:t>6</w:t>
      </w:r>
      <w:r>
        <w:rPr>
          <w:lang w:eastAsia="zh-CN"/>
        </w:rPr>
        <w:t xml:space="preserve">: Simulation results </w:t>
      </w:r>
      <w:r>
        <w:rPr>
          <w:lang w:val="en-US" w:eastAsia="ja-JP" w:bidi="hi-IN"/>
        </w:rPr>
        <w:t xml:space="preserve">for MU-MIMO with Rank2 target UE </w:t>
      </w:r>
      <w:r w:rsidR="00827A0F">
        <w:rPr>
          <w:lang w:val="en-US" w:eastAsia="ja-JP" w:bidi="hi-IN"/>
        </w:rPr>
        <w:t xml:space="preserve">using MCS13 </w:t>
      </w:r>
      <w:r>
        <w:rPr>
          <w:lang w:val="en-US" w:eastAsia="ja-JP" w:bidi="hi-IN"/>
        </w:rPr>
        <w:t>and Rank2 co-scheduled UE with non-orthogonal precoding</w:t>
      </w:r>
      <w:r>
        <w:rPr>
          <w:lang w:eastAsia="zh-CN"/>
        </w:rPr>
        <w:t>.</w:t>
      </w:r>
    </w:p>
    <w:tbl>
      <w:tblPr>
        <w:tblStyle w:val="TableGrid"/>
        <w:tblW w:w="0" w:type="auto"/>
        <w:tblLook w:val="04A0" w:firstRow="1" w:lastRow="0" w:firstColumn="1" w:lastColumn="0" w:noHBand="0" w:noVBand="1"/>
      </w:tblPr>
      <w:tblGrid>
        <w:gridCol w:w="1872"/>
        <w:gridCol w:w="1539"/>
        <w:gridCol w:w="1703"/>
        <w:gridCol w:w="1703"/>
        <w:gridCol w:w="1406"/>
        <w:gridCol w:w="1406"/>
      </w:tblGrid>
      <w:tr w:rsidR="000273E4" w14:paraId="084808F7" w14:textId="77777777" w:rsidTr="00A83206">
        <w:tc>
          <w:tcPr>
            <w:tcW w:w="1872" w:type="dxa"/>
            <w:tcBorders>
              <w:bottom w:val="single" w:sz="4" w:space="0" w:color="auto"/>
            </w:tcBorders>
            <w:shd w:val="clear" w:color="auto" w:fill="D9D9D9" w:themeFill="background1" w:themeFillShade="D9"/>
            <w:vAlign w:val="center"/>
          </w:tcPr>
          <w:p w14:paraId="469C0ADD" w14:textId="7B1017A3" w:rsidR="000273E4" w:rsidRDefault="000273E4" w:rsidP="00A83206">
            <w:pPr>
              <w:spacing w:after="160" w:line="259" w:lineRule="auto"/>
              <w:jc w:val="center"/>
              <w:rPr>
                <w:lang w:eastAsia="zh-CN"/>
              </w:rPr>
            </w:pPr>
            <w:r>
              <w:rPr>
                <w:lang w:eastAsia="zh-CN"/>
              </w:rPr>
              <w:t>Non-orthogonal</w:t>
            </w:r>
            <w:r>
              <w:rPr>
                <w:lang w:eastAsia="zh-CN"/>
              </w:rPr>
              <w:br/>
              <w:t>precoding</w:t>
            </w:r>
          </w:p>
        </w:tc>
        <w:tc>
          <w:tcPr>
            <w:tcW w:w="1539" w:type="dxa"/>
            <w:shd w:val="clear" w:color="auto" w:fill="D9D9D9" w:themeFill="background1" w:themeFillShade="D9"/>
            <w:vAlign w:val="center"/>
          </w:tcPr>
          <w:p w14:paraId="6B59A2E3" w14:textId="77777777" w:rsidR="000273E4" w:rsidRDefault="000273E4" w:rsidP="00A83206">
            <w:pPr>
              <w:spacing w:after="160" w:line="259" w:lineRule="auto"/>
              <w:jc w:val="center"/>
              <w:rPr>
                <w:lang w:eastAsia="zh-CN"/>
              </w:rPr>
            </w:pPr>
            <w:r>
              <w:rPr>
                <w:lang w:eastAsia="zh-CN"/>
              </w:rPr>
              <w:t>R-ML</w:t>
            </w:r>
          </w:p>
        </w:tc>
        <w:tc>
          <w:tcPr>
            <w:tcW w:w="1703" w:type="dxa"/>
            <w:shd w:val="clear" w:color="auto" w:fill="D9D9D9" w:themeFill="background1" w:themeFillShade="D9"/>
            <w:vAlign w:val="center"/>
          </w:tcPr>
          <w:p w14:paraId="68CAE02A" w14:textId="77777777" w:rsidR="000273E4" w:rsidRDefault="000273E4" w:rsidP="00A83206">
            <w:pPr>
              <w:spacing w:after="160" w:line="259" w:lineRule="auto"/>
              <w:jc w:val="center"/>
              <w:rPr>
                <w:lang w:eastAsia="zh-CN"/>
              </w:rPr>
            </w:pPr>
            <w:r>
              <w:rPr>
                <w:lang w:eastAsia="zh-CN"/>
              </w:rPr>
              <w:t>E-MMSE-IRC</w:t>
            </w:r>
          </w:p>
        </w:tc>
        <w:tc>
          <w:tcPr>
            <w:tcW w:w="1703" w:type="dxa"/>
            <w:shd w:val="clear" w:color="auto" w:fill="D9D9D9" w:themeFill="background1" w:themeFillShade="D9"/>
            <w:vAlign w:val="center"/>
          </w:tcPr>
          <w:p w14:paraId="4A069548" w14:textId="77777777" w:rsidR="000273E4" w:rsidRDefault="000273E4" w:rsidP="00A83206">
            <w:pPr>
              <w:spacing w:after="160" w:line="259" w:lineRule="auto"/>
              <w:jc w:val="center"/>
              <w:rPr>
                <w:lang w:eastAsia="zh-CN"/>
              </w:rPr>
            </w:pPr>
            <w:r>
              <w:rPr>
                <w:lang w:eastAsia="zh-CN"/>
              </w:rPr>
              <w:t>MMSE-IRC</w:t>
            </w:r>
          </w:p>
        </w:tc>
        <w:tc>
          <w:tcPr>
            <w:tcW w:w="1406" w:type="dxa"/>
            <w:shd w:val="clear" w:color="auto" w:fill="D9D9D9" w:themeFill="background1" w:themeFillShade="D9"/>
            <w:vAlign w:val="center"/>
          </w:tcPr>
          <w:p w14:paraId="7999C5D1" w14:textId="77777777" w:rsidR="000273E4" w:rsidRDefault="000273E4" w:rsidP="00A83206">
            <w:pPr>
              <w:spacing w:after="160" w:line="259" w:lineRule="auto"/>
              <w:jc w:val="center"/>
              <w:rPr>
                <w:lang w:eastAsia="zh-CN"/>
              </w:rPr>
            </w:pPr>
            <w:r>
              <w:rPr>
                <w:lang w:eastAsia="zh-CN"/>
              </w:rPr>
              <w:t>Gain of R-ML</w:t>
            </w:r>
          </w:p>
        </w:tc>
        <w:tc>
          <w:tcPr>
            <w:tcW w:w="1406" w:type="dxa"/>
            <w:shd w:val="clear" w:color="auto" w:fill="D9D9D9" w:themeFill="background1" w:themeFillShade="D9"/>
            <w:vAlign w:val="center"/>
          </w:tcPr>
          <w:p w14:paraId="1B46DAE3" w14:textId="77777777" w:rsidR="000273E4" w:rsidRDefault="000273E4" w:rsidP="00A83206">
            <w:pPr>
              <w:spacing w:after="160" w:line="259" w:lineRule="auto"/>
              <w:jc w:val="center"/>
              <w:rPr>
                <w:lang w:eastAsia="zh-CN"/>
              </w:rPr>
            </w:pPr>
            <w:r>
              <w:rPr>
                <w:lang w:eastAsia="zh-CN"/>
              </w:rPr>
              <w:t>Gain of E-MMSE-IRC</w:t>
            </w:r>
          </w:p>
        </w:tc>
      </w:tr>
      <w:tr w:rsidR="000273E4" w14:paraId="2DE16357" w14:textId="77777777" w:rsidTr="00A83206">
        <w:tc>
          <w:tcPr>
            <w:tcW w:w="1872" w:type="dxa"/>
            <w:shd w:val="clear" w:color="auto" w:fill="D9D9D9" w:themeFill="background1" w:themeFillShade="D9"/>
            <w:vAlign w:val="center"/>
          </w:tcPr>
          <w:p w14:paraId="4E8C9EAE" w14:textId="39AA609A" w:rsidR="000273E4" w:rsidRDefault="000273E4" w:rsidP="00A83206">
            <w:pPr>
              <w:spacing w:after="160" w:line="259" w:lineRule="auto"/>
              <w:jc w:val="center"/>
              <w:rPr>
                <w:lang w:eastAsia="zh-CN"/>
              </w:rPr>
            </w:pPr>
            <w:proofErr w:type="gramStart"/>
            <w:r>
              <w:rPr>
                <w:lang w:eastAsia="zh-CN"/>
              </w:rPr>
              <w:t>coUE:QPSK</w:t>
            </w:r>
            <w:proofErr w:type="gramEnd"/>
            <w:r>
              <w:rPr>
                <w:lang w:eastAsia="zh-CN"/>
              </w:rPr>
              <w:br/>
              <w:t>TDLA-Low</w:t>
            </w:r>
          </w:p>
        </w:tc>
        <w:tc>
          <w:tcPr>
            <w:tcW w:w="1539" w:type="dxa"/>
            <w:vAlign w:val="center"/>
          </w:tcPr>
          <w:p w14:paraId="03B066D6" w14:textId="5C126E2E" w:rsidR="000273E4" w:rsidRDefault="000273E4" w:rsidP="00A83206">
            <w:pPr>
              <w:spacing w:after="160" w:line="259" w:lineRule="auto"/>
              <w:jc w:val="center"/>
              <w:rPr>
                <w:lang w:eastAsia="zh-CN"/>
              </w:rPr>
            </w:pPr>
            <w:r>
              <w:rPr>
                <w:lang w:eastAsia="zh-CN"/>
              </w:rPr>
              <w:t>13.</w:t>
            </w:r>
            <w:r w:rsidR="00827A0F">
              <w:rPr>
                <w:lang w:eastAsia="zh-CN"/>
              </w:rPr>
              <w:t>5</w:t>
            </w:r>
            <w:r>
              <w:rPr>
                <w:lang w:eastAsia="zh-CN"/>
              </w:rPr>
              <w:t>dB</w:t>
            </w:r>
          </w:p>
        </w:tc>
        <w:tc>
          <w:tcPr>
            <w:tcW w:w="1703" w:type="dxa"/>
            <w:vAlign w:val="center"/>
          </w:tcPr>
          <w:p w14:paraId="2165C941" w14:textId="11E51F29" w:rsidR="000273E4" w:rsidRDefault="000273E4" w:rsidP="00A83206">
            <w:pPr>
              <w:spacing w:after="160" w:line="259" w:lineRule="auto"/>
              <w:jc w:val="center"/>
              <w:rPr>
                <w:lang w:eastAsia="zh-CN"/>
              </w:rPr>
            </w:pPr>
            <w:r>
              <w:rPr>
                <w:lang w:eastAsia="zh-CN"/>
              </w:rPr>
              <w:t>16.</w:t>
            </w:r>
            <w:r w:rsidR="00827A0F">
              <w:rPr>
                <w:lang w:eastAsia="zh-CN"/>
              </w:rPr>
              <w:t>1</w:t>
            </w:r>
            <w:r>
              <w:rPr>
                <w:lang w:eastAsia="zh-CN"/>
              </w:rPr>
              <w:t>dB</w:t>
            </w:r>
          </w:p>
        </w:tc>
        <w:tc>
          <w:tcPr>
            <w:tcW w:w="1703" w:type="dxa"/>
            <w:vAlign w:val="center"/>
          </w:tcPr>
          <w:p w14:paraId="58E68E37" w14:textId="122DE49E" w:rsidR="000273E4" w:rsidRDefault="000273E4" w:rsidP="00A83206">
            <w:pPr>
              <w:spacing w:after="160" w:line="259" w:lineRule="auto"/>
              <w:jc w:val="center"/>
              <w:rPr>
                <w:lang w:eastAsia="zh-CN"/>
              </w:rPr>
            </w:pPr>
            <w:r>
              <w:rPr>
                <w:lang w:eastAsia="zh-CN"/>
              </w:rPr>
              <w:t>16.</w:t>
            </w:r>
            <w:r w:rsidR="00827A0F">
              <w:rPr>
                <w:lang w:eastAsia="zh-CN"/>
              </w:rPr>
              <w:t>1</w:t>
            </w:r>
            <w:r>
              <w:rPr>
                <w:lang w:eastAsia="zh-CN"/>
              </w:rPr>
              <w:t>dB</w:t>
            </w:r>
          </w:p>
        </w:tc>
        <w:tc>
          <w:tcPr>
            <w:tcW w:w="1406" w:type="dxa"/>
            <w:vAlign w:val="center"/>
          </w:tcPr>
          <w:p w14:paraId="1FEAB863" w14:textId="0398A77D" w:rsidR="000273E4" w:rsidRDefault="000273E4" w:rsidP="00A83206">
            <w:pPr>
              <w:spacing w:after="160" w:line="259" w:lineRule="auto"/>
              <w:jc w:val="center"/>
              <w:rPr>
                <w:lang w:eastAsia="zh-CN"/>
              </w:rPr>
            </w:pPr>
            <w:r>
              <w:rPr>
                <w:lang w:eastAsia="zh-CN"/>
              </w:rPr>
              <w:t>3.0dB</w:t>
            </w:r>
          </w:p>
        </w:tc>
        <w:tc>
          <w:tcPr>
            <w:tcW w:w="1406" w:type="dxa"/>
            <w:vAlign w:val="center"/>
          </w:tcPr>
          <w:p w14:paraId="0AB070BB" w14:textId="11E21B1F" w:rsidR="000273E4" w:rsidRDefault="000273E4" w:rsidP="00A83206">
            <w:pPr>
              <w:spacing w:after="160" w:line="259" w:lineRule="auto"/>
              <w:jc w:val="center"/>
              <w:rPr>
                <w:lang w:eastAsia="zh-CN"/>
              </w:rPr>
            </w:pPr>
            <w:r>
              <w:rPr>
                <w:lang w:eastAsia="zh-CN"/>
              </w:rPr>
              <w:t>0.</w:t>
            </w:r>
            <w:r w:rsidR="00827A0F">
              <w:rPr>
                <w:lang w:eastAsia="zh-CN"/>
              </w:rPr>
              <w:t>0</w:t>
            </w:r>
            <w:r>
              <w:rPr>
                <w:lang w:eastAsia="zh-CN"/>
              </w:rPr>
              <w:t>dB</w:t>
            </w:r>
          </w:p>
        </w:tc>
      </w:tr>
      <w:tr w:rsidR="000273E4" w14:paraId="727F833F" w14:textId="77777777" w:rsidTr="00A83206">
        <w:tc>
          <w:tcPr>
            <w:tcW w:w="1872" w:type="dxa"/>
            <w:shd w:val="clear" w:color="auto" w:fill="D9D9D9" w:themeFill="background1" w:themeFillShade="D9"/>
            <w:vAlign w:val="center"/>
          </w:tcPr>
          <w:p w14:paraId="3AACDD4B" w14:textId="789EB122" w:rsidR="000273E4" w:rsidRDefault="000273E4" w:rsidP="00A83206">
            <w:pPr>
              <w:spacing w:after="160" w:line="259" w:lineRule="auto"/>
              <w:jc w:val="center"/>
              <w:rPr>
                <w:lang w:eastAsia="zh-CN"/>
              </w:rPr>
            </w:pPr>
            <w:r>
              <w:rPr>
                <w:lang w:eastAsia="zh-CN"/>
              </w:rPr>
              <w:t>coUE:16-QAM</w:t>
            </w:r>
            <w:r>
              <w:rPr>
                <w:lang w:eastAsia="zh-CN"/>
              </w:rPr>
              <w:br/>
              <w:t>TDLA-Low</w:t>
            </w:r>
          </w:p>
        </w:tc>
        <w:tc>
          <w:tcPr>
            <w:tcW w:w="1539" w:type="dxa"/>
            <w:vAlign w:val="center"/>
          </w:tcPr>
          <w:p w14:paraId="14B2542D" w14:textId="5A8BD03A" w:rsidR="000273E4" w:rsidRDefault="000273E4" w:rsidP="00A83206">
            <w:pPr>
              <w:spacing w:after="160" w:line="259" w:lineRule="auto"/>
              <w:jc w:val="center"/>
              <w:rPr>
                <w:lang w:eastAsia="zh-CN"/>
              </w:rPr>
            </w:pPr>
            <w:r>
              <w:rPr>
                <w:lang w:eastAsia="zh-CN"/>
              </w:rPr>
              <w:t>15.</w:t>
            </w:r>
            <w:r w:rsidR="00827A0F">
              <w:rPr>
                <w:lang w:eastAsia="zh-CN"/>
              </w:rPr>
              <w:t>3</w:t>
            </w:r>
            <w:r>
              <w:rPr>
                <w:lang w:eastAsia="zh-CN"/>
              </w:rPr>
              <w:t>dB</w:t>
            </w:r>
          </w:p>
        </w:tc>
        <w:tc>
          <w:tcPr>
            <w:tcW w:w="1703" w:type="dxa"/>
            <w:vAlign w:val="center"/>
          </w:tcPr>
          <w:p w14:paraId="1853F23B" w14:textId="14C5C66D" w:rsidR="000273E4" w:rsidRDefault="000273E4" w:rsidP="00A83206">
            <w:pPr>
              <w:spacing w:after="160" w:line="259" w:lineRule="auto"/>
              <w:jc w:val="center"/>
              <w:rPr>
                <w:lang w:eastAsia="zh-CN"/>
              </w:rPr>
            </w:pPr>
            <w:r>
              <w:rPr>
                <w:lang w:eastAsia="zh-CN"/>
              </w:rPr>
              <w:t>16.</w:t>
            </w:r>
            <w:r w:rsidR="00827A0F">
              <w:rPr>
                <w:lang w:eastAsia="zh-CN"/>
              </w:rPr>
              <w:t>1</w:t>
            </w:r>
            <w:r>
              <w:rPr>
                <w:lang w:eastAsia="zh-CN"/>
              </w:rPr>
              <w:t>dB</w:t>
            </w:r>
          </w:p>
        </w:tc>
        <w:tc>
          <w:tcPr>
            <w:tcW w:w="1703" w:type="dxa"/>
            <w:vAlign w:val="center"/>
          </w:tcPr>
          <w:p w14:paraId="67807788" w14:textId="1F9CD716" w:rsidR="000273E4" w:rsidRDefault="000273E4" w:rsidP="00A83206">
            <w:pPr>
              <w:spacing w:after="160" w:line="259" w:lineRule="auto"/>
              <w:jc w:val="center"/>
              <w:rPr>
                <w:lang w:eastAsia="zh-CN"/>
              </w:rPr>
            </w:pPr>
            <w:r>
              <w:rPr>
                <w:lang w:eastAsia="zh-CN"/>
              </w:rPr>
              <w:t>16.</w:t>
            </w:r>
            <w:r w:rsidR="00827A0F">
              <w:rPr>
                <w:lang w:eastAsia="zh-CN"/>
              </w:rPr>
              <w:t>1</w:t>
            </w:r>
            <w:r>
              <w:rPr>
                <w:lang w:eastAsia="zh-CN"/>
              </w:rPr>
              <w:t>dB</w:t>
            </w:r>
          </w:p>
        </w:tc>
        <w:tc>
          <w:tcPr>
            <w:tcW w:w="1406" w:type="dxa"/>
            <w:vAlign w:val="center"/>
          </w:tcPr>
          <w:p w14:paraId="46767BCA" w14:textId="3F3F0932" w:rsidR="000273E4" w:rsidRDefault="000273E4" w:rsidP="00A83206">
            <w:pPr>
              <w:spacing w:after="160" w:line="259" w:lineRule="auto"/>
              <w:jc w:val="center"/>
              <w:rPr>
                <w:lang w:eastAsia="zh-CN"/>
              </w:rPr>
            </w:pPr>
            <w:r>
              <w:rPr>
                <w:lang w:eastAsia="zh-CN"/>
              </w:rPr>
              <w:t>1.1dB</w:t>
            </w:r>
          </w:p>
        </w:tc>
        <w:tc>
          <w:tcPr>
            <w:tcW w:w="1406" w:type="dxa"/>
            <w:vAlign w:val="center"/>
          </w:tcPr>
          <w:p w14:paraId="4A77D6FD" w14:textId="22D0DA41" w:rsidR="000273E4" w:rsidRDefault="000273E4" w:rsidP="00A83206">
            <w:pPr>
              <w:spacing w:after="160" w:line="259" w:lineRule="auto"/>
              <w:jc w:val="center"/>
              <w:rPr>
                <w:lang w:eastAsia="zh-CN"/>
              </w:rPr>
            </w:pPr>
            <w:r>
              <w:rPr>
                <w:lang w:eastAsia="zh-CN"/>
              </w:rPr>
              <w:t>0.</w:t>
            </w:r>
            <w:r w:rsidR="00827A0F">
              <w:rPr>
                <w:lang w:eastAsia="zh-CN"/>
              </w:rPr>
              <w:t>0</w:t>
            </w:r>
            <w:r>
              <w:rPr>
                <w:lang w:eastAsia="zh-CN"/>
              </w:rPr>
              <w:t>dB</w:t>
            </w:r>
          </w:p>
        </w:tc>
      </w:tr>
      <w:tr w:rsidR="000273E4" w14:paraId="25761A6F" w14:textId="77777777" w:rsidTr="00A83206">
        <w:tc>
          <w:tcPr>
            <w:tcW w:w="1872" w:type="dxa"/>
            <w:shd w:val="clear" w:color="auto" w:fill="D9D9D9" w:themeFill="background1" w:themeFillShade="D9"/>
            <w:vAlign w:val="center"/>
          </w:tcPr>
          <w:p w14:paraId="20DAF1D6" w14:textId="0B1DBAB0" w:rsidR="000273E4" w:rsidRDefault="000273E4" w:rsidP="00A83206">
            <w:pPr>
              <w:spacing w:after="160" w:line="259" w:lineRule="auto"/>
              <w:jc w:val="center"/>
              <w:rPr>
                <w:lang w:eastAsia="zh-CN"/>
              </w:rPr>
            </w:pPr>
            <w:r>
              <w:rPr>
                <w:lang w:eastAsia="zh-CN"/>
              </w:rPr>
              <w:t>coUE:64-QAM</w:t>
            </w:r>
            <w:r>
              <w:rPr>
                <w:lang w:eastAsia="zh-CN"/>
              </w:rPr>
              <w:br/>
              <w:t>TDLA-Low</w:t>
            </w:r>
          </w:p>
        </w:tc>
        <w:tc>
          <w:tcPr>
            <w:tcW w:w="1539" w:type="dxa"/>
            <w:vAlign w:val="center"/>
          </w:tcPr>
          <w:p w14:paraId="0A7C7297" w14:textId="6C05CC90" w:rsidR="000273E4" w:rsidRDefault="000273E4" w:rsidP="00A83206">
            <w:pPr>
              <w:spacing w:after="160" w:line="259" w:lineRule="auto"/>
              <w:jc w:val="center"/>
              <w:rPr>
                <w:lang w:eastAsia="zh-CN"/>
              </w:rPr>
            </w:pPr>
            <w:r>
              <w:rPr>
                <w:lang w:eastAsia="zh-CN"/>
              </w:rPr>
              <w:t>1</w:t>
            </w:r>
            <w:r w:rsidR="00827A0F">
              <w:rPr>
                <w:lang w:eastAsia="zh-CN"/>
              </w:rPr>
              <w:t>5.9</w:t>
            </w:r>
            <w:r>
              <w:rPr>
                <w:lang w:eastAsia="zh-CN"/>
              </w:rPr>
              <w:t>dB</w:t>
            </w:r>
          </w:p>
        </w:tc>
        <w:tc>
          <w:tcPr>
            <w:tcW w:w="1703" w:type="dxa"/>
            <w:vAlign w:val="center"/>
          </w:tcPr>
          <w:p w14:paraId="6344C825" w14:textId="50E12024" w:rsidR="000273E4" w:rsidRDefault="000273E4" w:rsidP="00A83206">
            <w:pPr>
              <w:spacing w:after="160" w:line="259" w:lineRule="auto"/>
              <w:jc w:val="center"/>
              <w:rPr>
                <w:lang w:eastAsia="zh-CN"/>
              </w:rPr>
            </w:pPr>
            <w:r>
              <w:rPr>
                <w:lang w:eastAsia="zh-CN"/>
              </w:rPr>
              <w:t>16.</w:t>
            </w:r>
            <w:r w:rsidR="00827A0F">
              <w:rPr>
                <w:lang w:eastAsia="zh-CN"/>
              </w:rPr>
              <w:t>1</w:t>
            </w:r>
            <w:r>
              <w:rPr>
                <w:lang w:eastAsia="zh-CN"/>
              </w:rPr>
              <w:t>dB</w:t>
            </w:r>
          </w:p>
        </w:tc>
        <w:tc>
          <w:tcPr>
            <w:tcW w:w="1703" w:type="dxa"/>
            <w:vAlign w:val="center"/>
          </w:tcPr>
          <w:p w14:paraId="60BF239B" w14:textId="576E6AD5" w:rsidR="000273E4" w:rsidRDefault="000273E4" w:rsidP="00A83206">
            <w:pPr>
              <w:spacing w:after="160" w:line="259" w:lineRule="auto"/>
              <w:jc w:val="center"/>
              <w:rPr>
                <w:lang w:eastAsia="zh-CN"/>
              </w:rPr>
            </w:pPr>
            <w:r>
              <w:rPr>
                <w:lang w:eastAsia="zh-CN"/>
              </w:rPr>
              <w:t>16.</w:t>
            </w:r>
            <w:r w:rsidR="00827A0F">
              <w:rPr>
                <w:lang w:eastAsia="zh-CN"/>
              </w:rPr>
              <w:t>1</w:t>
            </w:r>
            <w:r>
              <w:rPr>
                <w:lang w:eastAsia="zh-CN"/>
              </w:rPr>
              <w:t>dB</w:t>
            </w:r>
          </w:p>
        </w:tc>
        <w:tc>
          <w:tcPr>
            <w:tcW w:w="1406" w:type="dxa"/>
            <w:vAlign w:val="center"/>
          </w:tcPr>
          <w:p w14:paraId="1FC5EE4B" w14:textId="72C76B9F" w:rsidR="000273E4" w:rsidRDefault="000273E4" w:rsidP="00A83206">
            <w:pPr>
              <w:spacing w:after="160" w:line="259" w:lineRule="auto"/>
              <w:jc w:val="center"/>
              <w:rPr>
                <w:lang w:eastAsia="zh-CN"/>
              </w:rPr>
            </w:pPr>
            <w:r>
              <w:rPr>
                <w:lang w:eastAsia="zh-CN"/>
              </w:rPr>
              <w:t>0.3dB</w:t>
            </w:r>
          </w:p>
        </w:tc>
        <w:tc>
          <w:tcPr>
            <w:tcW w:w="1406" w:type="dxa"/>
            <w:vAlign w:val="center"/>
          </w:tcPr>
          <w:p w14:paraId="075365D4" w14:textId="76AABB57" w:rsidR="000273E4" w:rsidRDefault="000273E4" w:rsidP="00A83206">
            <w:pPr>
              <w:spacing w:after="160" w:line="259" w:lineRule="auto"/>
              <w:jc w:val="center"/>
              <w:rPr>
                <w:lang w:eastAsia="zh-CN"/>
              </w:rPr>
            </w:pPr>
            <w:r>
              <w:rPr>
                <w:lang w:eastAsia="zh-CN"/>
              </w:rPr>
              <w:t>0.</w:t>
            </w:r>
            <w:r w:rsidR="00827A0F">
              <w:rPr>
                <w:lang w:eastAsia="zh-CN"/>
              </w:rPr>
              <w:t>0</w:t>
            </w:r>
            <w:r>
              <w:rPr>
                <w:lang w:eastAsia="zh-CN"/>
              </w:rPr>
              <w:t>dB</w:t>
            </w:r>
          </w:p>
        </w:tc>
      </w:tr>
      <w:tr w:rsidR="000273E4" w14:paraId="6120B132" w14:textId="77777777" w:rsidTr="00A83206">
        <w:tc>
          <w:tcPr>
            <w:tcW w:w="1872" w:type="dxa"/>
            <w:shd w:val="clear" w:color="auto" w:fill="D9D9D9" w:themeFill="background1" w:themeFillShade="D9"/>
            <w:vAlign w:val="center"/>
          </w:tcPr>
          <w:p w14:paraId="3EE0D271" w14:textId="3A89608D" w:rsidR="000273E4" w:rsidRDefault="000273E4" w:rsidP="00A83206">
            <w:pPr>
              <w:spacing w:after="160" w:line="259" w:lineRule="auto"/>
              <w:jc w:val="center"/>
              <w:rPr>
                <w:lang w:eastAsia="zh-CN"/>
              </w:rPr>
            </w:pPr>
            <w:proofErr w:type="gramStart"/>
            <w:r>
              <w:rPr>
                <w:lang w:eastAsia="zh-CN"/>
              </w:rPr>
              <w:t>coUE:QPSK</w:t>
            </w:r>
            <w:proofErr w:type="gramEnd"/>
            <w:r>
              <w:rPr>
                <w:lang w:eastAsia="zh-CN"/>
              </w:rPr>
              <w:br/>
              <w:t>TDLC-Low</w:t>
            </w:r>
          </w:p>
        </w:tc>
        <w:tc>
          <w:tcPr>
            <w:tcW w:w="1539" w:type="dxa"/>
            <w:vAlign w:val="center"/>
          </w:tcPr>
          <w:p w14:paraId="51F602C8" w14:textId="126607AD" w:rsidR="000273E4" w:rsidRDefault="000273E4" w:rsidP="00A83206">
            <w:pPr>
              <w:spacing w:after="160" w:line="259" w:lineRule="auto"/>
              <w:jc w:val="center"/>
              <w:rPr>
                <w:lang w:eastAsia="zh-CN"/>
              </w:rPr>
            </w:pPr>
            <w:r>
              <w:rPr>
                <w:lang w:eastAsia="zh-CN"/>
              </w:rPr>
              <w:t>1</w:t>
            </w:r>
            <w:r w:rsidR="00827A0F">
              <w:rPr>
                <w:lang w:eastAsia="zh-CN"/>
              </w:rPr>
              <w:t>5.8</w:t>
            </w:r>
            <w:r>
              <w:rPr>
                <w:lang w:eastAsia="zh-CN"/>
              </w:rPr>
              <w:t>dB</w:t>
            </w:r>
          </w:p>
        </w:tc>
        <w:tc>
          <w:tcPr>
            <w:tcW w:w="1703" w:type="dxa"/>
            <w:vAlign w:val="center"/>
          </w:tcPr>
          <w:p w14:paraId="65D5824E" w14:textId="26264DD7" w:rsidR="000273E4" w:rsidRDefault="00827A0F" w:rsidP="00A83206">
            <w:pPr>
              <w:spacing w:after="160" w:line="259" w:lineRule="auto"/>
              <w:jc w:val="center"/>
              <w:rPr>
                <w:lang w:eastAsia="zh-CN"/>
              </w:rPr>
            </w:pPr>
            <w:r>
              <w:rPr>
                <w:lang w:eastAsia="zh-CN"/>
              </w:rPr>
              <w:t>19</w:t>
            </w:r>
            <w:r w:rsidR="000273E4">
              <w:rPr>
                <w:lang w:eastAsia="zh-CN"/>
              </w:rPr>
              <w:t>.</w:t>
            </w:r>
            <w:r>
              <w:rPr>
                <w:lang w:eastAsia="zh-CN"/>
              </w:rPr>
              <w:t>3</w:t>
            </w:r>
            <w:r w:rsidR="000273E4">
              <w:rPr>
                <w:lang w:eastAsia="zh-CN"/>
              </w:rPr>
              <w:t>dB</w:t>
            </w:r>
          </w:p>
        </w:tc>
        <w:tc>
          <w:tcPr>
            <w:tcW w:w="1703" w:type="dxa"/>
            <w:vAlign w:val="center"/>
          </w:tcPr>
          <w:p w14:paraId="4AF4C766" w14:textId="2D75E151" w:rsidR="000273E4" w:rsidRDefault="000273E4" w:rsidP="00A83206">
            <w:pPr>
              <w:spacing w:after="160" w:line="259" w:lineRule="auto"/>
              <w:jc w:val="center"/>
              <w:rPr>
                <w:lang w:eastAsia="zh-CN"/>
              </w:rPr>
            </w:pPr>
            <w:r>
              <w:rPr>
                <w:lang w:eastAsia="zh-CN"/>
              </w:rPr>
              <w:t>2</w:t>
            </w:r>
            <w:r w:rsidR="00827A0F">
              <w:rPr>
                <w:lang w:eastAsia="zh-CN"/>
              </w:rPr>
              <w:t>6</w:t>
            </w:r>
            <w:r>
              <w:rPr>
                <w:lang w:eastAsia="zh-CN"/>
              </w:rPr>
              <w:t>.</w:t>
            </w:r>
            <w:r w:rsidR="00827A0F">
              <w:rPr>
                <w:lang w:eastAsia="zh-CN"/>
              </w:rPr>
              <w:t>6</w:t>
            </w:r>
            <w:r>
              <w:rPr>
                <w:lang w:eastAsia="zh-CN"/>
              </w:rPr>
              <w:t>dB</w:t>
            </w:r>
          </w:p>
        </w:tc>
        <w:tc>
          <w:tcPr>
            <w:tcW w:w="1406" w:type="dxa"/>
            <w:vAlign w:val="center"/>
          </w:tcPr>
          <w:p w14:paraId="2B925E76" w14:textId="4CDD970C" w:rsidR="000273E4" w:rsidRDefault="000273E4" w:rsidP="00A83206">
            <w:pPr>
              <w:spacing w:after="160" w:line="259" w:lineRule="auto"/>
              <w:jc w:val="center"/>
              <w:rPr>
                <w:lang w:eastAsia="zh-CN"/>
              </w:rPr>
            </w:pPr>
            <w:r>
              <w:rPr>
                <w:lang w:eastAsia="zh-CN"/>
              </w:rPr>
              <w:t>1</w:t>
            </w:r>
            <w:r w:rsidR="00827A0F">
              <w:rPr>
                <w:lang w:eastAsia="zh-CN"/>
              </w:rPr>
              <w:t>0</w:t>
            </w:r>
            <w:r>
              <w:rPr>
                <w:lang w:eastAsia="zh-CN"/>
              </w:rPr>
              <w:t>.</w:t>
            </w:r>
            <w:r w:rsidR="00827A0F">
              <w:rPr>
                <w:lang w:eastAsia="zh-CN"/>
              </w:rPr>
              <w:t>8</w:t>
            </w:r>
            <w:r>
              <w:rPr>
                <w:lang w:eastAsia="zh-CN"/>
              </w:rPr>
              <w:t>dB</w:t>
            </w:r>
          </w:p>
        </w:tc>
        <w:tc>
          <w:tcPr>
            <w:tcW w:w="1406" w:type="dxa"/>
            <w:vAlign w:val="center"/>
          </w:tcPr>
          <w:p w14:paraId="293E9682" w14:textId="20C1B129" w:rsidR="000273E4" w:rsidRDefault="00827A0F" w:rsidP="00A83206">
            <w:pPr>
              <w:spacing w:after="160" w:line="259" w:lineRule="auto"/>
              <w:jc w:val="center"/>
              <w:rPr>
                <w:lang w:eastAsia="zh-CN"/>
              </w:rPr>
            </w:pPr>
            <w:r>
              <w:rPr>
                <w:lang w:eastAsia="zh-CN"/>
              </w:rPr>
              <w:t>7</w:t>
            </w:r>
            <w:r w:rsidR="000273E4">
              <w:rPr>
                <w:lang w:eastAsia="zh-CN"/>
              </w:rPr>
              <w:t>.</w:t>
            </w:r>
            <w:r>
              <w:rPr>
                <w:lang w:eastAsia="zh-CN"/>
              </w:rPr>
              <w:t>3</w:t>
            </w:r>
            <w:r w:rsidR="000273E4">
              <w:rPr>
                <w:lang w:eastAsia="zh-CN"/>
              </w:rPr>
              <w:t>dB</w:t>
            </w:r>
          </w:p>
        </w:tc>
      </w:tr>
      <w:tr w:rsidR="000273E4" w14:paraId="2C9C2B4D" w14:textId="77777777" w:rsidTr="00A83206">
        <w:tc>
          <w:tcPr>
            <w:tcW w:w="1872" w:type="dxa"/>
            <w:shd w:val="clear" w:color="auto" w:fill="D9D9D9" w:themeFill="background1" w:themeFillShade="D9"/>
            <w:vAlign w:val="center"/>
          </w:tcPr>
          <w:p w14:paraId="3E3ABF4E" w14:textId="6F41778F" w:rsidR="000273E4" w:rsidRDefault="000273E4" w:rsidP="00A83206">
            <w:pPr>
              <w:spacing w:after="160" w:line="259" w:lineRule="auto"/>
              <w:jc w:val="center"/>
              <w:rPr>
                <w:lang w:eastAsia="zh-CN"/>
              </w:rPr>
            </w:pPr>
            <w:r>
              <w:rPr>
                <w:lang w:eastAsia="zh-CN"/>
              </w:rPr>
              <w:t>coUE:16-QAM</w:t>
            </w:r>
            <w:r>
              <w:rPr>
                <w:lang w:eastAsia="zh-CN"/>
              </w:rPr>
              <w:br/>
              <w:t>TDLC-Low</w:t>
            </w:r>
          </w:p>
        </w:tc>
        <w:tc>
          <w:tcPr>
            <w:tcW w:w="1539" w:type="dxa"/>
            <w:vAlign w:val="center"/>
          </w:tcPr>
          <w:p w14:paraId="6EC9DBA4" w14:textId="599749A4" w:rsidR="000273E4" w:rsidRDefault="000273E4" w:rsidP="00A83206">
            <w:pPr>
              <w:spacing w:after="160" w:line="259" w:lineRule="auto"/>
              <w:jc w:val="center"/>
              <w:rPr>
                <w:lang w:eastAsia="zh-CN"/>
              </w:rPr>
            </w:pPr>
            <w:r>
              <w:rPr>
                <w:lang w:eastAsia="zh-CN"/>
              </w:rPr>
              <w:t>1</w:t>
            </w:r>
            <w:r w:rsidR="00827A0F">
              <w:rPr>
                <w:lang w:eastAsia="zh-CN"/>
              </w:rPr>
              <w:t>8.0</w:t>
            </w:r>
            <w:r>
              <w:rPr>
                <w:lang w:eastAsia="zh-CN"/>
              </w:rPr>
              <w:t>dB</w:t>
            </w:r>
          </w:p>
        </w:tc>
        <w:tc>
          <w:tcPr>
            <w:tcW w:w="1703" w:type="dxa"/>
            <w:vAlign w:val="center"/>
          </w:tcPr>
          <w:p w14:paraId="50FC0748" w14:textId="4299DC18" w:rsidR="000273E4" w:rsidRDefault="00827A0F" w:rsidP="00A83206">
            <w:pPr>
              <w:spacing w:after="160" w:line="259" w:lineRule="auto"/>
              <w:jc w:val="center"/>
              <w:rPr>
                <w:lang w:eastAsia="zh-CN"/>
              </w:rPr>
            </w:pPr>
            <w:r>
              <w:rPr>
                <w:lang w:eastAsia="zh-CN"/>
              </w:rPr>
              <w:t>19</w:t>
            </w:r>
            <w:r w:rsidR="000273E4">
              <w:rPr>
                <w:lang w:eastAsia="zh-CN"/>
              </w:rPr>
              <w:t>.</w:t>
            </w:r>
            <w:r>
              <w:rPr>
                <w:lang w:eastAsia="zh-CN"/>
              </w:rPr>
              <w:t>3</w:t>
            </w:r>
            <w:r w:rsidR="000273E4">
              <w:rPr>
                <w:lang w:eastAsia="zh-CN"/>
              </w:rPr>
              <w:t>dB</w:t>
            </w:r>
          </w:p>
        </w:tc>
        <w:tc>
          <w:tcPr>
            <w:tcW w:w="1703" w:type="dxa"/>
            <w:vAlign w:val="center"/>
          </w:tcPr>
          <w:p w14:paraId="6FB033CA" w14:textId="51D6B462" w:rsidR="000273E4" w:rsidRDefault="000273E4" w:rsidP="00A83206">
            <w:pPr>
              <w:spacing w:after="160" w:line="259" w:lineRule="auto"/>
              <w:jc w:val="center"/>
              <w:rPr>
                <w:lang w:eastAsia="zh-CN"/>
              </w:rPr>
            </w:pPr>
            <w:r>
              <w:rPr>
                <w:lang w:eastAsia="zh-CN"/>
              </w:rPr>
              <w:t>2</w:t>
            </w:r>
            <w:r w:rsidR="00827A0F">
              <w:rPr>
                <w:lang w:eastAsia="zh-CN"/>
              </w:rPr>
              <w:t>6</w:t>
            </w:r>
            <w:r>
              <w:rPr>
                <w:lang w:eastAsia="zh-CN"/>
              </w:rPr>
              <w:t>.</w:t>
            </w:r>
            <w:r w:rsidR="00827A0F">
              <w:rPr>
                <w:lang w:eastAsia="zh-CN"/>
              </w:rPr>
              <w:t>6</w:t>
            </w:r>
            <w:r>
              <w:rPr>
                <w:lang w:eastAsia="zh-CN"/>
              </w:rPr>
              <w:t>dB</w:t>
            </w:r>
          </w:p>
        </w:tc>
        <w:tc>
          <w:tcPr>
            <w:tcW w:w="1406" w:type="dxa"/>
            <w:vAlign w:val="center"/>
          </w:tcPr>
          <w:p w14:paraId="55BFB608" w14:textId="7C6500D2" w:rsidR="000273E4" w:rsidRDefault="00827A0F" w:rsidP="00A83206">
            <w:pPr>
              <w:spacing w:after="160" w:line="259" w:lineRule="auto"/>
              <w:jc w:val="center"/>
              <w:rPr>
                <w:lang w:eastAsia="zh-CN"/>
              </w:rPr>
            </w:pPr>
            <w:r>
              <w:rPr>
                <w:lang w:eastAsia="zh-CN"/>
              </w:rPr>
              <w:t>8</w:t>
            </w:r>
            <w:r w:rsidR="000273E4">
              <w:rPr>
                <w:lang w:eastAsia="zh-CN"/>
              </w:rPr>
              <w:t>.</w:t>
            </w:r>
            <w:r>
              <w:rPr>
                <w:lang w:eastAsia="zh-CN"/>
              </w:rPr>
              <w:t>6</w:t>
            </w:r>
            <w:r w:rsidR="000273E4">
              <w:rPr>
                <w:lang w:eastAsia="zh-CN"/>
              </w:rPr>
              <w:t>dB</w:t>
            </w:r>
          </w:p>
        </w:tc>
        <w:tc>
          <w:tcPr>
            <w:tcW w:w="1406" w:type="dxa"/>
            <w:vAlign w:val="center"/>
          </w:tcPr>
          <w:p w14:paraId="36B72F3E" w14:textId="4591CFB1" w:rsidR="000273E4" w:rsidRDefault="00827A0F" w:rsidP="00A83206">
            <w:pPr>
              <w:spacing w:after="160" w:line="259" w:lineRule="auto"/>
              <w:jc w:val="center"/>
              <w:rPr>
                <w:lang w:eastAsia="zh-CN"/>
              </w:rPr>
            </w:pPr>
            <w:r>
              <w:rPr>
                <w:lang w:eastAsia="zh-CN"/>
              </w:rPr>
              <w:t>7</w:t>
            </w:r>
            <w:r w:rsidR="000273E4">
              <w:rPr>
                <w:lang w:eastAsia="zh-CN"/>
              </w:rPr>
              <w:t>.</w:t>
            </w:r>
            <w:r>
              <w:rPr>
                <w:lang w:eastAsia="zh-CN"/>
              </w:rPr>
              <w:t>3</w:t>
            </w:r>
            <w:r w:rsidR="000273E4">
              <w:rPr>
                <w:lang w:eastAsia="zh-CN"/>
              </w:rPr>
              <w:t>dB</w:t>
            </w:r>
          </w:p>
        </w:tc>
      </w:tr>
      <w:tr w:rsidR="000273E4" w14:paraId="19C6FA9F" w14:textId="77777777" w:rsidTr="00A83206">
        <w:tc>
          <w:tcPr>
            <w:tcW w:w="1872" w:type="dxa"/>
            <w:shd w:val="clear" w:color="auto" w:fill="D9D9D9" w:themeFill="background1" w:themeFillShade="D9"/>
            <w:vAlign w:val="center"/>
          </w:tcPr>
          <w:p w14:paraId="7E35F146" w14:textId="273C440F" w:rsidR="000273E4" w:rsidRDefault="000273E4" w:rsidP="00A83206">
            <w:pPr>
              <w:spacing w:after="160" w:line="259" w:lineRule="auto"/>
              <w:jc w:val="center"/>
              <w:rPr>
                <w:lang w:eastAsia="zh-CN"/>
              </w:rPr>
            </w:pPr>
            <w:r>
              <w:rPr>
                <w:lang w:eastAsia="zh-CN"/>
              </w:rPr>
              <w:t>coUE:64-QAM</w:t>
            </w:r>
            <w:r>
              <w:rPr>
                <w:lang w:eastAsia="zh-CN"/>
              </w:rPr>
              <w:br/>
              <w:t>TDLC-Low</w:t>
            </w:r>
          </w:p>
        </w:tc>
        <w:tc>
          <w:tcPr>
            <w:tcW w:w="1539" w:type="dxa"/>
            <w:vAlign w:val="center"/>
          </w:tcPr>
          <w:p w14:paraId="7676157E" w14:textId="517F1C2D" w:rsidR="000273E4" w:rsidRDefault="00827A0F" w:rsidP="00A83206">
            <w:pPr>
              <w:spacing w:after="160" w:line="259" w:lineRule="auto"/>
              <w:jc w:val="center"/>
              <w:rPr>
                <w:lang w:eastAsia="zh-CN"/>
              </w:rPr>
            </w:pPr>
            <w:r>
              <w:rPr>
                <w:lang w:eastAsia="zh-CN"/>
              </w:rPr>
              <w:t>18.7</w:t>
            </w:r>
            <w:r w:rsidR="000273E4">
              <w:rPr>
                <w:lang w:eastAsia="zh-CN"/>
              </w:rPr>
              <w:t>dB</w:t>
            </w:r>
          </w:p>
        </w:tc>
        <w:tc>
          <w:tcPr>
            <w:tcW w:w="1703" w:type="dxa"/>
            <w:vAlign w:val="center"/>
          </w:tcPr>
          <w:p w14:paraId="2B2387C6" w14:textId="7D1863AE" w:rsidR="000273E4" w:rsidRDefault="00827A0F" w:rsidP="00A83206">
            <w:pPr>
              <w:spacing w:after="160" w:line="259" w:lineRule="auto"/>
              <w:jc w:val="center"/>
              <w:rPr>
                <w:lang w:eastAsia="zh-CN"/>
              </w:rPr>
            </w:pPr>
            <w:r>
              <w:rPr>
                <w:lang w:eastAsia="zh-CN"/>
              </w:rPr>
              <w:t>19</w:t>
            </w:r>
            <w:r w:rsidR="000273E4">
              <w:rPr>
                <w:lang w:eastAsia="zh-CN"/>
              </w:rPr>
              <w:t>.</w:t>
            </w:r>
            <w:r>
              <w:rPr>
                <w:lang w:eastAsia="zh-CN"/>
              </w:rPr>
              <w:t>3</w:t>
            </w:r>
            <w:r w:rsidR="000273E4">
              <w:rPr>
                <w:lang w:eastAsia="zh-CN"/>
              </w:rPr>
              <w:t>dB</w:t>
            </w:r>
          </w:p>
        </w:tc>
        <w:tc>
          <w:tcPr>
            <w:tcW w:w="1703" w:type="dxa"/>
            <w:vAlign w:val="center"/>
          </w:tcPr>
          <w:p w14:paraId="0D1C7A4B" w14:textId="55F050FB" w:rsidR="000273E4" w:rsidRDefault="000273E4" w:rsidP="00A83206">
            <w:pPr>
              <w:spacing w:after="160" w:line="259" w:lineRule="auto"/>
              <w:jc w:val="center"/>
              <w:rPr>
                <w:lang w:eastAsia="zh-CN"/>
              </w:rPr>
            </w:pPr>
            <w:r>
              <w:rPr>
                <w:lang w:eastAsia="zh-CN"/>
              </w:rPr>
              <w:t>2</w:t>
            </w:r>
            <w:r w:rsidR="00827A0F">
              <w:rPr>
                <w:lang w:eastAsia="zh-CN"/>
              </w:rPr>
              <w:t>6</w:t>
            </w:r>
            <w:r>
              <w:rPr>
                <w:lang w:eastAsia="zh-CN"/>
              </w:rPr>
              <w:t>.</w:t>
            </w:r>
            <w:r w:rsidR="00827A0F">
              <w:rPr>
                <w:lang w:eastAsia="zh-CN"/>
              </w:rPr>
              <w:t>6</w:t>
            </w:r>
            <w:r>
              <w:rPr>
                <w:lang w:eastAsia="zh-CN"/>
              </w:rPr>
              <w:t>dB</w:t>
            </w:r>
          </w:p>
        </w:tc>
        <w:tc>
          <w:tcPr>
            <w:tcW w:w="1406" w:type="dxa"/>
            <w:vAlign w:val="center"/>
          </w:tcPr>
          <w:p w14:paraId="188C4E0A" w14:textId="711FACBA" w:rsidR="000273E4" w:rsidRDefault="000273E4" w:rsidP="00A83206">
            <w:pPr>
              <w:spacing w:after="160" w:line="259" w:lineRule="auto"/>
              <w:jc w:val="center"/>
              <w:rPr>
                <w:lang w:eastAsia="zh-CN"/>
              </w:rPr>
            </w:pPr>
            <w:r>
              <w:rPr>
                <w:lang w:eastAsia="zh-CN"/>
              </w:rPr>
              <w:t>7.9dB</w:t>
            </w:r>
          </w:p>
        </w:tc>
        <w:tc>
          <w:tcPr>
            <w:tcW w:w="1406" w:type="dxa"/>
            <w:vAlign w:val="center"/>
          </w:tcPr>
          <w:p w14:paraId="599A9159" w14:textId="461DF9AA" w:rsidR="000273E4" w:rsidRDefault="00827A0F" w:rsidP="00A83206">
            <w:pPr>
              <w:spacing w:after="160" w:line="259" w:lineRule="auto"/>
              <w:jc w:val="center"/>
              <w:rPr>
                <w:lang w:eastAsia="zh-CN"/>
              </w:rPr>
            </w:pPr>
            <w:r>
              <w:rPr>
                <w:lang w:eastAsia="zh-CN"/>
              </w:rPr>
              <w:t>7</w:t>
            </w:r>
            <w:r w:rsidR="000273E4">
              <w:rPr>
                <w:lang w:eastAsia="zh-CN"/>
              </w:rPr>
              <w:t>.</w:t>
            </w:r>
            <w:r>
              <w:rPr>
                <w:lang w:eastAsia="zh-CN"/>
              </w:rPr>
              <w:t>3</w:t>
            </w:r>
            <w:r w:rsidR="000273E4">
              <w:rPr>
                <w:lang w:eastAsia="zh-CN"/>
              </w:rPr>
              <w:t>dB</w:t>
            </w:r>
          </w:p>
        </w:tc>
      </w:tr>
    </w:tbl>
    <w:p w14:paraId="16E81636" w14:textId="77777777" w:rsidR="000273E4" w:rsidRDefault="000273E4" w:rsidP="00C07AB2">
      <w:pPr>
        <w:spacing w:after="160" w:line="259" w:lineRule="auto"/>
        <w:jc w:val="center"/>
        <w:rPr>
          <w:lang w:eastAsia="zh-CN"/>
        </w:rPr>
      </w:pPr>
    </w:p>
    <w:p w14:paraId="33DF891C" w14:textId="68B5FD79" w:rsidR="000273E4" w:rsidRDefault="000273E4" w:rsidP="000273E4">
      <w:pPr>
        <w:spacing w:after="160" w:line="259" w:lineRule="auto"/>
        <w:jc w:val="center"/>
        <w:rPr>
          <w:lang w:eastAsia="zh-CN"/>
        </w:rPr>
      </w:pPr>
      <w:r>
        <w:rPr>
          <w:lang w:eastAsia="zh-CN"/>
        </w:rPr>
        <w:lastRenderedPageBreak/>
        <w:t xml:space="preserve">Figure 2-4: Simulation results </w:t>
      </w:r>
      <w:r>
        <w:rPr>
          <w:lang w:val="en-US" w:eastAsia="ja-JP" w:bidi="hi-IN"/>
        </w:rPr>
        <w:t xml:space="preserve">for MU-MIMO with Rank2 target UE </w:t>
      </w:r>
      <w:r w:rsidR="00827A0F">
        <w:rPr>
          <w:lang w:val="en-US" w:eastAsia="ja-JP" w:bidi="hi-IN"/>
        </w:rPr>
        <w:t xml:space="preserve">using MCS13 </w:t>
      </w:r>
      <w:r>
        <w:rPr>
          <w:lang w:val="en-US" w:eastAsia="ja-JP" w:bidi="hi-IN"/>
        </w:rPr>
        <w:t>and Rank2 co-scheduled UE with non-orthogonal precoding</w:t>
      </w:r>
      <w:r>
        <w:rPr>
          <w:lang w:eastAsia="zh-CN"/>
        </w:rPr>
        <w:t>.</w:t>
      </w:r>
    </w:p>
    <w:tbl>
      <w:tblPr>
        <w:tblStyle w:val="TableGrid"/>
        <w:tblW w:w="0" w:type="auto"/>
        <w:tblLayout w:type="fixed"/>
        <w:tblLook w:val="04A0" w:firstRow="1" w:lastRow="0" w:firstColumn="1" w:lastColumn="0" w:noHBand="0" w:noVBand="1"/>
      </w:tblPr>
      <w:tblGrid>
        <w:gridCol w:w="4814"/>
        <w:gridCol w:w="4815"/>
      </w:tblGrid>
      <w:tr w:rsidR="000273E4" w14:paraId="4CF50231" w14:textId="77777777" w:rsidTr="00A83206">
        <w:tc>
          <w:tcPr>
            <w:tcW w:w="4814" w:type="dxa"/>
          </w:tcPr>
          <w:p w14:paraId="219BC147" w14:textId="3122053E" w:rsidR="000273E4" w:rsidRPr="0099681E" w:rsidRDefault="000273E4" w:rsidP="00A83206">
            <w:pPr>
              <w:spacing w:after="160" w:line="259" w:lineRule="auto"/>
              <w:jc w:val="center"/>
              <w:rPr>
                <w:noProof/>
                <w:lang w:eastAsia="zh-CN"/>
              </w:rPr>
            </w:pPr>
            <w:r>
              <w:rPr>
                <w:noProof/>
                <w:lang w:eastAsia="zh-CN"/>
              </w:rPr>
              <w:t>TDLA30-10 ULA Low correlation</w:t>
            </w:r>
          </w:p>
        </w:tc>
        <w:tc>
          <w:tcPr>
            <w:tcW w:w="4815" w:type="dxa"/>
          </w:tcPr>
          <w:p w14:paraId="6F528CEB" w14:textId="62986048" w:rsidR="000273E4" w:rsidRPr="0099681E" w:rsidRDefault="000273E4" w:rsidP="00A83206">
            <w:pPr>
              <w:spacing w:after="160" w:line="259" w:lineRule="auto"/>
              <w:jc w:val="center"/>
              <w:rPr>
                <w:lang w:eastAsia="zh-CN"/>
              </w:rPr>
            </w:pPr>
            <w:r>
              <w:rPr>
                <w:noProof/>
                <w:lang w:eastAsia="zh-CN"/>
              </w:rPr>
              <w:t>TDLC300-100 ULA Low correlation</w:t>
            </w:r>
          </w:p>
        </w:tc>
      </w:tr>
      <w:tr w:rsidR="000273E4" w14:paraId="45883078" w14:textId="77777777" w:rsidTr="00A83206">
        <w:tc>
          <w:tcPr>
            <w:tcW w:w="4814" w:type="dxa"/>
          </w:tcPr>
          <w:p w14:paraId="6E61DE26" w14:textId="15C6433C" w:rsidR="000273E4" w:rsidRDefault="00827A0F" w:rsidP="00A83206">
            <w:pPr>
              <w:spacing w:after="160" w:line="259" w:lineRule="auto"/>
              <w:rPr>
                <w:lang w:eastAsia="zh-CN"/>
              </w:rPr>
            </w:pPr>
            <w:r w:rsidRPr="00827A0F">
              <w:rPr>
                <w:noProof/>
                <w:lang w:eastAsia="zh-CN"/>
              </w:rPr>
              <w:drawing>
                <wp:inline distT="0" distB="0" distL="0" distR="0" wp14:anchorId="720E2531" wp14:editId="23B5C52F">
                  <wp:extent cx="2919730" cy="2468880"/>
                  <wp:effectExtent l="0" t="0" r="0" b="7620"/>
                  <wp:docPr id="11" name="Picture 5">
                    <a:extLst xmlns:a="http://schemas.openxmlformats.org/drawingml/2006/main">
                      <a:ext uri="{FF2B5EF4-FFF2-40B4-BE49-F238E27FC236}">
                        <a16:creationId xmlns:a16="http://schemas.microsoft.com/office/drawing/2014/main" id="{804AC7BF-A10C-4216-990E-CF16A4A1437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804AC7BF-A10C-4216-990E-CF16A4A14379}"/>
                              </a:ext>
                            </a:extLst>
                          </pic:cNvPr>
                          <pic:cNvPicPr>
                            <a:picLocks noChangeAspect="1"/>
                          </pic:cNvPicPr>
                        </pic:nvPicPr>
                        <pic:blipFill>
                          <a:blip r:embed="rId26"/>
                          <a:stretch>
                            <a:fillRect/>
                          </a:stretch>
                        </pic:blipFill>
                        <pic:spPr>
                          <a:xfrm>
                            <a:off x="0" y="0"/>
                            <a:ext cx="2919730" cy="2468880"/>
                          </a:xfrm>
                          <a:prstGeom prst="rect">
                            <a:avLst/>
                          </a:prstGeom>
                        </pic:spPr>
                      </pic:pic>
                    </a:graphicData>
                  </a:graphic>
                </wp:inline>
              </w:drawing>
            </w:r>
          </w:p>
        </w:tc>
        <w:tc>
          <w:tcPr>
            <w:tcW w:w="4815" w:type="dxa"/>
          </w:tcPr>
          <w:p w14:paraId="3B945B87" w14:textId="28924AF2" w:rsidR="000273E4" w:rsidRDefault="00827A0F" w:rsidP="00A83206">
            <w:pPr>
              <w:spacing w:after="160" w:line="259" w:lineRule="auto"/>
              <w:rPr>
                <w:lang w:eastAsia="zh-CN"/>
              </w:rPr>
            </w:pPr>
            <w:r w:rsidRPr="00827A0F">
              <w:rPr>
                <w:noProof/>
                <w:lang w:eastAsia="zh-CN"/>
              </w:rPr>
              <w:drawing>
                <wp:inline distT="0" distB="0" distL="0" distR="0" wp14:anchorId="0F51F3EB" wp14:editId="56073538">
                  <wp:extent cx="2920365" cy="2528570"/>
                  <wp:effectExtent l="0" t="0" r="0" b="5080"/>
                  <wp:docPr id="35" name="Picture 3">
                    <a:extLst xmlns:a="http://schemas.openxmlformats.org/drawingml/2006/main">
                      <a:ext uri="{FF2B5EF4-FFF2-40B4-BE49-F238E27FC236}">
                        <a16:creationId xmlns:a16="http://schemas.microsoft.com/office/drawing/2014/main" id="{122370C2-35CF-4C4C-8AD0-F196CA38593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122370C2-35CF-4C4C-8AD0-F196CA38593B}"/>
                              </a:ext>
                            </a:extLst>
                          </pic:cNvPr>
                          <pic:cNvPicPr>
                            <a:picLocks noChangeAspect="1"/>
                          </pic:cNvPicPr>
                        </pic:nvPicPr>
                        <pic:blipFill>
                          <a:blip r:embed="rId27"/>
                          <a:stretch>
                            <a:fillRect/>
                          </a:stretch>
                        </pic:blipFill>
                        <pic:spPr>
                          <a:xfrm>
                            <a:off x="0" y="0"/>
                            <a:ext cx="2920365" cy="2528570"/>
                          </a:xfrm>
                          <a:prstGeom prst="rect">
                            <a:avLst/>
                          </a:prstGeom>
                        </pic:spPr>
                      </pic:pic>
                    </a:graphicData>
                  </a:graphic>
                </wp:inline>
              </w:drawing>
            </w:r>
          </w:p>
        </w:tc>
      </w:tr>
      <w:tr w:rsidR="000273E4" w14:paraId="63392114" w14:textId="77777777" w:rsidTr="00A83206">
        <w:tc>
          <w:tcPr>
            <w:tcW w:w="4814" w:type="dxa"/>
          </w:tcPr>
          <w:p w14:paraId="14B8510D" w14:textId="36DE8252" w:rsidR="000273E4" w:rsidRPr="006B1388" w:rsidRDefault="00827A0F" w:rsidP="00A83206">
            <w:pPr>
              <w:spacing w:after="160" w:line="259" w:lineRule="auto"/>
              <w:rPr>
                <w:noProof/>
                <w:lang w:eastAsia="zh-CN"/>
              </w:rPr>
            </w:pPr>
            <w:r w:rsidRPr="00827A0F">
              <w:rPr>
                <w:noProof/>
                <w:lang w:eastAsia="zh-CN"/>
              </w:rPr>
              <w:drawing>
                <wp:inline distT="0" distB="0" distL="0" distR="0" wp14:anchorId="113A5B29" wp14:editId="06C7DF6F">
                  <wp:extent cx="2919730" cy="2400935"/>
                  <wp:effectExtent l="0" t="0" r="0" b="0"/>
                  <wp:docPr id="12" name="Picture 5">
                    <a:extLst xmlns:a="http://schemas.openxmlformats.org/drawingml/2006/main">
                      <a:ext uri="{FF2B5EF4-FFF2-40B4-BE49-F238E27FC236}">
                        <a16:creationId xmlns:a16="http://schemas.microsoft.com/office/drawing/2014/main" id="{8CA284A3-4171-4CC1-8309-5F0A32D4910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8CA284A3-4171-4CC1-8309-5F0A32D49108}"/>
                              </a:ext>
                            </a:extLst>
                          </pic:cNvPr>
                          <pic:cNvPicPr>
                            <a:picLocks noChangeAspect="1"/>
                          </pic:cNvPicPr>
                        </pic:nvPicPr>
                        <pic:blipFill>
                          <a:blip r:embed="rId28"/>
                          <a:stretch>
                            <a:fillRect/>
                          </a:stretch>
                        </pic:blipFill>
                        <pic:spPr>
                          <a:xfrm>
                            <a:off x="0" y="0"/>
                            <a:ext cx="2919730" cy="2400935"/>
                          </a:xfrm>
                          <a:prstGeom prst="rect">
                            <a:avLst/>
                          </a:prstGeom>
                        </pic:spPr>
                      </pic:pic>
                    </a:graphicData>
                  </a:graphic>
                </wp:inline>
              </w:drawing>
            </w:r>
          </w:p>
        </w:tc>
        <w:tc>
          <w:tcPr>
            <w:tcW w:w="4815" w:type="dxa"/>
          </w:tcPr>
          <w:p w14:paraId="7E0A10F2" w14:textId="0633BD1F" w:rsidR="000273E4" w:rsidRPr="006B1388" w:rsidRDefault="00827A0F" w:rsidP="00A83206">
            <w:pPr>
              <w:spacing w:after="160" w:line="259" w:lineRule="auto"/>
              <w:rPr>
                <w:noProof/>
                <w:lang w:eastAsia="zh-CN"/>
              </w:rPr>
            </w:pPr>
            <w:r w:rsidRPr="00827A0F">
              <w:rPr>
                <w:noProof/>
                <w:lang w:eastAsia="zh-CN"/>
              </w:rPr>
              <w:drawing>
                <wp:inline distT="0" distB="0" distL="0" distR="0" wp14:anchorId="09EB05F0" wp14:editId="184F7A18">
                  <wp:extent cx="2920365" cy="2409825"/>
                  <wp:effectExtent l="0" t="0" r="0" b="9525"/>
                  <wp:docPr id="36" name="Picture 5">
                    <a:extLst xmlns:a="http://schemas.openxmlformats.org/drawingml/2006/main">
                      <a:ext uri="{FF2B5EF4-FFF2-40B4-BE49-F238E27FC236}">
                        <a16:creationId xmlns:a16="http://schemas.microsoft.com/office/drawing/2014/main" id="{5F65F8A3-708C-4AE7-855F-A56603EEF00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5F65F8A3-708C-4AE7-855F-A56603EEF00D}"/>
                              </a:ext>
                            </a:extLst>
                          </pic:cNvPr>
                          <pic:cNvPicPr>
                            <a:picLocks noChangeAspect="1"/>
                          </pic:cNvPicPr>
                        </pic:nvPicPr>
                        <pic:blipFill>
                          <a:blip r:embed="rId29"/>
                          <a:stretch>
                            <a:fillRect/>
                          </a:stretch>
                        </pic:blipFill>
                        <pic:spPr>
                          <a:xfrm>
                            <a:off x="0" y="0"/>
                            <a:ext cx="2920365" cy="2409825"/>
                          </a:xfrm>
                          <a:prstGeom prst="rect">
                            <a:avLst/>
                          </a:prstGeom>
                        </pic:spPr>
                      </pic:pic>
                    </a:graphicData>
                  </a:graphic>
                </wp:inline>
              </w:drawing>
            </w:r>
          </w:p>
        </w:tc>
      </w:tr>
      <w:tr w:rsidR="000273E4" w14:paraId="154E4345" w14:textId="77777777" w:rsidTr="00A83206">
        <w:tc>
          <w:tcPr>
            <w:tcW w:w="4814" w:type="dxa"/>
          </w:tcPr>
          <w:p w14:paraId="21B6DE33" w14:textId="448189DA" w:rsidR="000273E4" w:rsidRPr="006B1388" w:rsidRDefault="00827A0F" w:rsidP="00A83206">
            <w:pPr>
              <w:tabs>
                <w:tab w:val="left" w:pos="2003"/>
              </w:tabs>
              <w:spacing w:after="160" w:line="259" w:lineRule="auto"/>
              <w:rPr>
                <w:noProof/>
                <w:lang w:eastAsia="zh-CN"/>
              </w:rPr>
            </w:pPr>
            <w:r w:rsidRPr="00827A0F">
              <w:rPr>
                <w:noProof/>
                <w:lang w:eastAsia="zh-CN"/>
              </w:rPr>
              <w:drawing>
                <wp:inline distT="0" distB="0" distL="0" distR="0" wp14:anchorId="3892532D" wp14:editId="608DBD29">
                  <wp:extent cx="2919730" cy="2418080"/>
                  <wp:effectExtent l="0" t="0" r="0" b="1270"/>
                  <wp:docPr id="13" name="Picture 3">
                    <a:extLst xmlns:a="http://schemas.openxmlformats.org/drawingml/2006/main">
                      <a:ext uri="{FF2B5EF4-FFF2-40B4-BE49-F238E27FC236}">
                        <a16:creationId xmlns:a16="http://schemas.microsoft.com/office/drawing/2014/main" id="{2F7B17EE-E504-453B-8745-83D3A975E37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2F7B17EE-E504-453B-8745-83D3A975E375}"/>
                              </a:ext>
                            </a:extLst>
                          </pic:cNvPr>
                          <pic:cNvPicPr>
                            <a:picLocks noChangeAspect="1"/>
                          </pic:cNvPicPr>
                        </pic:nvPicPr>
                        <pic:blipFill>
                          <a:blip r:embed="rId30"/>
                          <a:stretch>
                            <a:fillRect/>
                          </a:stretch>
                        </pic:blipFill>
                        <pic:spPr>
                          <a:xfrm>
                            <a:off x="0" y="0"/>
                            <a:ext cx="2919730" cy="2418080"/>
                          </a:xfrm>
                          <a:prstGeom prst="rect">
                            <a:avLst/>
                          </a:prstGeom>
                        </pic:spPr>
                      </pic:pic>
                    </a:graphicData>
                  </a:graphic>
                </wp:inline>
              </w:drawing>
            </w:r>
          </w:p>
        </w:tc>
        <w:tc>
          <w:tcPr>
            <w:tcW w:w="4815" w:type="dxa"/>
          </w:tcPr>
          <w:p w14:paraId="7F770D82" w14:textId="10E7509F" w:rsidR="000273E4" w:rsidRPr="006B1388" w:rsidRDefault="00827A0F" w:rsidP="00A83206">
            <w:pPr>
              <w:spacing w:after="160" w:line="259" w:lineRule="auto"/>
              <w:rPr>
                <w:noProof/>
                <w:lang w:eastAsia="zh-CN"/>
              </w:rPr>
            </w:pPr>
            <w:r w:rsidRPr="00827A0F">
              <w:rPr>
                <w:noProof/>
                <w:lang w:eastAsia="zh-CN"/>
              </w:rPr>
              <w:drawing>
                <wp:inline distT="0" distB="0" distL="0" distR="0" wp14:anchorId="150C9C56" wp14:editId="1FD6480A">
                  <wp:extent cx="2920365" cy="2541270"/>
                  <wp:effectExtent l="0" t="0" r="0" b="0"/>
                  <wp:docPr id="37" name="Picture 3">
                    <a:extLst xmlns:a="http://schemas.openxmlformats.org/drawingml/2006/main">
                      <a:ext uri="{FF2B5EF4-FFF2-40B4-BE49-F238E27FC236}">
                        <a16:creationId xmlns:a16="http://schemas.microsoft.com/office/drawing/2014/main" id="{B5F763E3-C77E-4147-B01F-58D14284B63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B5F763E3-C77E-4147-B01F-58D14284B632}"/>
                              </a:ext>
                            </a:extLst>
                          </pic:cNvPr>
                          <pic:cNvPicPr>
                            <a:picLocks noChangeAspect="1"/>
                          </pic:cNvPicPr>
                        </pic:nvPicPr>
                        <pic:blipFill>
                          <a:blip r:embed="rId31"/>
                          <a:stretch>
                            <a:fillRect/>
                          </a:stretch>
                        </pic:blipFill>
                        <pic:spPr>
                          <a:xfrm>
                            <a:off x="0" y="0"/>
                            <a:ext cx="2920365" cy="2541270"/>
                          </a:xfrm>
                          <a:prstGeom prst="rect">
                            <a:avLst/>
                          </a:prstGeom>
                        </pic:spPr>
                      </pic:pic>
                    </a:graphicData>
                  </a:graphic>
                </wp:inline>
              </w:drawing>
            </w:r>
          </w:p>
        </w:tc>
      </w:tr>
    </w:tbl>
    <w:p w14:paraId="2E093FC1" w14:textId="77777777" w:rsidR="000273E4" w:rsidRDefault="000273E4" w:rsidP="00C07AB2">
      <w:pPr>
        <w:spacing w:after="160" w:line="259" w:lineRule="auto"/>
        <w:jc w:val="center"/>
        <w:rPr>
          <w:lang w:eastAsia="zh-CN"/>
        </w:rPr>
      </w:pPr>
    </w:p>
    <w:p w14:paraId="3EE4048B" w14:textId="1FBA98A3" w:rsidR="000273E4" w:rsidRDefault="000273E4" w:rsidP="000273E4">
      <w:pPr>
        <w:pStyle w:val="ListParagraph"/>
        <w:ind w:leftChars="0" w:left="0"/>
        <w:jc w:val="center"/>
        <w:rPr>
          <w:lang w:val="en-US" w:eastAsia="ja-JP" w:bidi="hi-IN"/>
        </w:rPr>
      </w:pPr>
      <w:r w:rsidRPr="007335C5">
        <w:rPr>
          <w:lang w:val="en-US" w:eastAsia="ja-JP" w:bidi="hi-IN"/>
        </w:rPr>
        <w:lastRenderedPageBreak/>
        <w:t xml:space="preserve">Table </w:t>
      </w:r>
      <w:r>
        <w:rPr>
          <w:lang w:val="en-US" w:eastAsia="ja-JP" w:bidi="hi-IN"/>
        </w:rPr>
        <w:t>2</w:t>
      </w:r>
      <w:r w:rsidRPr="007335C5">
        <w:rPr>
          <w:lang w:val="en-US" w:eastAsia="ja-JP" w:bidi="hi-IN"/>
        </w:rPr>
        <w:t>-</w:t>
      </w:r>
      <w:r w:rsidR="009E0CED">
        <w:rPr>
          <w:lang w:val="en-US" w:eastAsia="ja-JP" w:bidi="hi-IN"/>
        </w:rPr>
        <w:t>7</w:t>
      </w:r>
      <w:r w:rsidRPr="007335C5">
        <w:rPr>
          <w:lang w:val="en-US" w:eastAsia="ja-JP" w:bidi="hi-IN"/>
        </w:rPr>
        <w:t xml:space="preserve">: </w:t>
      </w:r>
      <w:r w:rsidR="009E0CED">
        <w:rPr>
          <w:lang w:val="en-US" w:eastAsia="ja-JP" w:bidi="hi-IN"/>
        </w:rPr>
        <w:t>Test configurations</w:t>
      </w:r>
      <w:r w:rsidR="009E0CED" w:rsidRPr="007335C5">
        <w:rPr>
          <w:lang w:val="en-US" w:eastAsia="ja-JP" w:bidi="hi-IN"/>
        </w:rPr>
        <w:t xml:space="preserve"> </w:t>
      </w:r>
      <w:r w:rsidR="009E0CED">
        <w:rPr>
          <w:lang w:val="en-US" w:eastAsia="ja-JP" w:bidi="hi-IN"/>
        </w:rPr>
        <w:t>for MU-MIMO with Rank</w:t>
      </w:r>
      <w:r w:rsidR="00827A0F">
        <w:rPr>
          <w:lang w:val="en-US" w:eastAsia="ja-JP" w:bidi="hi-IN"/>
        </w:rPr>
        <w:t>2</w:t>
      </w:r>
      <w:r w:rsidR="009E0CED">
        <w:rPr>
          <w:lang w:val="en-US" w:eastAsia="ja-JP" w:bidi="hi-IN"/>
        </w:rPr>
        <w:t xml:space="preserve"> target UE </w:t>
      </w:r>
      <w:r w:rsidR="00827A0F">
        <w:rPr>
          <w:lang w:val="en-US" w:eastAsia="ja-JP" w:bidi="hi-IN"/>
        </w:rPr>
        <w:t xml:space="preserve">using MCS17 </w:t>
      </w:r>
      <w:r w:rsidR="009E0CED">
        <w:rPr>
          <w:lang w:val="en-US" w:eastAsia="ja-JP" w:bidi="hi-IN"/>
        </w:rPr>
        <w:t>and Rank</w:t>
      </w:r>
      <w:r w:rsidR="00827A0F">
        <w:rPr>
          <w:lang w:val="en-US" w:eastAsia="ja-JP" w:bidi="hi-IN"/>
        </w:rPr>
        <w:t>2</w:t>
      </w:r>
      <w:r w:rsidR="009E0CED">
        <w:rPr>
          <w:lang w:val="en-US" w:eastAsia="ja-JP" w:bidi="hi-IN"/>
        </w:rPr>
        <w:t xml:space="preserve"> co-scheduled UE in 4RX.</w:t>
      </w:r>
    </w:p>
    <w:tbl>
      <w:tblPr>
        <w:tblW w:w="544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4A0" w:firstRow="1" w:lastRow="0" w:firstColumn="1" w:lastColumn="0" w:noHBand="0" w:noVBand="1"/>
      </w:tblPr>
      <w:tblGrid>
        <w:gridCol w:w="1058"/>
        <w:gridCol w:w="1320"/>
        <w:gridCol w:w="877"/>
        <w:gridCol w:w="1107"/>
        <w:gridCol w:w="1157"/>
        <w:gridCol w:w="1356"/>
        <w:gridCol w:w="1366"/>
        <w:gridCol w:w="1176"/>
        <w:gridCol w:w="1067"/>
      </w:tblGrid>
      <w:tr w:rsidR="000273E4" w14:paraId="3722169E" w14:textId="77777777" w:rsidTr="00A83206">
        <w:trPr>
          <w:trHeight w:val="355"/>
          <w:jc w:val="center"/>
        </w:trPr>
        <w:tc>
          <w:tcPr>
            <w:tcW w:w="505"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4C8F270E" w14:textId="77777777" w:rsidR="000273E4" w:rsidRDefault="000273E4" w:rsidP="00A83206">
            <w:pPr>
              <w:pStyle w:val="TAH"/>
            </w:pPr>
            <w:r>
              <w:t>Test</w:t>
            </w:r>
          </w:p>
        </w:tc>
        <w:tc>
          <w:tcPr>
            <w:tcW w:w="630"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2ADA26C5" w14:textId="77777777" w:rsidR="000273E4" w:rsidRDefault="000273E4" w:rsidP="00A83206">
            <w:pPr>
              <w:pStyle w:val="TAH"/>
            </w:pPr>
            <w:r>
              <w:t>Bandwidth (MHz) / Subcarrier spacing (kHz)</w:t>
            </w:r>
          </w:p>
        </w:tc>
        <w:tc>
          <w:tcPr>
            <w:tcW w:w="946" w:type="pct"/>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14:paraId="0E0E0F83" w14:textId="77777777" w:rsidR="000273E4" w:rsidRDefault="000273E4" w:rsidP="00A83206">
            <w:pPr>
              <w:pStyle w:val="TAH"/>
            </w:pPr>
            <w:r>
              <w:t>Modulation format</w:t>
            </w:r>
            <w:r>
              <w:rPr>
                <w:lang w:eastAsia="zh-CN"/>
              </w:rPr>
              <w:t xml:space="preserve"> and code rate</w:t>
            </w:r>
          </w:p>
        </w:tc>
        <w:tc>
          <w:tcPr>
            <w:tcW w:w="552" w:type="pct"/>
            <w:vMerge w:val="restart"/>
            <w:tcBorders>
              <w:top w:val="single" w:sz="4" w:space="0" w:color="auto"/>
              <w:left w:val="single" w:sz="4" w:space="0" w:color="auto"/>
              <w:right w:val="single" w:sz="4" w:space="0" w:color="auto"/>
            </w:tcBorders>
            <w:shd w:val="clear" w:color="auto" w:fill="FFFFFF"/>
            <w:vAlign w:val="center"/>
          </w:tcPr>
          <w:p w14:paraId="4C75D40E" w14:textId="77777777" w:rsidR="000273E4" w:rsidRDefault="000273E4" w:rsidP="00A83206">
            <w:pPr>
              <w:pStyle w:val="TAH"/>
            </w:pPr>
            <w:r>
              <w:t>Co-scheduled UE precoder</w:t>
            </w:r>
          </w:p>
        </w:tc>
        <w:tc>
          <w:tcPr>
            <w:tcW w:w="647"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5F54F127" w14:textId="77777777" w:rsidR="000273E4" w:rsidRDefault="000273E4" w:rsidP="00A83206">
            <w:pPr>
              <w:pStyle w:val="TAH"/>
              <w:rPr>
                <w:lang w:eastAsia="zh-CN"/>
              </w:rPr>
            </w:pPr>
            <w:r>
              <w:t>Propagation condition</w:t>
            </w:r>
            <w:r>
              <w:rPr>
                <w:lang w:eastAsia="zh-CN"/>
              </w:rPr>
              <w:t xml:space="preserve"> </w:t>
            </w:r>
          </w:p>
        </w:tc>
        <w:tc>
          <w:tcPr>
            <w:tcW w:w="651"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58B45DBA" w14:textId="77777777" w:rsidR="000273E4" w:rsidRDefault="000273E4" w:rsidP="00A83206">
            <w:pPr>
              <w:pStyle w:val="TAH"/>
            </w:pPr>
            <w:r>
              <w:t>Correlation matrix and antenna configuration</w:t>
            </w:r>
          </w:p>
        </w:tc>
        <w:tc>
          <w:tcPr>
            <w:tcW w:w="1070" w:type="pct"/>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14:paraId="1A7C8C61" w14:textId="77777777" w:rsidR="000273E4" w:rsidRDefault="000273E4" w:rsidP="00A83206">
            <w:pPr>
              <w:pStyle w:val="TAH"/>
            </w:pPr>
            <w:r>
              <w:t>Reference value</w:t>
            </w:r>
          </w:p>
        </w:tc>
      </w:tr>
      <w:tr w:rsidR="000273E4" w14:paraId="66FA5E98" w14:textId="77777777" w:rsidTr="00A83206">
        <w:trPr>
          <w:trHeight w:val="355"/>
          <w:jc w:val="center"/>
        </w:trPr>
        <w:tc>
          <w:tcPr>
            <w:tcW w:w="505" w:type="pct"/>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31CA79C6" w14:textId="77777777" w:rsidR="000273E4" w:rsidRDefault="000273E4" w:rsidP="00A83206">
            <w:pPr>
              <w:pStyle w:val="TAH"/>
            </w:pPr>
          </w:p>
        </w:tc>
        <w:tc>
          <w:tcPr>
            <w:tcW w:w="630" w:type="pct"/>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3FAE7A9F" w14:textId="77777777" w:rsidR="000273E4" w:rsidRDefault="000273E4" w:rsidP="00A83206">
            <w:pPr>
              <w:pStyle w:val="TAH"/>
            </w:pPr>
          </w:p>
        </w:tc>
        <w:tc>
          <w:tcPr>
            <w:tcW w:w="418" w:type="pct"/>
            <w:tcBorders>
              <w:top w:val="single" w:sz="4" w:space="0" w:color="auto"/>
              <w:left w:val="single" w:sz="4" w:space="0" w:color="auto"/>
              <w:bottom w:val="single" w:sz="4" w:space="0" w:color="auto"/>
              <w:right w:val="single" w:sz="4" w:space="0" w:color="auto"/>
            </w:tcBorders>
            <w:shd w:val="clear" w:color="auto" w:fill="FFFFFF"/>
            <w:hideMark/>
          </w:tcPr>
          <w:p w14:paraId="23A2E980" w14:textId="77777777" w:rsidR="000273E4" w:rsidRDefault="000273E4" w:rsidP="00A83206">
            <w:pPr>
              <w:pStyle w:val="TAH"/>
            </w:pPr>
            <w:r>
              <w:rPr>
                <w:rFonts w:cs="Arial"/>
                <w:bCs/>
                <w:szCs w:val="18"/>
              </w:rPr>
              <w:t>Target UE</w:t>
            </w:r>
          </w:p>
        </w:tc>
        <w:tc>
          <w:tcPr>
            <w:tcW w:w="528" w:type="pct"/>
            <w:tcBorders>
              <w:top w:val="single" w:sz="4" w:space="0" w:color="auto"/>
              <w:left w:val="single" w:sz="4" w:space="0" w:color="auto"/>
              <w:bottom w:val="single" w:sz="4" w:space="0" w:color="auto"/>
              <w:right w:val="single" w:sz="4" w:space="0" w:color="auto"/>
            </w:tcBorders>
            <w:shd w:val="clear" w:color="auto" w:fill="FFFFFF"/>
            <w:hideMark/>
          </w:tcPr>
          <w:p w14:paraId="3BE48EC5" w14:textId="77777777" w:rsidR="000273E4" w:rsidRDefault="000273E4" w:rsidP="00A83206">
            <w:pPr>
              <w:pStyle w:val="TAH"/>
            </w:pPr>
            <w:r>
              <w:rPr>
                <w:rFonts w:cs="Arial"/>
                <w:bCs/>
                <w:szCs w:val="18"/>
              </w:rPr>
              <w:t>Co-scheduled UE</w:t>
            </w:r>
          </w:p>
        </w:tc>
        <w:tc>
          <w:tcPr>
            <w:tcW w:w="552" w:type="pct"/>
            <w:vMerge/>
            <w:tcBorders>
              <w:left w:val="single" w:sz="4" w:space="0" w:color="auto"/>
              <w:bottom w:val="single" w:sz="4" w:space="0" w:color="auto"/>
              <w:right w:val="single" w:sz="4" w:space="0" w:color="auto"/>
            </w:tcBorders>
            <w:shd w:val="clear" w:color="auto" w:fill="FFFFFF"/>
          </w:tcPr>
          <w:p w14:paraId="4A45E90B" w14:textId="77777777" w:rsidR="000273E4" w:rsidRDefault="000273E4" w:rsidP="00A83206">
            <w:pPr>
              <w:pStyle w:val="TAH"/>
              <w:rPr>
                <w:lang w:eastAsia="zh-CN"/>
              </w:rPr>
            </w:pPr>
          </w:p>
        </w:tc>
        <w:tc>
          <w:tcPr>
            <w:tcW w:w="647" w:type="pct"/>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770A1DCA" w14:textId="77777777" w:rsidR="000273E4" w:rsidRDefault="000273E4" w:rsidP="00A83206">
            <w:pPr>
              <w:pStyle w:val="TAH"/>
              <w:rPr>
                <w:lang w:eastAsia="zh-CN"/>
              </w:rPr>
            </w:pPr>
          </w:p>
        </w:tc>
        <w:tc>
          <w:tcPr>
            <w:tcW w:w="651" w:type="pct"/>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5A25C392" w14:textId="77777777" w:rsidR="000273E4" w:rsidRDefault="000273E4" w:rsidP="00A83206">
            <w:pPr>
              <w:pStyle w:val="TAH"/>
            </w:pPr>
          </w:p>
        </w:tc>
        <w:tc>
          <w:tcPr>
            <w:tcW w:w="561"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5CC952C" w14:textId="77777777" w:rsidR="000273E4" w:rsidRDefault="000273E4" w:rsidP="00A83206">
            <w:pPr>
              <w:pStyle w:val="TAH"/>
            </w:pPr>
            <w:r>
              <w:t>Fraction of</w:t>
            </w:r>
          </w:p>
          <w:p w14:paraId="4483B0B8" w14:textId="77777777" w:rsidR="000273E4" w:rsidRDefault="000273E4" w:rsidP="00A83206">
            <w:pPr>
              <w:pStyle w:val="TAH"/>
            </w:pPr>
            <w:r>
              <w:t>maximum</w:t>
            </w:r>
          </w:p>
          <w:p w14:paraId="0B1F66E0" w14:textId="77777777" w:rsidR="000273E4" w:rsidRDefault="000273E4" w:rsidP="00A83206">
            <w:pPr>
              <w:pStyle w:val="TAH"/>
            </w:pPr>
            <w:r>
              <w:t>throughput</w:t>
            </w:r>
          </w:p>
          <w:p w14:paraId="4EBA65A8" w14:textId="77777777" w:rsidR="000273E4" w:rsidRDefault="000273E4" w:rsidP="00A83206">
            <w:pPr>
              <w:pStyle w:val="TAH"/>
            </w:pPr>
            <w:r>
              <w:t>(%)</w:t>
            </w:r>
          </w:p>
        </w:tc>
        <w:tc>
          <w:tcPr>
            <w:tcW w:w="509"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5FDAC668" w14:textId="77777777" w:rsidR="000273E4" w:rsidRDefault="000273E4" w:rsidP="00A83206">
            <w:pPr>
              <w:pStyle w:val="TAH"/>
            </w:pPr>
            <w:r>
              <w:t>SNR (dB)</w:t>
            </w:r>
          </w:p>
        </w:tc>
      </w:tr>
      <w:tr w:rsidR="000273E4" w14:paraId="7046C86A" w14:textId="77777777" w:rsidTr="00A83206">
        <w:trPr>
          <w:trHeight w:val="180"/>
          <w:jc w:val="center"/>
        </w:trPr>
        <w:tc>
          <w:tcPr>
            <w:tcW w:w="505" w:type="pct"/>
            <w:tcBorders>
              <w:top w:val="single" w:sz="4" w:space="0" w:color="auto"/>
              <w:left w:val="single" w:sz="4" w:space="0" w:color="auto"/>
              <w:bottom w:val="single" w:sz="4" w:space="0" w:color="auto"/>
              <w:right w:val="single" w:sz="4" w:space="0" w:color="auto"/>
            </w:tcBorders>
            <w:shd w:val="clear" w:color="auto" w:fill="FFFFFF"/>
            <w:vAlign w:val="center"/>
          </w:tcPr>
          <w:p w14:paraId="2E0BCCC1" w14:textId="77777777" w:rsidR="000273E4" w:rsidRPr="000273E4" w:rsidRDefault="000273E4" w:rsidP="00A83206">
            <w:pPr>
              <w:pStyle w:val="TAC"/>
              <w:rPr>
                <w:lang w:val="en-US"/>
              </w:rPr>
            </w:pPr>
            <w:r w:rsidRPr="000273E4">
              <w:rPr>
                <w:lang w:val="en-US"/>
              </w:rPr>
              <w:t>Target UE</w:t>
            </w:r>
          </w:p>
          <w:p w14:paraId="15BAD24C" w14:textId="796C0E19" w:rsidR="000273E4" w:rsidRDefault="000273E4" w:rsidP="00A83206">
            <w:pPr>
              <w:pStyle w:val="TAC"/>
              <w:rPr>
                <w:lang w:val="en-US"/>
              </w:rPr>
            </w:pPr>
            <w:r w:rsidRPr="000273E4">
              <w:rPr>
                <w:lang w:val="en-US"/>
              </w:rPr>
              <w:t>Rank</w:t>
            </w:r>
            <w:r w:rsidR="00827A0F">
              <w:rPr>
                <w:lang w:val="en-US"/>
              </w:rPr>
              <w:t>2</w:t>
            </w:r>
          </w:p>
          <w:p w14:paraId="3B225A58" w14:textId="77777777" w:rsidR="000273E4" w:rsidRDefault="000273E4" w:rsidP="00A83206">
            <w:pPr>
              <w:pStyle w:val="TAC"/>
              <w:rPr>
                <w:lang w:val="en-US"/>
              </w:rPr>
            </w:pPr>
            <w:r>
              <w:rPr>
                <w:lang w:val="en-US"/>
              </w:rPr>
              <w:t>+</w:t>
            </w:r>
          </w:p>
          <w:p w14:paraId="2FF0A64E" w14:textId="77777777" w:rsidR="000273E4" w:rsidRPr="000273E4" w:rsidRDefault="000273E4" w:rsidP="00A83206">
            <w:pPr>
              <w:pStyle w:val="TAC"/>
              <w:rPr>
                <w:lang w:val="en-US"/>
              </w:rPr>
            </w:pPr>
            <w:r w:rsidRPr="000273E4">
              <w:rPr>
                <w:lang w:val="en-US"/>
              </w:rPr>
              <w:t>CoUE</w:t>
            </w:r>
          </w:p>
          <w:p w14:paraId="3E28CAFD" w14:textId="77F10314" w:rsidR="000273E4" w:rsidRPr="000273E4" w:rsidRDefault="000273E4" w:rsidP="00A83206">
            <w:pPr>
              <w:pStyle w:val="TAC"/>
              <w:rPr>
                <w:lang w:val="en-US"/>
              </w:rPr>
            </w:pPr>
            <w:r w:rsidRPr="000273E4">
              <w:rPr>
                <w:lang w:val="en-US"/>
              </w:rPr>
              <w:t>Rank</w:t>
            </w:r>
            <w:r w:rsidR="00827A0F">
              <w:rPr>
                <w:lang w:val="en-US"/>
              </w:rPr>
              <w:t>2</w:t>
            </w:r>
          </w:p>
        </w:tc>
        <w:tc>
          <w:tcPr>
            <w:tcW w:w="630" w:type="pct"/>
            <w:tcBorders>
              <w:top w:val="single" w:sz="4" w:space="0" w:color="auto"/>
              <w:left w:val="single" w:sz="4" w:space="0" w:color="auto"/>
              <w:bottom w:val="single" w:sz="4" w:space="0" w:color="auto"/>
              <w:right w:val="single" w:sz="4" w:space="0" w:color="auto"/>
            </w:tcBorders>
            <w:shd w:val="clear" w:color="auto" w:fill="FFFFFF"/>
            <w:vAlign w:val="center"/>
          </w:tcPr>
          <w:p w14:paraId="3E001EC8" w14:textId="77777777" w:rsidR="000273E4" w:rsidRDefault="000273E4" w:rsidP="00A83206">
            <w:pPr>
              <w:pStyle w:val="TAC"/>
            </w:pPr>
            <w:r>
              <w:rPr>
                <w:lang w:val="fi-FI"/>
              </w:rPr>
              <w:t xml:space="preserve">FDD: </w:t>
            </w:r>
            <w:r>
              <w:t>10/15</w:t>
            </w:r>
          </w:p>
        </w:tc>
        <w:tc>
          <w:tcPr>
            <w:tcW w:w="418" w:type="pct"/>
            <w:tcBorders>
              <w:top w:val="single" w:sz="4" w:space="0" w:color="auto"/>
              <w:left w:val="single" w:sz="4" w:space="0" w:color="auto"/>
              <w:bottom w:val="single" w:sz="4" w:space="0" w:color="auto"/>
              <w:right w:val="single" w:sz="4" w:space="0" w:color="auto"/>
            </w:tcBorders>
            <w:shd w:val="clear" w:color="auto" w:fill="FFFFFF"/>
            <w:vAlign w:val="center"/>
          </w:tcPr>
          <w:p w14:paraId="25A9B473" w14:textId="264171D8" w:rsidR="000273E4" w:rsidRPr="00827A0F" w:rsidRDefault="000273E4" w:rsidP="00A83206">
            <w:pPr>
              <w:pStyle w:val="TAC"/>
              <w:rPr>
                <w:lang w:val="fi-FI"/>
              </w:rPr>
            </w:pPr>
            <w:r>
              <w:t>6</w:t>
            </w:r>
            <w:r w:rsidR="00827A0F">
              <w:rPr>
                <w:lang w:val="fi-FI"/>
              </w:rPr>
              <w:t>4</w:t>
            </w:r>
            <w:r>
              <w:t>QAM, 0.4</w:t>
            </w:r>
            <w:r w:rsidR="00827A0F">
              <w:rPr>
                <w:lang w:val="fi-FI"/>
              </w:rPr>
              <w:t>3</w:t>
            </w:r>
          </w:p>
        </w:tc>
        <w:tc>
          <w:tcPr>
            <w:tcW w:w="528" w:type="pct"/>
            <w:tcBorders>
              <w:top w:val="single" w:sz="4" w:space="0" w:color="auto"/>
              <w:left w:val="single" w:sz="4" w:space="0" w:color="auto"/>
              <w:bottom w:val="single" w:sz="4" w:space="0" w:color="auto"/>
              <w:right w:val="single" w:sz="4" w:space="0" w:color="auto"/>
            </w:tcBorders>
            <w:shd w:val="clear" w:color="auto" w:fill="FFFFFF"/>
          </w:tcPr>
          <w:p w14:paraId="7A7C78CA" w14:textId="77777777" w:rsidR="000273E4" w:rsidRDefault="000273E4" w:rsidP="00A83206">
            <w:pPr>
              <w:pStyle w:val="TAC"/>
              <w:rPr>
                <w:rFonts w:cs="Arial"/>
                <w:szCs w:val="18"/>
                <w:lang w:eastAsia="zh-CN"/>
              </w:rPr>
            </w:pPr>
            <w:r>
              <w:rPr>
                <w:rFonts w:cs="Arial"/>
                <w:szCs w:val="18"/>
                <w:lang w:eastAsia="zh-CN"/>
              </w:rPr>
              <w:t xml:space="preserve">Random </w:t>
            </w:r>
            <w:r w:rsidRPr="00B630A6">
              <w:rPr>
                <w:rFonts w:cs="Arial"/>
                <w:szCs w:val="18"/>
                <w:lang w:val="en-US" w:eastAsia="zh-CN"/>
              </w:rPr>
              <w:t xml:space="preserve">QPSK, </w:t>
            </w:r>
            <w:r>
              <w:rPr>
                <w:rFonts w:cs="Arial"/>
                <w:szCs w:val="18"/>
                <w:lang w:eastAsia="zh-CN"/>
              </w:rPr>
              <w:t>16QAM</w:t>
            </w:r>
            <w:r w:rsidRPr="00B630A6">
              <w:rPr>
                <w:rFonts w:cs="Arial"/>
                <w:szCs w:val="18"/>
                <w:lang w:val="en-US" w:eastAsia="zh-CN"/>
              </w:rPr>
              <w:t xml:space="preserve"> or 64QAM </w:t>
            </w:r>
            <w:r>
              <w:rPr>
                <w:rFonts w:cs="Arial"/>
                <w:szCs w:val="18"/>
                <w:lang w:eastAsia="zh-CN"/>
              </w:rPr>
              <w:t>symbols</w:t>
            </w:r>
          </w:p>
        </w:tc>
        <w:tc>
          <w:tcPr>
            <w:tcW w:w="552" w:type="pct"/>
            <w:tcBorders>
              <w:top w:val="single" w:sz="4" w:space="0" w:color="auto"/>
              <w:left w:val="single" w:sz="4" w:space="0" w:color="auto"/>
              <w:bottom w:val="single" w:sz="4" w:space="0" w:color="auto"/>
              <w:right w:val="single" w:sz="4" w:space="0" w:color="auto"/>
            </w:tcBorders>
            <w:shd w:val="clear" w:color="auto" w:fill="FFFFFF"/>
            <w:vAlign w:val="center"/>
          </w:tcPr>
          <w:p w14:paraId="1432D57F" w14:textId="77777777" w:rsidR="000273E4" w:rsidRPr="000F0577" w:rsidRDefault="000273E4" w:rsidP="00A83206">
            <w:pPr>
              <w:pStyle w:val="TAC"/>
              <w:rPr>
                <w:lang w:val="fi-FI"/>
              </w:rPr>
            </w:pPr>
            <w:r>
              <w:rPr>
                <w:lang w:val="fi-FI"/>
              </w:rPr>
              <w:t>Orthogonal/</w:t>
            </w:r>
            <w:r>
              <w:rPr>
                <w:lang w:val="fi-FI"/>
              </w:rPr>
              <w:br/>
            </w:r>
            <w:r>
              <w:rPr>
                <w:rFonts w:cs="Arial"/>
                <w:bCs/>
                <w:szCs w:val="18"/>
                <w:lang w:val="fi-FI"/>
              </w:rPr>
              <w:t>Non-orthogonal</w:t>
            </w:r>
          </w:p>
        </w:tc>
        <w:tc>
          <w:tcPr>
            <w:tcW w:w="647" w:type="pct"/>
            <w:tcBorders>
              <w:top w:val="single" w:sz="4" w:space="0" w:color="auto"/>
              <w:left w:val="single" w:sz="4" w:space="0" w:color="auto"/>
              <w:bottom w:val="single" w:sz="4" w:space="0" w:color="auto"/>
              <w:right w:val="single" w:sz="4" w:space="0" w:color="auto"/>
            </w:tcBorders>
            <w:shd w:val="clear" w:color="auto" w:fill="FFFFFF"/>
            <w:vAlign w:val="center"/>
          </w:tcPr>
          <w:p w14:paraId="7D352334" w14:textId="77777777" w:rsidR="000273E4" w:rsidRDefault="000273E4" w:rsidP="00A83206">
            <w:pPr>
              <w:pStyle w:val="TAC"/>
            </w:pPr>
            <w:r>
              <w:t>TDLA30-10</w:t>
            </w:r>
          </w:p>
          <w:p w14:paraId="7A947953" w14:textId="77777777" w:rsidR="000273E4" w:rsidRPr="000273E4" w:rsidRDefault="000273E4" w:rsidP="00A83206">
            <w:pPr>
              <w:pStyle w:val="TAC"/>
              <w:rPr>
                <w:rFonts w:cs="Arial"/>
                <w:bCs/>
                <w:szCs w:val="18"/>
                <w:lang w:val="fi-FI"/>
              </w:rPr>
            </w:pPr>
            <w:r>
              <w:rPr>
                <w:bCs/>
                <w:lang w:val="fi-FI"/>
              </w:rPr>
              <w:t>or</w:t>
            </w:r>
            <w:r>
              <w:rPr>
                <w:bCs/>
                <w:lang w:val="fi-FI"/>
              </w:rPr>
              <w:br/>
              <w:t>TDLC300-100</w:t>
            </w:r>
          </w:p>
        </w:tc>
        <w:tc>
          <w:tcPr>
            <w:tcW w:w="651" w:type="pct"/>
            <w:tcBorders>
              <w:top w:val="single" w:sz="4" w:space="0" w:color="auto"/>
              <w:left w:val="single" w:sz="4" w:space="0" w:color="auto"/>
              <w:bottom w:val="single" w:sz="4" w:space="0" w:color="auto"/>
              <w:right w:val="single" w:sz="4" w:space="0" w:color="auto"/>
            </w:tcBorders>
            <w:shd w:val="clear" w:color="auto" w:fill="FFFFFF"/>
            <w:vAlign w:val="center"/>
          </w:tcPr>
          <w:p w14:paraId="2CFF53AC" w14:textId="77777777" w:rsidR="000273E4" w:rsidRDefault="000273E4" w:rsidP="00A83206">
            <w:pPr>
              <w:pStyle w:val="TAC"/>
            </w:pPr>
            <w:r>
              <w:t>4</w:t>
            </w:r>
            <w:r>
              <w:rPr>
                <w:lang w:val="fi-FI"/>
              </w:rPr>
              <w:t xml:space="preserve"> </w:t>
            </w:r>
            <w:r>
              <w:t>x</w:t>
            </w:r>
            <w:r>
              <w:rPr>
                <w:lang w:val="fi-FI"/>
              </w:rPr>
              <w:t xml:space="preserve"> </w:t>
            </w:r>
            <w:r>
              <w:t>4</w:t>
            </w:r>
            <w:r>
              <w:rPr>
                <w:lang w:val="fi-FI"/>
              </w:rPr>
              <w:br/>
            </w:r>
            <w:r>
              <w:t>ULA Low</w:t>
            </w:r>
          </w:p>
        </w:tc>
        <w:tc>
          <w:tcPr>
            <w:tcW w:w="561" w:type="pct"/>
            <w:tcBorders>
              <w:top w:val="single" w:sz="4" w:space="0" w:color="auto"/>
              <w:left w:val="single" w:sz="4" w:space="0" w:color="auto"/>
              <w:bottom w:val="single" w:sz="4" w:space="0" w:color="auto"/>
              <w:right w:val="single" w:sz="4" w:space="0" w:color="auto"/>
            </w:tcBorders>
            <w:shd w:val="clear" w:color="auto" w:fill="FFFFFF"/>
            <w:vAlign w:val="center"/>
          </w:tcPr>
          <w:p w14:paraId="5A39C453" w14:textId="77777777" w:rsidR="000273E4" w:rsidRPr="0049317A" w:rsidRDefault="000273E4" w:rsidP="00A83206">
            <w:pPr>
              <w:pStyle w:val="TAC"/>
              <w:rPr>
                <w:lang w:val="fi-FI"/>
              </w:rPr>
            </w:pPr>
            <w:r>
              <w:rPr>
                <w:lang w:val="fi-FI"/>
              </w:rPr>
              <w:t>70</w:t>
            </w:r>
          </w:p>
        </w:tc>
        <w:tc>
          <w:tcPr>
            <w:tcW w:w="509" w:type="pct"/>
            <w:tcBorders>
              <w:top w:val="single" w:sz="4" w:space="0" w:color="auto"/>
              <w:left w:val="single" w:sz="4" w:space="0" w:color="auto"/>
              <w:bottom w:val="single" w:sz="4" w:space="0" w:color="auto"/>
              <w:right w:val="single" w:sz="4" w:space="0" w:color="auto"/>
            </w:tcBorders>
            <w:shd w:val="clear" w:color="auto" w:fill="FFFFFF"/>
            <w:vAlign w:val="center"/>
          </w:tcPr>
          <w:p w14:paraId="752D91FF" w14:textId="77777777" w:rsidR="000273E4" w:rsidRDefault="000273E4" w:rsidP="00A83206">
            <w:pPr>
              <w:pStyle w:val="TAC"/>
            </w:pPr>
            <w:r>
              <w:rPr>
                <w:lang w:val="fi-FI" w:eastAsia="zh-CN"/>
              </w:rPr>
              <w:t>Test dependent</w:t>
            </w:r>
          </w:p>
        </w:tc>
      </w:tr>
    </w:tbl>
    <w:p w14:paraId="6683702F" w14:textId="5087CC33" w:rsidR="000273E4" w:rsidRDefault="000273E4" w:rsidP="000273E4">
      <w:pPr>
        <w:spacing w:after="160" w:line="259" w:lineRule="auto"/>
        <w:jc w:val="center"/>
        <w:rPr>
          <w:lang w:eastAsia="zh-CN"/>
        </w:rPr>
      </w:pPr>
      <w:r>
        <w:rPr>
          <w:lang w:eastAsia="zh-CN"/>
        </w:rPr>
        <w:br/>
        <w:t>Table 2-</w:t>
      </w:r>
      <w:r w:rsidR="009E0CED">
        <w:rPr>
          <w:lang w:eastAsia="zh-CN"/>
        </w:rPr>
        <w:t>8</w:t>
      </w:r>
      <w:r>
        <w:rPr>
          <w:lang w:eastAsia="zh-CN"/>
        </w:rPr>
        <w:t xml:space="preserve">: Simulation results </w:t>
      </w:r>
      <w:r>
        <w:rPr>
          <w:lang w:val="en-US" w:eastAsia="ja-JP" w:bidi="hi-IN"/>
        </w:rPr>
        <w:t>for MU-MIMO with Rank</w:t>
      </w:r>
      <w:r w:rsidR="00827A0F">
        <w:rPr>
          <w:lang w:val="en-US" w:eastAsia="ja-JP" w:bidi="hi-IN"/>
        </w:rPr>
        <w:t>2</w:t>
      </w:r>
      <w:r>
        <w:rPr>
          <w:lang w:val="en-US" w:eastAsia="ja-JP" w:bidi="hi-IN"/>
        </w:rPr>
        <w:t xml:space="preserve"> target UE </w:t>
      </w:r>
      <w:r w:rsidR="00827A0F">
        <w:rPr>
          <w:lang w:val="en-US" w:eastAsia="ja-JP" w:bidi="hi-IN"/>
        </w:rPr>
        <w:t xml:space="preserve">using MCS17 </w:t>
      </w:r>
      <w:r>
        <w:rPr>
          <w:lang w:val="en-US" w:eastAsia="ja-JP" w:bidi="hi-IN"/>
        </w:rPr>
        <w:t>and Rank</w:t>
      </w:r>
      <w:r w:rsidR="00827A0F">
        <w:rPr>
          <w:lang w:val="en-US" w:eastAsia="ja-JP" w:bidi="hi-IN"/>
        </w:rPr>
        <w:t>2</w:t>
      </w:r>
      <w:r>
        <w:rPr>
          <w:lang w:val="en-US" w:eastAsia="ja-JP" w:bidi="hi-IN"/>
        </w:rPr>
        <w:t xml:space="preserve"> co-scheduled UE with orthogonal precoding</w:t>
      </w:r>
      <w:r>
        <w:rPr>
          <w:lang w:eastAsia="zh-CN"/>
        </w:rPr>
        <w:t>.</w:t>
      </w:r>
    </w:p>
    <w:tbl>
      <w:tblPr>
        <w:tblStyle w:val="TableGrid"/>
        <w:tblW w:w="0" w:type="auto"/>
        <w:tblLook w:val="04A0" w:firstRow="1" w:lastRow="0" w:firstColumn="1" w:lastColumn="0" w:noHBand="0" w:noVBand="1"/>
      </w:tblPr>
      <w:tblGrid>
        <w:gridCol w:w="1872"/>
        <w:gridCol w:w="1539"/>
        <w:gridCol w:w="1703"/>
        <w:gridCol w:w="1703"/>
        <w:gridCol w:w="1406"/>
        <w:gridCol w:w="1406"/>
      </w:tblGrid>
      <w:tr w:rsidR="000273E4" w14:paraId="0E3CA9EB" w14:textId="77777777" w:rsidTr="00A83206">
        <w:tc>
          <w:tcPr>
            <w:tcW w:w="1872" w:type="dxa"/>
            <w:tcBorders>
              <w:bottom w:val="single" w:sz="4" w:space="0" w:color="auto"/>
            </w:tcBorders>
            <w:shd w:val="clear" w:color="auto" w:fill="D9D9D9" w:themeFill="background1" w:themeFillShade="D9"/>
            <w:vAlign w:val="center"/>
          </w:tcPr>
          <w:p w14:paraId="5B73A7A5" w14:textId="77777777" w:rsidR="000273E4" w:rsidRDefault="000273E4" w:rsidP="00A83206">
            <w:pPr>
              <w:spacing w:after="160" w:line="259" w:lineRule="auto"/>
              <w:jc w:val="center"/>
              <w:rPr>
                <w:lang w:eastAsia="zh-CN"/>
              </w:rPr>
            </w:pPr>
            <w:r>
              <w:rPr>
                <w:lang w:eastAsia="zh-CN"/>
              </w:rPr>
              <w:t>Orthogonal</w:t>
            </w:r>
            <w:r>
              <w:rPr>
                <w:lang w:eastAsia="zh-CN"/>
              </w:rPr>
              <w:br/>
              <w:t>precoding</w:t>
            </w:r>
          </w:p>
        </w:tc>
        <w:tc>
          <w:tcPr>
            <w:tcW w:w="1539" w:type="dxa"/>
            <w:shd w:val="clear" w:color="auto" w:fill="D9D9D9" w:themeFill="background1" w:themeFillShade="D9"/>
            <w:vAlign w:val="center"/>
          </w:tcPr>
          <w:p w14:paraId="7EF34658" w14:textId="77777777" w:rsidR="000273E4" w:rsidRDefault="000273E4" w:rsidP="00A83206">
            <w:pPr>
              <w:spacing w:after="160" w:line="259" w:lineRule="auto"/>
              <w:jc w:val="center"/>
              <w:rPr>
                <w:lang w:eastAsia="zh-CN"/>
              </w:rPr>
            </w:pPr>
            <w:r>
              <w:rPr>
                <w:lang w:eastAsia="zh-CN"/>
              </w:rPr>
              <w:t>R-ML</w:t>
            </w:r>
          </w:p>
        </w:tc>
        <w:tc>
          <w:tcPr>
            <w:tcW w:w="1703" w:type="dxa"/>
            <w:shd w:val="clear" w:color="auto" w:fill="D9D9D9" w:themeFill="background1" w:themeFillShade="D9"/>
            <w:vAlign w:val="center"/>
          </w:tcPr>
          <w:p w14:paraId="55DEA344" w14:textId="77777777" w:rsidR="000273E4" w:rsidRDefault="000273E4" w:rsidP="00A83206">
            <w:pPr>
              <w:spacing w:after="160" w:line="259" w:lineRule="auto"/>
              <w:jc w:val="center"/>
              <w:rPr>
                <w:lang w:eastAsia="zh-CN"/>
              </w:rPr>
            </w:pPr>
            <w:r>
              <w:rPr>
                <w:lang w:eastAsia="zh-CN"/>
              </w:rPr>
              <w:t>E-MMSE-IRC</w:t>
            </w:r>
          </w:p>
        </w:tc>
        <w:tc>
          <w:tcPr>
            <w:tcW w:w="1703" w:type="dxa"/>
            <w:shd w:val="clear" w:color="auto" w:fill="D9D9D9" w:themeFill="background1" w:themeFillShade="D9"/>
            <w:vAlign w:val="center"/>
          </w:tcPr>
          <w:p w14:paraId="592A46F0" w14:textId="77777777" w:rsidR="000273E4" w:rsidRDefault="000273E4" w:rsidP="00A83206">
            <w:pPr>
              <w:spacing w:after="160" w:line="259" w:lineRule="auto"/>
              <w:jc w:val="center"/>
              <w:rPr>
                <w:lang w:eastAsia="zh-CN"/>
              </w:rPr>
            </w:pPr>
            <w:r>
              <w:rPr>
                <w:lang w:eastAsia="zh-CN"/>
              </w:rPr>
              <w:t>MMSE-IRC</w:t>
            </w:r>
          </w:p>
        </w:tc>
        <w:tc>
          <w:tcPr>
            <w:tcW w:w="1406" w:type="dxa"/>
            <w:shd w:val="clear" w:color="auto" w:fill="D9D9D9" w:themeFill="background1" w:themeFillShade="D9"/>
            <w:vAlign w:val="center"/>
          </w:tcPr>
          <w:p w14:paraId="45F039DB" w14:textId="77777777" w:rsidR="000273E4" w:rsidRDefault="000273E4" w:rsidP="00A83206">
            <w:pPr>
              <w:spacing w:after="160" w:line="259" w:lineRule="auto"/>
              <w:jc w:val="center"/>
              <w:rPr>
                <w:lang w:eastAsia="zh-CN"/>
              </w:rPr>
            </w:pPr>
            <w:r>
              <w:rPr>
                <w:lang w:eastAsia="zh-CN"/>
              </w:rPr>
              <w:t>Gain of R-ML</w:t>
            </w:r>
          </w:p>
        </w:tc>
        <w:tc>
          <w:tcPr>
            <w:tcW w:w="1406" w:type="dxa"/>
            <w:shd w:val="clear" w:color="auto" w:fill="D9D9D9" w:themeFill="background1" w:themeFillShade="D9"/>
            <w:vAlign w:val="center"/>
          </w:tcPr>
          <w:p w14:paraId="2BE86A24" w14:textId="77777777" w:rsidR="000273E4" w:rsidRDefault="000273E4" w:rsidP="00A83206">
            <w:pPr>
              <w:spacing w:after="160" w:line="259" w:lineRule="auto"/>
              <w:jc w:val="center"/>
              <w:rPr>
                <w:lang w:eastAsia="zh-CN"/>
              </w:rPr>
            </w:pPr>
            <w:r>
              <w:rPr>
                <w:lang w:eastAsia="zh-CN"/>
              </w:rPr>
              <w:t>Gain of E-MMSE-IRC</w:t>
            </w:r>
          </w:p>
        </w:tc>
      </w:tr>
      <w:tr w:rsidR="000273E4" w14:paraId="5928264A" w14:textId="77777777" w:rsidTr="00A83206">
        <w:tc>
          <w:tcPr>
            <w:tcW w:w="1872" w:type="dxa"/>
            <w:shd w:val="clear" w:color="auto" w:fill="D9D9D9" w:themeFill="background1" w:themeFillShade="D9"/>
            <w:vAlign w:val="center"/>
          </w:tcPr>
          <w:p w14:paraId="484F50BF" w14:textId="77777777" w:rsidR="000273E4" w:rsidRDefault="000273E4" w:rsidP="00A83206">
            <w:pPr>
              <w:spacing w:after="160" w:line="259" w:lineRule="auto"/>
              <w:jc w:val="center"/>
              <w:rPr>
                <w:lang w:eastAsia="zh-CN"/>
              </w:rPr>
            </w:pPr>
            <w:proofErr w:type="gramStart"/>
            <w:r>
              <w:rPr>
                <w:lang w:eastAsia="zh-CN"/>
              </w:rPr>
              <w:t>coUE:QPSK</w:t>
            </w:r>
            <w:proofErr w:type="gramEnd"/>
            <w:r>
              <w:rPr>
                <w:lang w:eastAsia="zh-CN"/>
              </w:rPr>
              <w:br/>
              <w:t>TDLA-Low</w:t>
            </w:r>
          </w:p>
        </w:tc>
        <w:tc>
          <w:tcPr>
            <w:tcW w:w="1539" w:type="dxa"/>
            <w:vAlign w:val="center"/>
          </w:tcPr>
          <w:p w14:paraId="25D987F4" w14:textId="631EBFFD" w:rsidR="000273E4" w:rsidRDefault="000273E4" w:rsidP="00A83206">
            <w:pPr>
              <w:spacing w:after="160" w:line="259" w:lineRule="auto"/>
              <w:jc w:val="center"/>
              <w:rPr>
                <w:lang w:eastAsia="zh-CN"/>
              </w:rPr>
            </w:pPr>
            <w:r>
              <w:rPr>
                <w:lang w:eastAsia="zh-CN"/>
              </w:rPr>
              <w:t>1</w:t>
            </w:r>
            <w:r w:rsidR="00827A0F">
              <w:rPr>
                <w:lang w:eastAsia="zh-CN"/>
              </w:rPr>
              <w:t>5</w:t>
            </w:r>
            <w:r>
              <w:rPr>
                <w:lang w:eastAsia="zh-CN"/>
              </w:rPr>
              <w:t>.</w:t>
            </w:r>
            <w:r w:rsidR="00827A0F">
              <w:rPr>
                <w:lang w:eastAsia="zh-CN"/>
              </w:rPr>
              <w:t>2</w:t>
            </w:r>
            <w:r>
              <w:rPr>
                <w:lang w:eastAsia="zh-CN"/>
              </w:rPr>
              <w:t>dB</w:t>
            </w:r>
          </w:p>
        </w:tc>
        <w:tc>
          <w:tcPr>
            <w:tcW w:w="1703" w:type="dxa"/>
            <w:vAlign w:val="center"/>
          </w:tcPr>
          <w:p w14:paraId="254169F1" w14:textId="4B3747C2" w:rsidR="000273E4" w:rsidRDefault="000273E4" w:rsidP="00A83206">
            <w:pPr>
              <w:spacing w:after="160" w:line="259" w:lineRule="auto"/>
              <w:jc w:val="center"/>
              <w:rPr>
                <w:lang w:eastAsia="zh-CN"/>
              </w:rPr>
            </w:pPr>
            <w:r>
              <w:rPr>
                <w:lang w:eastAsia="zh-CN"/>
              </w:rPr>
              <w:t>1</w:t>
            </w:r>
            <w:r w:rsidR="00827A0F">
              <w:rPr>
                <w:lang w:eastAsia="zh-CN"/>
              </w:rPr>
              <w:t>6</w:t>
            </w:r>
            <w:r>
              <w:rPr>
                <w:lang w:eastAsia="zh-CN"/>
              </w:rPr>
              <w:t>.</w:t>
            </w:r>
            <w:r w:rsidR="00827A0F">
              <w:rPr>
                <w:lang w:eastAsia="zh-CN"/>
              </w:rPr>
              <w:t>6</w:t>
            </w:r>
            <w:r>
              <w:rPr>
                <w:lang w:eastAsia="zh-CN"/>
              </w:rPr>
              <w:t>dB</w:t>
            </w:r>
          </w:p>
        </w:tc>
        <w:tc>
          <w:tcPr>
            <w:tcW w:w="1703" w:type="dxa"/>
            <w:vAlign w:val="center"/>
          </w:tcPr>
          <w:p w14:paraId="598A1545" w14:textId="77814A95" w:rsidR="000273E4" w:rsidRDefault="000273E4" w:rsidP="00A83206">
            <w:pPr>
              <w:spacing w:after="160" w:line="259" w:lineRule="auto"/>
              <w:jc w:val="center"/>
              <w:rPr>
                <w:lang w:eastAsia="zh-CN"/>
              </w:rPr>
            </w:pPr>
            <w:r>
              <w:rPr>
                <w:lang w:eastAsia="zh-CN"/>
              </w:rPr>
              <w:t>1</w:t>
            </w:r>
            <w:r w:rsidR="00827A0F">
              <w:rPr>
                <w:lang w:eastAsia="zh-CN"/>
              </w:rPr>
              <w:t>6</w:t>
            </w:r>
            <w:r>
              <w:rPr>
                <w:lang w:eastAsia="zh-CN"/>
              </w:rPr>
              <w:t>.</w:t>
            </w:r>
            <w:r w:rsidR="00827A0F">
              <w:rPr>
                <w:lang w:eastAsia="zh-CN"/>
              </w:rPr>
              <w:t>6</w:t>
            </w:r>
            <w:r>
              <w:rPr>
                <w:lang w:eastAsia="zh-CN"/>
              </w:rPr>
              <w:t>dB</w:t>
            </w:r>
          </w:p>
        </w:tc>
        <w:tc>
          <w:tcPr>
            <w:tcW w:w="1406" w:type="dxa"/>
            <w:vAlign w:val="center"/>
          </w:tcPr>
          <w:p w14:paraId="215EE64A" w14:textId="15E3B68F" w:rsidR="000273E4" w:rsidRDefault="00827A0F" w:rsidP="00A83206">
            <w:pPr>
              <w:spacing w:after="160" w:line="259" w:lineRule="auto"/>
              <w:jc w:val="center"/>
              <w:rPr>
                <w:lang w:eastAsia="zh-CN"/>
              </w:rPr>
            </w:pPr>
            <w:r>
              <w:rPr>
                <w:lang w:eastAsia="zh-CN"/>
              </w:rPr>
              <w:t>1</w:t>
            </w:r>
            <w:r w:rsidR="000273E4">
              <w:rPr>
                <w:lang w:eastAsia="zh-CN"/>
              </w:rPr>
              <w:t>.</w:t>
            </w:r>
            <w:r>
              <w:rPr>
                <w:lang w:eastAsia="zh-CN"/>
              </w:rPr>
              <w:t>4</w:t>
            </w:r>
            <w:r w:rsidR="000273E4">
              <w:rPr>
                <w:lang w:eastAsia="zh-CN"/>
              </w:rPr>
              <w:t>dB</w:t>
            </w:r>
          </w:p>
        </w:tc>
        <w:tc>
          <w:tcPr>
            <w:tcW w:w="1406" w:type="dxa"/>
            <w:vAlign w:val="center"/>
          </w:tcPr>
          <w:p w14:paraId="50B55FC7" w14:textId="6142E417" w:rsidR="000273E4" w:rsidRDefault="000273E4" w:rsidP="00A83206">
            <w:pPr>
              <w:spacing w:after="160" w:line="259" w:lineRule="auto"/>
              <w:jc w:val="center"/>
              <w:rPr>
                <w:lang w:eastAsia="zh-CN"/>
              </w:rPr>
            </w:pPr>
            <w:r>
              <w:rPr>
                <w:lang w:eastAsia="zh-CN"/>
              </w:rPr>
              <w:t>0.</w:t>
            </w:r>
            <w:r w:rsidR="00827A0F">
              <w:rPr>
                <w:lang w:eastAsia="zh-CN"/>
              </w:rPr>
              <w:t>0</w:t>
            </w:r>
            <w:r>
              <w:rPr>
                <w:lang w:eastAsia="zh-CN"/>
              </w:rPr>
              <w:t>dB</w:t>
            </w:r>
          </w:p>
        </w:tc>
      </w:tr>
      <w:tr w:rsidR="000273E4" w14:paraId="6943F4E8" w14:textId="77777777" w:rsidTr="00A83206">
        <w:tc>
          <w:tcPr>
            <w:tcW w:w="1872" w:type="dxa"/>
            <w:shd w:val="clear" w:color="auto" w:fill="D9D9D9" w:themeFill="background1" w:themeFillShade="D9"/>
            <w:vAlign w:val="center"/>
          </w:tcPr>
          <w:p w14:paraId="7451CC48" w14:textId="77777777" w:rsidR="000273E4" w:rsidRDefault="000273E4" w:rsidP="00A83206">
            <w:pPr>
              <w:spacing w:after="160" w:line="259" w:lineRule="auto"/>
              <w:jc w:val="center"/>
              <w:rPr>
                <w:lang w:eastAsia="zh-CN"/>
              </w:rPr>
            </w:pPr>
            <w:r>
              <w:rPr>
                <w:lang w:eastAsia="zh-CN"/>
              </w:rPr>
              <w:t>coUE:16-QAM</w:t>
            </w:r>
            <w:r>
              <w:rPr>
                <w:lang w:eastAsia="zh-CN"/>
              </w:rPr>
              <w:br/>
              <w:t>TDLA-Low</w:t>
            </w:r>
          </w:p>
        </w:tc>
        <w:tc>
          <w:tcPr>
            <w:tcW w:w="1539" w:type="dxa"/>
            <w:vAlign w:val="center"/>
          </w:tcPr>
          <w:p w14:paraId="0116D97A" w14:textId="0920C4B1" w:rsidR="000273E4" w:rsidRDefault="000273E4" w:rsidP="00A83206">
            <w:pPr>
              <w:spacing w:after="160" w:line="259" w:lineRule="auto"/>
              <w:jc w:val="center"/>
              <w:rPr>
                <w:lang w:eastAsia="zh-CN"/>
              </w:rPr>
            </w:pPr>
            <w:r>
              <w:rPr>
                <w:lang w:eastAsia="zh-CN"/>
              </w:rPr>
              <w:t>1</w:t>
            </w:r>
            <w:r w:rsidR="00827A0F">
              <w:rPr>
                <w:lang w:eastAsia="zh-CN"/>
              </w:rPr>
              <w:t>6</w:t>
            </w:r>
            <w:r>
              <w:rPr>
                <w:lang w:eastAsia="zh-CN"/>
              </w:rPr>
              <w:t>.</w:t>
            </w:r>
            <w:r w:rsidR="00827A0F">
              <w:rPr>
                <w:lang w:eastAsia="zh-CN"/>
              </w:rPr>
              <w:t>5</w:t>
            </w:r>
            <w:r>
              <w:rPr>
                <w:lang w:eastAsia="zh-CN"/>
              </w:rPr>
              <w:t>dB</w:t>
            </w:r>
          </w:p>
        </w:tc>
        <w:tc>
          <w:tcPr>
            <w:tcW w:w="1703" w:type="dxa"/>
            <w:vAlign w:val="center"/>
          </w:tcPr>
          <w:p w14:paraId="64A1BF69" w14:textId="4790A932" w:rsidR="000273E4" w:rsidRDefault="000273E4" w:rsidP="00A83206">
            <w:pPr>
              <w:spacing w:after="160" w:line="259" w:lineRule="auto"/>
              <w:jc w:val="center"/>
              <w:rPr>
                <w:lang w:eastAsia="zh-CN"/>
              </w:rPr>
            </w:pPr>
            <w:r>
              <w:rPr>
                <w:lang w:eastAsia="zh-CN"/>
              </w:rPr>
              <w:t>1</w:t>
            </w:r>
            <w:r w:rsidR="00827A0F">
              <w:rPr>
                <w:lang w:eastAsia="zh-CN"/>
              </w:rPr>
              <w:t>6</w:t>
            </w:r>
            <w:r>
              <w:rPr>
                <w:lang w:eastAsia="zh-CN"/>
              </w:rPr>
              <w:t>.</w:t>
            </w:r>
            <w:r w:rsidR="00827A0F">
              <w:rPr>
                <w:lang w:eastAsia="zh-CN"/>
              </w:rPr>
              <w:t>6</w:t>
            </w:r>
            <w:r>
              <w:rPr>
                <w:lang w:eastAsia="zh-CN"/>
              </w:rPr>
              <w:t>dB</w:t>
            </w:r>
          </w:p>
        </w:tc>
        <w:tc>
          <w:tcPr>
            <w:tcW w:w="1703" w:type="dxa"/>
            <w:vAlign w:val="center"/>
          </w:tcPr>
          <w:p w14:paraId="2C3911CA" w14:textId="6A460301" w:rsidR="000273E4" w:rsidRDefault="000273E4" w:rsidP="00A83206">
            <w:pPr>
              <w:spacing w:after="160" w:line="259" w:lineRule="auto"/>
              <w:jc w:val="center"/>
              <w:rPr>
                <w:lang w:eastAsia="zh-CN"/>
              </w:rPr>
            </w:pPr>
            <w:r>
              <w:rPr>
                <w:lang w:eastAsia="zh-CN"/>
              </w:rPr>
              <w:t>1</w:t>
            </w:r>
            <w:r w:rsidR="00827A0F">
              <w:rPr>
                <w:lang w:eastAsia="zh-CN"/>
              </w:rPr>
              <w:t>6</w:t>
            </w:r>
            <w:r>
              <w:rPr>
                <w:lang w:eastAsia="zh-CN"/>
              </w:rPr>
              <w:t>.</w:t>
            </w:r>
            <w:r w:rsidR="00827A0F">
              <w:rPr>
                <w:lang w:eastAsia="zh-CN"/>
              </w:rPr>
              <w:t>6</w:t>
            </w:r>
            <w:r>
              <w:rPr>
                <w:lang w:eastAsia="zh-CN"/>
              </w:rPr>
              <w:t>dB</w:t>
            </w:r>
          </w:p>
        </w:tc>
        <w:tc>
          <w:tcPr>
            <w:tcW w:w="1406" w:type="dxa"/>
            <w:vAlign w:val="center"/>
          </w:tcPr>
          <w:p w14:paraId="246C2DE1" w14:textId="206E34CE" w:rsidR="000273E4" w:rsidRDefault="000273E4" w:rsidP="00A83206">
            <w:pPr>
              <w:spacing w:after="160" w:line="259" w:lineRule="auto"/>
              <w:jc w:val="center"/>
              <w:rPr>
                <w:lang w:eastAsia="zh-CN"/>
              </w:rPr>
            </w:pPr>
            <w:r>
              <w:rPr>
                <w:lang w:eastAsia="zh-CN"/>
              </w:rPr>
              <w:t>0.</w:t>
            </w:r>
            <w:r w:rsidR="00827A0F">
              <w:rPr>
                <w:lang w:eastAsia="zh-CN"/>
              </w:rPr>
              <w:t>1</w:t>
            </w:r>
            <w:r>
              <w:rPr>
                <w:lang w:eastAsia="zh-CN"/>
              </w:rPr>
              <w:t>dB</w:t>
            </w:r>
          </w:p>
        </w:tc>
        <w:tc>
          <w:tcPr>
            <w:tcW w:w="1406" w:type="dxa"/>
            <w:vAlign w:val="center"/>
          </w:tcPr>
          <w:p w14:paraId="6528CCC1" w14:textId="3A684A13" w:rsidR="000273E4" w:rsidRDefault="000273E4" w:rsidP="00A83206">
            <w:pPr>
              <w:spacing w:after="160" w:line="259" w:lineRule="auto"/>
              <w:jc w:val="center"/>
              <w:rPr>
                <w:lang w:eastAsia="zh-CN"/>
              </w:rPr>
            </w:pPr>
            <w:r>
              <w:rPr>
                <w:lang w:eastAsia="zh-CN"/>
              </w:rPr>
              <w:t>0.</w:t>
            </w:r>
            <w:r w:rsidR="00827A0F">
              <w:rPr>
                <w:lang w:eastAsia="zh-CN"/>
              </w:rPr>
              <w:t>0</w:t>
            </w:r>
            <w:r>
              <w:rPr>
                <w:lang w:eastAsia="zh-CN"/>
              </w:rPr>
              <w:t>dB</w:t>
            </w:r>
          </w:p>
        </w:tc>
      </w:tr>
      <w:tr w:rsidR="000273E4" w14:paraId="3C47E6E8" w14:textId="77777777" w:rsidTr="00A83206">
        <w:tc>
          <w:tcPr>
            <w:tcW w:w="1872" w:type="dxa"/>
            <w:shd w:val="clear" w:color="auto" w:fill="D9D9D9" w:themeFill="background1" w:themeFillShade="D9"/>
            <w:vAlign w:val="center"/>
          </w:tcPr>
          <w:p w14:paraId="6F175E97" w14:textId="77777777" w:rsidR="000273E4" w:rsidRDefault="000273E4" w:rsidP="00A83206">
            <w:pPr>
              <w:spacing w:after="160" w:line="259" w:lineRule="auto"/>
              <w:jc w:val="center"/>
              <w:rPr>
                <w:lang w:eastAsia="zh-CN"/>
              </w:rPr>
            </w:pPr>
            <w:r>
              <w:rPr>
                <w:lang w:eastAsia="zh-CN"/>
              </w:rPr>
              <w:t>coUE:64-QAM</w:t>
            </w:r>
            <w:r>
              <w:rPr>
                <w:lang w:eastAsia="zh-CN"/>
              </w:rPr>
              <w:br/>
              <w:t>TDLA-Low</w:t>
            </w:r>
          </w:p>
        </w:tc>
        <w:tc>
          <w:tcPr>
            <w:tcW w:w="1539" w:type="dxa"/>
            <w:vAlign w:val="center"/>
          </w:tcPr>
          <w:p w14:paraId="6E94BFCA" w14:textId="6FE1A63C" w:rsidR="000273E4" w:rsidRDefault="000273E4" w:rsidP="00A83206">
            <w:pPr>
              <w:spacing w:after="160" w:line="259" w:lineRule="auto"/>
              <w:jc w:val="center"/>
              <w:rPr>
                <w:lang w:eastAsia="zh-CN"/>
              </w:rPr>
            </w:pPr>
            <w:r>
              <w:rPr>
                <w:lang w:eastAsia="zh-CN"/>
              </w:rPr>
              <w:t>1</w:t>
            </w:r>
            <w:r w:rsidR="00827A0F">
              <w:rPr>
                <w:lang w:eastAsia="zh-CN"/>
              </w:rPr>
              <w:t>7</w:t>
            </w:r>
            <w:r>
              <w:rPr>
                <w:lang w:eastAsia="zh-CN"/>
              </w:rPr>
              <w:t>.</w:t>
            </w:r>
            <w:r w:rsidR="00827A0F">
              <w:rPr>
                <w:lang w:eastAsia="zh-CN"/>
              </w:rPr>
              <w:t>0</w:t>
            </w:r>
            <w:r>
              <w:rPr>
                <w:lang w:eastAsia="zh-CN"/>
              </w:rPr>
              <w:t>dB</w:t>
            </w:r>
          </w:p>
        </w:tc>
        <w:tc>
          <w:tcPr>
            <w:tcW w:w="1703" w:type="dxa"/>
            <w:vAlign w:val="center"/>
          </w:tcPr>
          <w:p w14:paraId="5B8E88D0" w14:textId="3DC796AB" w:rsidR="000273E4" w:rsidRDefault="000273E4" w:rsidP="00A83206">
            <w:pPr>
              <w:spacing w:after="160" w:line="259" w:lineRule="auto"/>
              <w:jc w:val="center"/>
              <w:rPr>
                <w:lang w:eastAsia="zh-CN"/>
              </w:rPr>
            </w:pPr>
            <w:r>
              <w:rPr>
                <w:lang w:eastAsia="zh-CN"/>
              </w:rPr>
              <w:t>1</w:t>
            </w:r>
            <w:r w:rsidR="00827A0F">
              <w:rPr>
                <w:lang w:eastAsia="zh-CN"/>
              </w:rPr>
              <w:t>6</w:t>
            </w:r>
            <w:r>
              <w:rPr>
                <w:lang w:eastAsia="zh-CN"/>
              </w:rPr>
              <w:t>.</w:t>
            </w:r>
            <w:r w:rsidR="00827A0F">
              <w:rPr>
                <w:lang w:eastAsia="zh-CN"/>
              </w:rPr>
              <w:t>6</w:t>
            </w:r>
            <w:r>
              <w:rPr>
                <w:lang w:eastAsia="zh-CN"/>
              </w:rPr>
              <w:t>dB</w:t>
            </w:r>
          </w:p>
        </w:tc>
        <w:tc>
          <w:tcPr>
            <w:tcW w:w="1703" w:type="dxa"/>
            <w:vAlign w:val="center"/>
          </w:tcPr>
          <w:p w14:paraId="06238B14" w14:textId="7DE23826" w:rsidR="000273E4" w:rsidRDefault="000273E4" w:rsidP="00A83206">
            <w:pPr>
              <w:spacing w:after="160" w:line="259" w:lineRule="auto"/>
              <w:jc w:val="center"/>
              <w:rPr>
                <w:lang w:eastAsia="zh-CN"/>
              </w:rPr>
            </w:pPr>
            <w:r>
              <w:rPr>
                <w:lang w:eastAsia="zh-CN"/>
              </w:rPr>
              <w:t>1</w:t>
            </w:r>
            <w:r w:rsidR="00827A0F">
              <w:rPr>
                <w:lang w:eastAsia="zh-CN"/>
              </w:rPr>
              <w:t>6</w:t>
            </w:r>
            <w:r>
              <w:rPr>
                <w:lang w:eastAsia="zh-CN"/>
              </w:rPr>
              <w:t>.</w:t>
            </w:r>
            <w:r w:rsidR="00827A0F">
              <w:rPr>
                <w:lang w:eastAsia="zh-CN"/>
              </w:rPr>
              <w:t>6</w:t>
            </w:r>
            <w:r>
              <w:rPr>
                <w:lang w:eastAsia="zh-CN"/>
              </w:rPr>
              <w:t>dB</w:t>
            </w:r>
          </w:p>
        </w:tc>
        <w:tc>
          <w:tcPr>
            <w:tcW w:w="1406" w:type="dxa"/>
            <w:vAlign w:val="center"/>
          </w:tcPr>
          <w:p w14:paraId="1C9B26E1" w14:textId="1C8798F1" w:rsidR="000273E4" w:rsidRDefault="00827A0F" w:rsidP="00A83206">
            <w:pPr>
              <w:spacing w:after="160" w:line="259" w:lineRule="auto"/>
              <w:jc w:val="center"/>
              <w:rPr>
                <w:lang w:eastAsia="zh-CN"/>
              </w:rPr>
            </w:pPr>
            <w:r>
              <w:rPr>
                <w:lang w:eastAsia="zh-CN"/>
              </w:rPr>
              <w:t>-</w:t>
            </w:r>
            <w:r w:rsidR="000273E4">
              <w:rPr>
                <w:lang w:eastAsia="zh-CN"/>
              </w:rPr>
              <w:t>0.</w:t>
            </w:r>
            <w:r>
              <w:rPr>
                <w:lang w:eastAsia="zh-CN"/>
              </w:rPr>
              <w:t>4</w:t>
            </w:r>
            <w:r w:rsidR="000273E4">
              <w:rPr>
                <w:lang w:eastAsia="zh-CN"/>
              </w:rPr>
              <w:t>dB</w:t>
            </w:r>
          </w:p>
        </w:tc>
        <w:tc>
          <w:tcPr>
            <w:tcW w:w="1406" w:type="dxa"/>
            <w:vAlign w:val="center"/>
          </w:tcPr>
          <w:p w14:paraId="072F4A74" w14:textId="529F67C9" w:rsidR="000273E4" w:rsidRDefault="000273E4" w:rsidP="00A83206">
            <w:pPr>
              <w:spacing w:after="160" w:line="259" w:lineRule="auto"/>
              <w:jc w:val="center"/>
              <w:rPr>
                <w:lang w:eastAsia="zh-CN"/>
              </w:rPr>
            </w:pPr>
            <w:r>
              <w:rPr>
                <w:lang w:eastAsia="zh-CN"/>
              </w:rPr>
              <w:t>0.</w:t>
            </w:r>
            <w:r w:rsidR="00827A0F">
              <w:rPr>
                <w:lang w:eastAsia="zh-CN"/>
              </w:rPr>
              <w:t>0</w:t>
            </w:r>
            <w:r>
              <w:rPr>
                <w:lang w:eastAsia="zh-CN"/>
              </w:rPr>
              <w:t>dB</w:t>
            </w:r>
          </w:p>
        </w:tc>
      </w:tr>
      <w:tr w:rsidR="000273E4" w14:paraId="3B999D84" w14:textId="77777777" w:rsidTr="00A83206">
        <w:tc>
          <w:tcPr>
            <w:tcW w:w="1872" w:type="dxa"/>
            <w:shd w:val="clear" w:color="auto" w:fill="D9D9D9" w:themeFill="background1" w:themeFillShade="D9"/>
            <w:vAlign w:val="center"/>
          </w:tcPr>
          <w:p w14:paraId="2D7236E9" w14:textId="77777777" w:rsidR="000273E4" w:rsidRDefault="000273E4" w:rsidP="00A83206">
            <w:pPr>
              <w:spacing w:after="160" w:line="259" w:lineRule="auto"/>
              <w:jc w:val="center"/>
              <w:rPr>
                <w:lang w:eastAsia="zh-CN"/>
              </w:rPr>
            </w:pPr>
            <w:proofErr w:type="gramStart"/>
            <w:r>
              <w:rPr>
                <w:lang w:eastAsia="zh-CN"/>
              </w:rPr>
              <w:t>coUE:QPSK</w:t>
            </w:r>
            <w:proofErr w:type="gramEnd"/>
            <w:r>
              <w:rPr>
                <w:lang w:eastAsia="zh-CN"/>
              </w:rPr>
              <w:br/>
              <w:t>TDLC-Low</w:t>
            </w:r>
          </w:p>
        </w:tc>
        <w:tc>
          <w:tcPr>
            <w:tcW w:w="1539" w:type="dxa"/>
            <w:vAlign w:val="center"/>
          </w:tcPr>
          <w:p w14:paraId="11B16050" w14:textId="033B368C" w:rsidR="000273E4" w:rsidRDefault="000273E4" w:rsidP="00A83206">
            <w:pPr>
              <w:spacing w:after="160" w:line="259" w:lineRule="auto"/>
              <w:jc w:val="center"/>
              <w:rPr>
                <w:lang w:eastAsia="zh-CN"/>
              </w:rPr>
            </w:pPr>
            <w:r>
              <w:rPr>
                <w:lang w:eastAsia="zh-CN"/>
              </w:rPr>
              <w:t>1</w:t>
            </w:r>
            <w:r w:rsidR="00827A0F">
              <w:rPr>
                <w:lang w:eastAsia="zh-CN"/>
              </w:rPr>
              <w:t>8</w:t>
            </w:r>
            <w:r>
              <w:rPr>
                <w:lang w:eastAsia="zh-CN"/>
              </w:rPr>
              <w:t>.</w:t>
            </w:r>
            <w:r w:rsidR="00827A0F">
              <w:rPr>
                <w:lang w:eastAsia="zh-CN"/>
              </w:rPr>
              <w:t>0</w:t>
            </w:r>
            <w:r>
              <w:rPr>
                <w:lang w:eastAsia="zh-CN"/>
              </w:rPr>
              <w:t>dB</w:t>
            </w:r>
          </w:p>
        </w:tc>
        <w:tc>
          <w:tcPr>
            <w:tcW w:w="1703" w:type="dxa"/>
            <w:vAlign w:val="center"/>
          </w:tcPr>
          <w:p w14:paraId="5CC8A478" w14:textId="6D491BCB" w:rsidR="000273E4" w:rsidRDefault="000273E4" w:rsidP="00A83206">
            <w:pPr>
              <w:spacing w:after="160" w:line="259" w:lineRule="auto"/>
              <w:jc w:val="center"/>
              <w:rPr>
                <w:lang w:eastAsia="zh-CN"/>
              </w:rPr>
            </w:pPr>
            <w:r>
              <w:rPr>
                <w:lang w:eastAsia="zh-CN"/>
              </w:rPr>
              <w:t>1</w:t>
            </w:r>
            <w:r w:rsidR="00827A0F">
              <w:rPr>
                <w:lang w:eastAsia="zh-CN"/>
              </w:rPr>
              <w:t>9</w:t>
            </w:r>
            <w:r>
              <w:rPr>
                <w:lang w:eastAsia="zh-CN"/>
              </w:rPr>
              <w:t>.</w:t>
            </w:r>
            <w:r w:rsidR="00827A0F">
              <w:rPr>
                <w:lang w:eastAsia="zh-CN"/>
              </w:rPr>
              <w:t>9</w:t>
            </w:r>
            <w:r>
              <w:rPr>
                <w:lang w:eastAsia="zh-CN"/>
              </w:rPr>
              <w:t>dB</w:t>
            </w:r>
          </w:p>
        </w:tc>
        <w:tc>
          <w:tcPr>
            <w:tcW w:w="1703" w:type="dxa"/>
            <w:vAlign w:val="center"/>
          </w:tcPr>
          <w:p w14:paraId="185A6D68" w14:textId="34A53B6A" w:rsidR="000273E4" w:rsidRDefault="00827A0F" w:rsidP="00A83206">
            <w:pPr>
              <w:spacing w:after="160" w:line="259" w:lineRule="auto"/>
              <w:jc w:val="center"/>
              <w:rPr>
                <w:lang w:eastAsia="zh-CN"/>
              </w:rPr>
            </w:pPr>
            <w:r>
              <w:rPr>
                <w:lang w:eastAsia="zh-CN"/>
              </w:rPr>
              <w:t>31</w:t>
            </w:r>
            <w:r w:rsidR="000273E4">
              <w:rPr>
                <w:lang w:eastAsia="zh-CN"/>
              </w:rPr>
              <w:t>.</w:t>
            </w:r>
            <w:r>
              <w:rPr>
                <w:lang w:eastAsia="zh-CN"/>
              </w:rPr>
              <w:t>8</w:t>
            </w:r>
            <w:r w:rsidR="000273E4">
              <w:rPr>
                <w:lang w:eastAsia="zh-CN"/>
              </w:rPr>
              <w:t>dB</w:t>
            </w:r>
          </w:p>
        </w:tc>
        <w:tc>
          <w:tcPr>
            <w:tcW w:w="1406" w:type="dxa"/>
            <w:vAlign w:val="center"/>
          </w:tcPr>
          <w:p w14:paraId="6023F224" w14:textId="68BE9BD0" w:rsidR="000273E4" w:rsidRDefault="00827A0F" w:rsidP="00A83206">
            <w:pPr>
              <w:spacing w:after="160" w:line="259" w:lineRule="auto"/>
              <w:jc w:val="center"/>
              <w:rPr>
                <w:lang w:eastAsia="zh-CN"/>
              </w:rPr>
            </w:pPr>
            <w:r>
              <w:rPr>
                <w:lang w:eastAsia="zh-CN"/>
              </w:rPr>
              <w:t>13</w:t>
            </w:r>
            <w:r w:rsidR="000273E4">
              <w:rPr>
                <w:lang w:eastAsia="zh-CN"/>
              </w:rPr>
              <w:t>.</w:t>
            </w:r>
            <w:r>
              <w:rPr>
                <w:lang w:eastAsia="zh-CN"/>
              </w:rPr>
              <w:t>8</w:t>
            </w:r>
            <w:r w:rsidR="000273E4">
              <w:rPr>
                <w:lang w:eastAsia="zh-CN"/>
              </w:rPr>
              <w:t>dB</w:t>
            </w:r>
          </w:p>
        </w:tc>
        <w:tc>
          <w:tcPr>
            <w:tcW w:w="1406" w:type="dxa"/>
            <w:vAlign w:val="center"/>
          </w:tcPr>
          <w:p w14:paraId="5E0D343B" w14:textId="09F650D7" w:rsidR="000273E4" w:rsidRDefault="00827A0F" w:rsidP="00A83206">
            <w:pPr>
              <w:spacing w:after="160" w:line="259" w:lineRule="auto"/>
              <w:jc w:val="center"/>
              <w:rPr>
                <w:lang w:eastAsia="zh-CN"/>
              </w:rPr>
            </w:pPr>
            <w:r>
              <w:rPr>
                <w:lang w:eastAsia="zh-CN"/>
              </w:rPr>
              <w:t>11</w:t>
            </w:r>
            <w:r w:rsidR="000273E4">
              <w:rPr>
                <w:lang w:eastAsia="zh-CN"/>
              </w:rPr>
              <w:t>.</w:t>
            </w:r>
            <w:r>
              <w:rPr>
                <w:lang w:eastAsia="zh-CN"/>
              </w:rPr>
              <w:t>9</w:t>
            </w:r>
            <w:r w:rsidR="000273E4">
              <w:rPr>
                <w:lang w:eastAsia="zh-CN"/>
              </w:rPr>
              <w:t>dB</w:t>
            </w:r>
          </w:p>
        </w:tc>
      </w:tr>
      <w:tr w:rsidR="000273E4" w14:paraId="3C5653B1" w14:textId="77777777" w:rsidTr="00A83206">
        <w:tc>
          <w:tcPr>
            <w:tcW w:w="1872" w:type="dxa"/>
            <w:shd w:val="clear" w:color="auto" w:fill="D9D9D9" w:themeFill="background1" w:themeFillShade="D9"/>
            <w:vAlign w:val="center"/>
          </w:tcPr>
          <w:p w14:paraId="0F3CA1E1" w14:textId="77777777" w:rsidR="000273E4" w:rsidRDefault="000273E4" w:rsidP="00A83206">
            <w:pPr>
              <w:spacing w:after="160" w:line="259" w:lineRule="auto"/>
              <w:jc w:val="center"/>
              <w:rPr>
                <w:lang w:eastAsia="zh-CN"/>
              </w:rPr>
            </w:pPr>
            <w:r>
              <w:rPr>
                <w:lang w:eastAsia="zh-CN"/>
              </w:rPr>
              <w:t>coUE:16-QAM</w:t>
            </w:r>
            <w:r>
              <w:rPr>
                <w:lang w:eastAsia="zh-CN"/>
              </w:rPr>
              <w:br/>
              <w:t>TDLC-Low</w:t>
            </w:r>
          </w:p>
        </w:tc>
        <w:tc>
          <w:tcPr>
            <w:tcW w:w="1539" w:type="dxa"/>
            <w:vAlign w:val="center"/>
          </w:tcPr>
          <w:p w14:paraId="241AEECF" w14:textId="7C522815" w:rsidR="000273E4" w:rsidRDefault="000273E4" w:rsidP="00A83206">
            <w:pPr>
              <w:spacing w:after="160" w:line="259" w:lineRule="auto"/>
              <w:jc w:val="center"/>
              <w:rPr>
                <w:lang w:eastAsia="zh-CN"/>
              </w:rPr>
            </w:pPr>
            <w:r>
              <w:rPr>
                <w:lang w:eastAsia="zh-CN"/>
              </w:rPr>
              <w:t>1</w:t>
            </w:r>
            <w:r w:rsidR="00827A0F">
              <w:rPr>
                <w:lang w:eastAsia="zh-CN"/>
              </w:rPr>
              <w:t>9</w:t>
            </w:r>
            <w:r>
              <w:rPr>
                <w:lang w:eastAsia="zh-CN"/>
              </w:rPr>
              <w:t>.</w:t>
            </w:r>
            <w:r w:rsidR="00827A0F">
              <w:rPr>
                <w:lang w:eastAsia="zh-CN"/>
              </w:rPr>
              <w:t>7</w:t>
            </w:r>
            <w:r>
              <w:rPr>
                <w:lang w:eastAsia="zh-CN"/>
              </w:rPr>
              <w:t>dB</w:t>
            </w:r>
          </w:p>
        </w:tc>
        <w:tc>
          <w:tcPr>
            <w:tcW w:w="1703" w:type="dxa"/>
            <w:vAlign w:val="center"/>
          </w:tcPr>
          <w:p w14:paraId="38484C46" w14:textId="03C82F41" w:rsidR="000273E4" w:rsidRDefault="000273E4" w:rsidP="00A83206">
            <w:pPr>
              <w:spacing w:after="160" w:line="259" w:lineRule="auto"/>
              <w:jc w:val="center"/>
              <w:rPr>
                <w:lang w:eastAsia="zh-CN"/>
              </w:rPr>
            </w:pPr>
            <w:r>
              <w:rPr>
                <w:lang w:eastAsia="zh-CN"/>
              </w:rPr>
              <w:t>1</w:t>
            </w:r>
            <w:r w:rsidR="00827A0F">
              <w:rPr>
                <w:lang w:eastAsia="zh-CN"/>
              </w:rPr>
              <w:t>9</w:t>
            </w:r>
            <w:r>
              <w:rPr>
                <w:lang w:eastAsia="zh-CN"/>
              </w:rPr>
              <w:t>.</w:t>
            </w:r>
            <w:r w:rsidR="00827A0F">
              <w:rPr>
                <w:lang w:eastAsia="zh-CN"/>
              </w:rPr>
              <w:t>9</w:t>
            </w:r>
            <w:r>
              <w:rPr>
                <w:lang w:eastAsia="zh-CN"/>
              </w:rPr>
              <w:t>dB</w:t>
            </w:r>
          </w:p>
        </w:tc>
        <w:tc>
          <w:tcPr>
            <w:tcW w:w="1703" w:type="dxa"/>
            <w:vAlign w:val="center"/>
          </w:tcPr>
          <w:p w14:paraId="48A2E170" w14:textId="2CD45021" w:rsidR="000273E4" w:rsidRDefault="00827A0F" w:rsidP="00A83206">
            <w:pPr>
              <w:spacing w:after="160" w:line="259" w:lineRule="auto"/>
              <w:jc w:val="center"/>
              <w:rPr>
                <w:lang w:eastAsia="zh-CN"/>
              </w:rPr>
            </w:pPr>
            <w:r>
              <w:rPr>
                <w:lang w:eastAsia="zh-CN"/>
              </w:rPr>
              <w:t>31</w:t>
            </w:r>
            <w:r w:rsidR="000273E4">
              <w:rPr>
                <w:lang w:eastAsia="zh-CN"/>
              </w:rPr>
              <w:t>.</w:t>
            </w:r>
            <w:r>
              <w:rPr>
                <w:lang w:eastAsia="zh-CN"/>
              </w:rPr>
              <w:t>8</w:t>
            </w:r>
            <w:r w:rsidR="000273E4">
              <w:rPr>
                <w:lang w:eastAsia="zh-CN"/>
              </w:rPr>
              <w:t>dB</w:t>
            </w:r>
          </w:p>
        </w:tc>
        <w:tc>
          <w:tcPr>
            <w:tcW w:w="1406" w:type="dxa"/>
            <w:vAlign w:val="center"/>
          </w:tcPr>
          <w:p w14:paraId="2BAF4E85" w14:textId="176A695A" w:rsidR="000273E4" w:rsidRDefault="00827A0F" w:rsidP="00A83206">
            <w:pPr>
              <w:spacing w:after="160" w:line="259" w:lineRule="auto"/>
              <w:jc w:val="center"/>
              <w:rPr>
                <w:lang w:eastAsia="zh-CN"/>
              </w:rPr>
            </w:pPr>
            <w:r>
              <w:rPr>
                <w:lang w:eastAsia="zh-CN"/>
              </w:rPr>
              <w:t>12</w:t>
            </w:r>
            <w:r w:rsidR="000273E4">
              <w:rPr>
                <w:lang w:eastAsia="zh-CN"/>
              </w:rPr>
              <w:t>.</w:t>
            </w:r>
            <w:r>
              <w:rPr>
                <w:lang w:eastAsia="zh-CN"/>
              </w:rPr>
              <w:t>1</w:t>
            </w:r>
            <w:r w:rsidR="000273E4">
              <w:rPr>
                <w:lang w:eastAsia="zh-CN"/>
              </w:rPr>
              <w:t>dB</w:t>
            </w:r>
          </w:p>
        </w:tc>
        <w:tc>
          <w:tcPr>
            <w:tcW w:w="1406" w:type="dxa"/>
            <w:vAlign w:val="center"/>
          </w:tcPr>
          <w:p w14:paraId="7F640D11" w14:textId="4EE87BB9" w:rsidR="000273E4" w:rsidRDefault="00827A0F" w:rsidP="00A83206">
            <w:pPr>
              <w:spacing w:after="160" w:line="259" w:lineRule="auto"/>
              <w:jc w:val="center"/>
              <w:rPr>
                <w:lang w:eastAsia="zh-CN"/>
              </w:rPr>
            </w:pPr>
            <w:r>
              <w:rPr>
                <w:lang w:eastAsia="zh-CN"/>
              </w:rPr>
              <w:t>11</w:t>
            </w:r>
            <w:r w:rsidR="000273E4">
              <w:rPr>
                <w:lang w:eastAsia="zh-CN"/>
              </w:rPr>
              <w:t>.</w:t>
            </w:r>
            <w:r>
              <w:rPr>
                <w:lang w:eastAsia="zh-CN"/>
              </w:rPr>
              <w:t>9</w:t>
            </w:r>
            <w:r w:rsidR="000273E4">
              <w:rPr>
                <w:lang w:eastAsia="zh-CN"/>
              </w:rPr>
              <w:t>dB</w:t>
            </w:r>
          </w:p>
        </w:tc>
      </w:tr>
      <w:tr w:rsidR="000273E4" w14:paraId="1CC85223" w14:textId="77777777" w:rsidTr="00A83206">
        <w:tc>
          <w:tcPr>
            <w:tcW w:w="1872" w:type="dxa"/>
            <w:shd w:val="clear" w:color="auto" w:fill="D9D9D9" w:themeFill="background1" w:themeFillShade="D9"/>
            <w:vAlign w:val="center"/>
          </w:tcPr>
          <w:p w14:paraId="56D5735C" w14:textId="77777777" w:rsidR="000273E4" w:rsidRDefault="000273E4" w:rsidP="00A83206">
            <w:pPr>
              <w:spacing w:after="160" w:line="259" w:lineRule="auto"/>
              <w:jc w:val="center"/>
              <w:rPr>
                <w:lang w:eastAsia="zh-CN"/>
              </w:rPr>
            </w:pPr>
            <w:r>
              <w:rPr>
                <w:lang w:eastAsia="zh-CN"/>
              </w:rPr>
              <w:t>coUE:64-QAM</w:t>
            </w:r>
            <w:r>
              <w:rPr>
                <w:lang w:eastAsia="zh-CN"/>
              </w:rPr>
              <w:br/>
              <w:t>TDLC-Low</w:t>
            </w:r>
          </w:p>
        </w:tc>
        <w:tc>
          <w:tcPr>
            <w:tcW w:w="1539" w:type="dxa"/>
            <w:vAlign w:val="center"/>
          </w:tcPr>
          <w:p w14:paraId="55B763E4" w14:textId="51F7EE72" w:rsidR="000273E4" w:rsidRDefault="00827A0F" w:rsidP="00A83206">
            <w:pPr>
              <w:spacing w:after="160" w:line="259" w:lineRule="auto"/>
              <w:jc w:val="center"/>
              <w:rPr>
                <w:lang w:eastAsia="zh-CN"/>
              </w:rPr>
            </w:pPr>
            <w:r>
              <w:rPr>
                <w:lang w:eastAsia="zh-CN"/>
              </w:rPr>
              <w:t>20</w:t>
            </w:r>
            <w:r w:rsidR="000273E4">
              <w:rPr>
                <w:lang w:eastAsia="zh-CN"/>
              </w:rPr>
              <w:t>.</w:t>
            </w:r>
            <w:r>
              <w:rPr>
                <w:lang w:eastAsia="zh-CN"/>
              </w:rPr>
              <w:t>4</w:t>
            </w:r>
            <w:r w:rsidR="000273E4">
              <w:rPr>
                <w:lang w:eastAsia="zh-CN"/>
              </w:rPr>
              <w:t>dB</w:t>
            </w:r>
          </w:p>
        </w:tc>
        <w:tc>
          <w:tcPr>
            <w:tcW w:w="1703" w:type="dxa"/>
            <w:vAlign w:val="center"/>
          </w:tcPr>
          <w:p w14:paraId="77800900" w14:textId="16B60DC4" w:rsidR="000273E4" w:rsidRDefault="000273E4" w:rsidP="00A83206">
            <w:pPr>
              <w:spacing w:after="160" w:line="259" w:lineRule="auto"/>
              <w:jc w:val="center"/>
              <w:rPr>
                <w:lang w:eastAsia="zh-CN"/>
              </w:rPr>
            </w:pPr>
            <w:r>
              <w:rPr>
                <w:lang w:eastAsia="zh-CN"/>
              </w:rPr>
              <w:t>1</w:t>
            </w:r>
            <w:r w:rsidR="00827A0F">
              <w:rPr>
                <w:lang w:eastAsia="zh-CN"/>
              </w:rPr>
              <w:t>9</w:t>
            </w:r>
            <w:r>
              <w:rPr>
                <w:lang w:eastAsia="zh-CN"/>
              </w:rPr>
              <w:t>.</w:t>
            </w:r>
            <w:r w:rsidR="00827A0F">
              <w:rPr>
                <w:lang w:eastAsia="zh-CN"/>
              </w:rPr>
              <w:t>9</w:t>
            </w:r>
            <w:r>
              <w:rPr>
                <w:lang w:eastAsia="zh-CN"/>
              </w:rPr>
              <w:t>dB</w:t>
            </w:r>
          </w:p>
        </w:tc>
        <w:tc>
          <w:tcPr>
            <w:tcW w:w="1703" w:type="dxa"/>
            <w:vAlign w:val="center"/>
          </w:tcPr>
          <w:p w14:paraId="05E649C7" w14:textId="07CCA601" w:rsidR="000273E4" w:rsidRDefault="00827A0F" w:rsidP="00A83206">
            <w:pPr>
              <w:spacing w:after="160" w:line="259" w:lineRule="auto"/>
              <w:jc w:val="center"/>
              <w:rPr>
                <w:lang w:eastAsia="zh-CN"/>
              </w:rPr>
            </w:pPr>
            <w:r>
              <w:rPr>
                <w:lang w:eastAsia="zh-CN"/>
              </w:rPr>
              <w:t>31</w:t>
            </w:r>
            <w:r w:rsidR="000273E4">
              <w:rPr>
                <w:lang w:eastAsia="zh-CN"/>
              </w:rPr>
              <w:t>.</w:t>
            </w:r>
            <w:r>
              <w:rPr>
                <w:lang w:eastAsia="zh-CN"/>
              </w:rPr>
              <w:t>8</w:t>
            </w:r>
            <w:r w:rsidR="000273E4">
              <w:rPr>
                <w:lang w:eastAsia="zh-CN"/>
              </w:rPr>
              <w:t>dB</w:t>
            </w:r>
          </w:p>
        </w:tc>
        <w:tc>
          <w:tcPr>
            <w:tcW w:w="1406" w:type="dxa"/>
            <w:vAlign w:val="center"/>
          </w:tcPr>
          <w:p w14:paraId="6EA905AC" w14:textId="2BFD7774" w:rsidR="000273E4" w:rsidRDefault="000273E4" w:rsidP="00A83206">
            <w:pPr>
              <w:spacing w:after="160" w:line="259" w:lineRule="auto"/>
              <w:jc w:val="center"/>
              <w:rPr>
                <w:lang w:eastAsia="zh-CN"/>
              </w:rPr>
            </w:pPr>
            <w:r>
              <w:rPr>
                <w:lang w:eastAsia="zh-CN"/>
              </w:rPr>
              <w:t>1</w:t>
            </w:r>
            <w:r w:rsidR="00827A0F">
              <w:rPr>
                <w:lang w:eastAsia="zh-CN"/>
              </w:rPr>
              <w:t>1</w:t>
            </w:r>
            <w:r>
              <w:rPr>
                <w:lang w:eastAsia="zh-CN"/>
              </w:rPr>
              <w:t>.</w:t>
            </w:r>
            <w:r w:rsidR="00827A0F">
              <w:rPr>
                <w:lang w:eastAsia="zh-CN"/>
              </w:rPr>
              <w:t>4</w:t>
            </w:r>
            <w:r>
              <w:rPr>
                <w:lang w:eastAsia="zh-CN"/>
              </w:rPr>
              <w:t>dB</w:t>
            </w:r>
          </w:p>
        </w:tc>
        <w:tc>
          <w:tcPr>
            <w:tcW w:w="1406" w:type="dxa"/>
            <w:vAlign w:val="center"/>
          </w:tcPr>
          <w:p w14:paraId="654B8208" w14:textId="3711F214" w:rsidR="000273E4" w:rsidRDefault="00827A0F" w:rsidP="00A83206">
            <w:pPr>
              <w:spacing w:after="160" w:line="259" w:lineRule="auto"/>
              <w:jc w:val="center"/>
              <w:rPr>
                <w:lang w:eastAsia="zh-CN"/>
              </w:rPr>
            </w:pPr>
            <w:r>
              <w:rPr>
                <w:lang w:eastAsia="zh-CN"/>
              </w:rPr>
              <w:t>11</w:t>
            </w:r>
            <w:r w:rsidR="000273E4">
              <w:rPr>
                <w:lang w:eastAsia="zh-CN"/>
              </w:rPr>
              <w:t>.</w:t>
            </w:r>
            <w:r>
              <w:rPr>
                <w:lang w:eastAsia="zh-CN"/>
              </w:rPr>
              <w:t>9</w:t>
            </w:r>
            <w:r w:rsidR="000273E4">
              <w:rPr>
                <w:lang w:eastAsia="zh-CN"/>
              </w:rPr>
              <w:t>dB</w:t>
            </w:r>
          </w:p>
        </w:tc>
      </w:tr>
    </w:tbl>
    <w:p w14:paraId="4C03CB67" w14:textId="77777777" w:rsidR="000273E4" w:rsidRDefault="000273E4" w:rsidP="000273E4">
      <w:pPr>
        <w:spacing w:after="160" w:line="259" w:lineRule="auto"/>
        <w:jc w:val="center"/>
        <w:rPr>
          <w:lang w:eastAsia="zh-CN"/>
        </w:rPr>
      </w:pPr>
    </w:p>
    <w:p w14:paraId="489EFB38" w14:textId="5BA37374" w:rsidR="000273E4" w:rsidRDefault="000273E4" w:rsidP="000273E4">
      <w:pPr>
        <w:spacing w:after="160" w:line="259" w:lineRule="auto"/>
        <w:jc w:val="center"/>
        <w:rPr>
          <w:lang w:eastAsia="zh-CN"/>
        </w:rPr>
      </w:pPr>
      <w:r>
        <w:rPr>
          <w:lang w:eastAsia="zh-CN"/>
        </w:rPr>
        <w:t xml:space="preserve">Figure 2-5: Simulation results </w:t>
      </w:r>
      <w:r>
        <w:rPr>
          <w:lang w:val="en-US" w:eastAsia="ja-JP" w:bidi="hi-IN"/>
        </w:rPr>
        <w:t>for MU-MIMO with Rank</w:t>
      </w:r>
      <w:r w:rsidR="00827A0F">
        <w:rPr>
          <w:lang w:val="en-US" w:eastAsia="ja-JP" w:bidi="hi-IN"/>
        </w:rPr>
        <w:t>2</w:t>
      </w:r>
      <w:r>
        <w:rPr>
          <w:lang w:val="en-US" w:eastAsia="ja-JP" w:bidi="hi-IN"/>
        </w:rPr>
        <w:t xml:space="preserve"> target UE </w:t>
      </w:r>
      <w:r w:rsidR="00827A0F">
        <w:rPr>
          <w:lang w:val="en-US" w:eastAsia="ja-JP" w:bidi="hi-IN"/>
        </w:rPr>
        <w:t xml:space="preserve">using MCS17 </w:t>
      </w:r>
      <w:r>
        <w:rPr>
          <w:lang w:val="en-US" w:eastAsia="ja-JP" w:bidi="hi-IN"/>
        </w:rPr>
        <w:t>and Rank</w:t>
      </w:r>
      <w:r w:rsidR="00827A0F">
        <w:rPr>
          <w:lang w:val="en-US" w:eastAsia="ja-JP" w:bidi="hi-IN"/>
        </w:rPr>
        <w:t>2</w:t>
      </w:r>
      <w:r>
        <w:rPr>
          <w:lang w:val="en-US" w:eastAsia="ja-JP" w:bidi="hi-IN"/>
        </w:rPr>
        <w:t xml:space="preserve"> co-scheduled UE with orthogonal precoding</w:t>
      </w:r>
      <w:r>
        <w:rPr>
          <w:lang w:eastAsia="zh-CN"/>
        </w:rPr>
        <w:t>.</w:t>
      </w:r>
    </w:p>
    <w:tbl>
      <w:tblPr>
        <w:tblStyle w:val="TableGrid"/>
        <w:tblW w:w="0" w:type="auto"/>
        <w:tblLayout w:type="fixed"/>
        <w:tblLook w:val="04A0" w:firstRow="1" w:lastRow="0" w:firstColumn="1" w:lastColumn="0" w:noHBand="0" w:noVBand="1"/>
      </w:tblPr>
      <w:tblGrid>
        <w:gridCol w:w="4814"/>
        <w:gridCol w:w="4815"/>
      </w:tblGrid>
      <w:tr w:rsidR="000273E4" w14:paraId="2843719C" w14:textId="77777777" w:rsidTr="00A83206">
        <w:tc>
          <w:tcPr>
            <w:tcW w:w="4814" w:type="dxa"/>
          </w:tcPr>
          <w:p w14:paraId="16187427" w14:textId="77777777" w:rsidR="000273E4" w:rsidRPr="0099681E" w:rsidRDefault="000273E4" w:rsidP="00A83206">
            <w:pPr>
              <w:spacing w:after="160" w:line="259" w:lineRule="auto"/>
              <w:jc w:val="center"/>
              <w:rPr>
                <w:noProof/>
                <w:lang w:eastAsia="zh-CN"/>
              </w:rPr>
            </w:pPr>
            <w:r>
              <w:rPr>
                <w:noProof/>
                <w:lang w:eastAsia="zh-CN"/>
              </w:rPr>
              <w:t>TDLA30-10 ULA Low correlation</w:t>
            </w:r>
          </w:p>
        </w:tc>
        <w:tc>
          <w:tcPr>
            <w:tcW w:w="4815" w:type="dxa"/>
          </w:tcPr>
          <w:p w14:paraId="432CC9B8" w14:textId="77777777" w:rsidR="000273E4" w:rsidRPr="0099681E" w:rsidRDefault="000273E4" w:rsidP="00A83206">
            <w:pPr>
              <w:spacing w:after="160" w:line="259" w:lineRule="auto"/>
              <w:jc w:val="center"/>
              <w:rPr>
                <w:lang w:eastAsia="zh-CN"/>
              </w:rPr>
            </w:pPr>
            <w:r>
              <w:rPr>
                <w:noProof/>
                <w:lang w:eastAsia="zh-CN"/>
              </w:rPr>
              <w:t>TDLC300-100 ULA Low correlation</w:t>
            </w:r>
          </w:p>
        </w:tc>
      </w:tr>
      <w:tr w:rsidR="000273E4" w14:paraId="343FDBD1" w14:textId="77777777" w:rsidTr="00A83206">
        <w:tc>
          <w:tcPr>
            <w:tcW w:w="4814" w:type="dxa"/>
          </w:tcPr>
          <w:p w14:paraId="3E6A3860" w14:textId="2F2470C0" w:rsidR="000273E4" w:rsidRDefault="00827A0F" w:rsidP="00A83206">
            <w:pPr>
              <w:spacing w:after="160" w:line="259" w:lineRule="auto"/>
              <w:rPr>
                <w:lang w:eastAsia="zh-CN"/>
              </w:rPr>
            </w:pPr>
            <w:r w:rsidRPr="00827A0F">
              <w:rPr>
                <w:noProof/>
                <w:lang w:eastAsia="zh-CN"/>
              </w:rPr>
              <w:drawing>
                <wp:inline distT="0" distB="0" distL="0" distR="0" wp14:anchorId="24063464" wp14:editId="1D14B47A">
                  <wp:extent cx="2919730" cy="2386330"/>
                  <wp:effectExtent l="0" t="0" r="0" b="0"/>
                  <wp:docPr id="38" name="Picture 11">
                    <a:extLst xmlns:a="http://schemas.openxmlformats.org/drawingml/2006/main">
                      <a:ext uri="{FF2B5EF4-FFF2-40B4-BE49-F238E27FC236}">
                        <a16:creationId xmlns:a16="http://schemas.microsoft.com/office/drawing/2014/main" id="{500A9D45-386E-494D-A829-E486E07AD14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1">
                            <a:extLst>
                              <a:ext uri="{FF2B5EF4-FFF2-40B4-BE49-F238E27FC236}">
                                <a16:creationId xmlns:a16="http://schemas.microsoft.com/office/drawing/2014/main" id="{500A9D45-386E-494D-A829-E486E07AD148}"/>
                              </a:ext>
                            </a:extLst>
                          </pic:cNvPr>
                          <pic:cNvPicPr>
                            <a:picLocks noChangeAspect="1"/>
                          </pic:cNvPicPr>
                        </pic:nvPicPr>
                        <pic:blipFill>
                          <a:blip r:embed="rId32"/>
                          <a:stretch>
                            <a:fillRect/>
                          </a:stretch>
                        </pic:blipFill>
                        <pic:spPr>
                          <a:xfrm>
                            <a:off x="0" y="0"/>
                            <a:ext cx="2919730" cy="2386330"/>
                          </a:xfrm>
                          <a:prstGeom prst="rect">
                            <a:avLst/>
                          </a:prstGeom>
                        </pic:spPr>
                      </pic:pic>
                    </a:graphicData>
                  </a:graphic>
                </wp:inline>
              </w:drawing>
            </w:r>
          </w:p>
        </w:tc>
        <w:tc>
          <w:tcPr>
            <w:tcW w:w="4815" w:type="dxa"/>
          </w:tcPr>
          <w:p w14:paraId="0C019864" w14:textId="06B07689" w:rsidR="000273E4" w:rsidRDefault="00827A0F" w:rsidP="00A83206">
            <w:pPr>
              <w:spacing w:after="160" w:line="259" w:lineRule="auto"/>
              <w:rPr>
                <w:lang w:eastAsia="zh-CN"/>
              </w:rPr>
            </w:pPr>
            <w:r w:rsidRPr="00827A0F">
              <w:rPr>
                <w:noProof/>
                <w:lang w:eastAsia="zh-CN"/>
              </w:rPr>
              <w:drawing>
                <wp:inline distT="0" distB="0" distL="0" distR="0" wp14:anchorId="3AC00BC2" wp14:editId="748FEED6">
                  <wp:extent cx="2920365" cy="2446655"/>
                  <wp:effectExtent l="0" t="0" r="0" b="0"/>
                  <wp:docPr id="47" name="Picture 11">
                    <a:extLst xmlns:a="http://schemas.openxmlformats.org/drawingml/2006/main">
                      <a:ext uri="{FF2B5EF4-FFF2-40B4-BE49-F238E27FC236}">
                        <a16:creationId xmlns:a16="http://schemas.microsoft.com/office/drawing/2014/main" id="{A6FA245B-7FB1-47A8-8529-2682B2C9729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1">
                            <a:extLst>
                              <a:ext uri="{FF2B5EF4-FFF2-40B4-BE49-F238E27FC236}">
                                <a16:creationId xmlns:a16="http://schemas.microsoft.com/office/drawing/2014/main" id="{A6FA245B-7FB1-47A8-8529-2682B2C9729A}"/>
                              </a:ext>
                            </a:extLst>
                          </pic:cNvPr>
                          <pic:cNvPicPr>
                            <a:picLocks noChangeAspect="1"/>
                          </pic:cNvPicPr>
                        </pic:nvPicPr>
                        <pic:blipFill>
                          <a:blip r:embed="rId33"/>
                          <a:stretch>
                            <a:fillRect/>
                          </a:stretch>
                        </pic:blipFill>
                        <pic:spPr>
                          <a:xfrm>
                            <a:off x="0" y="0"/>
                            <a:ext cx="2920365" cy="2446655"/>
                          </a:xfrm>
                          <a:prstGeom prst="rect">
                            <a:avLst/>
                          </a:prstGeom>
                        </pic:spPr>
                      </pic:pic>
                    </a:graphicData>
                  </a:graphic>
                </wp:inline>
              </w:drawing>
            </w:r>
          </w:p>
        </w:tc>
      </w:tr>
      <w:tr w:rsidR="000273E4" w14:paraId="6F9D922E" w14:textId="77777777" w:rsidTr="00A83206">
        <w:tc>
          <w:tcPr>
            <w:tcW w:w="4814" w:type="dxa"/>
          </w:tcPr>
          <w:p w14:paraId="10E0B034" w14:textId="148DCD6E" w:rsidR="000273E4" w:rsidRPr="006B1388" w:rsidRDefault="00827A0F" w:rsidP="00A83206">
            <w:pPr>
              <w:spacing w:after="160" w:line="259" w:lineRule="auto"/>
              <w:rPr>
                <w:noProof/>
                <w:lang w:eastAsia="zh-CN"/>
              </w:rPr>
            </w:pPr>
            <w:r w:rsidRPr="00827A0F">
              <w:rPr>
                <w:noProof/>
                <w:lang w:eastAsia="zh-CN"/>
              </w:rPr>
              <w:lastRenderedPageBreak/>
              <w:drawing>
                <wp:inline distT="0" distB="0" distL="0" distR="0" wp14:anchorId="1F0EA4D8" wp14:editId="0FD6A892">
                  <wp:extent cx="2919730" cy="2470785"/>
                  <wp:effectExtent l="0" t="0" r="0" b="5715"/>
                  <wp:docPr id="39" name="Picture 7">
                    <a:extLst xmlns:a="http://schemas.openxmlformats.org/drawingml/2006/main">
                      <a:ext uri="{FF2B5EF4-FFF2-40B4-BE49-F238E27FC236}">
                        <a16:creationId xmlns:a16="http://schemas.microsoft.com/office/drawing/2014/main" id="{84997C30-D98D-499C-8949-3D4D94B4902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a:extLst>
                              <a:ext uri="{FF2B5EF4-FFF2-40B4-BE49-F238E27FC236}">
                                <a16:creationId xmlns:a16="http://schemas.microsoft.com/office/drawing/2014/main" id="{84997C30-D98D-499C-8949-3D4D94B49023}"/>
                              </a:ext>
                            </a:extLst>
                          </pic:cNvPr>
                          <pic:cNvPicPr>
                            <a:picLocks noChangeAspect="1"/>
                          </pic:cNvPicPr>
                        </pic:nvPicPr>
                        <pic:blipFill>
                          <a:blip r:embed="rId34"/>
                          <a:stretch>
                            <a:fillRect/>
                          </a:stretch>
                        </pic:blipFill>
                        <pic:spPr>
                          <a:xfrm>
                            <a:off x="0" y="0"/>
                            <a:ext cx="2919730" cy="2470785"/>
                          </a:xfrm>
                          <a:prstGeom prst="rect">
                            <a:avLst/>
                          </a:prstGeom>
                        </pic:spPr>
                      </pic:pic>
                    </a:graphicData>
                  </a:graphic>
                </wp:inline>
              </w:drawing>
            </w:r>
          </w:p>
        </w:tc>
        <w:tc>
          <w:tcPr>
            <w:tcW w:w="4815" w:type="dxa"/>
          </w:tcPr>
          <w:p w14:paraId="16D4751D" w14:textId="04799459" w:rsidR="000273E4" w:rsidRPr="006B1388" w:rsidRDefault="00827A0F" w:rsidP="00A83206">
            <w:pPr>
              <w:spacing w:after="160" w:line="259" w:lineRule="auto"/>
              <w:rPr>
                <w:noProof/>
                <w:lang w:eastAsia="zh-CN"/>
              </w:rPr>
            </w:pPr>
            <w:r w:rsidRPr="00827A0F">
              <w:rPr>
                <w:noProof/>
                <w:lang w:eastAsia="zh-CN"/>
              </w:rPr>
              <w:drawing>
                <wp:inline distT="0" distB="0" distL="0" distR="0" wp14:anchorId="473CC5A4" wp14:editId="01770978">
                  <wp:extent cx="2920365" cy="2322195"/>
                  <wp:effectExtent l="0" t="0" r="0" b="1905"/>
                  <wp:docPr id="48" name="Picture 7">
                    <a:extLst xmlns:a="http://schemas.openxmlformats.org/drawingml/2006/main">
                      <a:ext uri="{FF2B5EF4-FFF2-40B4-BE49-F238E27FC236}">
                        <a16:creationId xmlns:a16="http://schemas.microsoft.com/office/drawing/2014/main" id="{D4A2DD00-C7D8-4FDF-ACE6-17C13856855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a:extLst>
                              <a:ext uri="{FF2B5EF4-FFF2-40B4-BE49-F238E27FC236}">
                                <a16:creationId xmlns:a16="http://schemas.microsoft.com/office/drawing/2014/main" id="{D4A2DD00-C7D8-4FDF-ACE6-17C13856855A}"/>
                              </a:ext>
                            </a:extLst>
                          </pic:cNvPr>
                          <pic:cNvPicPr>
                            <a:picLocks noChangeAspect="1"/>
                          </pic:cNvPicPr>
                        </pic:nvPicPr>
                        <pic:blipFill>
                          <a:blip r:embed="rId35"/>
                          <a:stretch>
                            <a:fillRect/>
                          </a:stretch>
                        </pic:blipFill>
                        <pic:spPr>
                          <a:xfrm>
                            <a:off x="0" y="0"/>
                            <a:ext cx="2920365" cy="2322195"/>
                          </a:xfrm>
                          <a:prstGeom prst="rect">
                            <a:avLst/>
                          </a:prstGeom>
                        </pic:spPr>
                      </pic:pic>
                    </a:graphicData>
                  </a:graphic>
                </wp:inline>
              </w:drawing>
            </w:r>
          </w:p>
        </w:tc>
      </w:tr>
      <w:tr w:rsidR="000273E4" w14:paraId="5B78D285" w14:textId="77777777" w:rsidTr="00A83206">
        <w:tc>
          <w:tcPr>
            <w:tcW w:w="4814" w:type="dxa"/>
          </w:tcPr>
          <w:p w14:paraId="0AFDD4D7" w14:textId="01FD74FE" w:rsidR="000273E4" w:rsidRPr="006B1388" w:rsidRDefault="00827A0F" w:rsidP="00A83206">
            <w:pPr>
              <w:tabs>
                <w:tab w:val="left" w:pos="2003"/>
              </w:tabs>
              <w:spacing w:after="160" w:line="259" w:lineRule="auto"/>
              <w:rPr>
                <w:noProof/>
                <w:lang w:eastAsia="zh-CN"/>
              </w:rPr>
            </w:pPr>
            <w:r w:rsidRPr="00827A0F">
              <w:rPr>
                <w:noProof/>
                <w:lang w:eastAsia="zh-CN"/>
              </w:rPr>
              <w:drawing>
                <wp:inline distT="0" distB="0" distL="0" distR="0" wp14:anchorId="737DDBAF" wp14:editId="3E61B73F">
                  <wp:extent cx="2919730" cy="2395855"/>
                  <wp:effectExtent l="0" t="0" r="0" b="4445"/>
                  <wp:docPr id="46" name="Picture 9">
                    <a:extLst xmlns:a="http://schemas.openxmlformats.org/drawingml/2006/main">
                      <a:ext uri="{FF2B5EF4-FFF2-40B4-BE49-F238E27FC236}">
                        <a16:creationId xmlns:a16="http://schemas.microsoft.com/office/drawing/2014/main" id="{8908B085-52B4-4CDA-BA27-25400FC8541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a:extLst>
                              <a:ext uri="{FF2B5EF4-FFF2-40B4-BE49-F238E27FC236}">
                                <a16:creationId xmlns:a16="http://schemas.microsoft.com/office/drawing/2014/main" id="{8908B085-52B4-4CDA-BA27-25400FC8541F}"/>
                              </a:ext>
                            </a:extLst>
                          </pic:cNvPr>
                          <pic:cNvPicPr>
                            <a:picLocks noChangeAspect="1"/>
                          </pic:cNvPicPr>
                        </pic:nvPicPr>
                        <pic:blipFill>
                          <a:blip r:embed="rId36"/>
                          <a:stretch>
                            <a:fillRect/>
                          </a:stretch>
                        </pic:blipFill>
                        <pic:spPr>
                          <a:xfrm>
                            <a:off x="0" y="0"/>
                            <a:ext cx="2919730" cy="2395855"/>
                          </a:xfrm>
                          <a:prstGeom prst="rect">
                            <a:avLst/>
                          </a:prstGeom>
                        </pic:spPr>
                      </pic:pic>
                    </a:graphicData>
                  </a:graphic>
                </wp:inline>
              </w:drawing>
            </w:r>
          </w:p>
        </w:tc>
        <w:tc>
          <w:tcPr>
            <w:tcW w:w="4815" w:type="dxa"/>
          </w:tcPr>
          <w:p w14:paraId="46DB05C3" w14:textId="2E50C560" w:rsidR="000273E4" w:rsidRPr="006B1388" w:rsidRDefault="00827A0F" w:rsidP="00A83206">
            <w:pPr>
              <w:spacing w:after="160" w:line="259" w:lineRule="auto"/>
              <w:rPr>
                <w:noProof/>
                <w:lang w:eastAsia="zh-CN"/>
              </w:rPr>
            </w:pPr>
            <w:r w:rsidRPr="00827A0F">
              <w:rPr>
                <w:noProof/>
                <w:lang w:eastAsia="zh-CN"/>
              </w:rPr>
              <w:drawing>
                <wp:inline distT="0" distB="0" distL="0" distR="0" wp14:anchorId="6BB0AEFE" wp14:editId="74362C2C">
                  <wp:extent cx="2920365" cy="2454910"/>
                  <wp:effectExtent l="0" t="0" r="0" b="2540"/>
                  <wp:docPr id="49" name="Picture 11">
                    <a:extLst xmlns:a="http://schemas.openxmlformats.org/drawingml/2006/main">
                      <a:ext uri="{FF2B5EF4-FFF2-40B4-BE49-F238E27FC236}">
                        <a16:creationId xmlns:a16="http://schemas.microsoft.com/office/drawing/2014/main" id="{B44F9724-B583-47B4-B6E0-085F90139DF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1">
                            <a:extLst>
                              <a:ext uri="{FF2B5EF4-FFF2-40B4-BE49-F238E27FC236}">
                                <a16:creationId xmlns:a16="http://schemas.microsoft.com/office/drawing/2014/main" id="{B44F9724-B583-47B4-B6E0-085F90139DF7}"/>
                              </a:ext>
                            </a:extLst>
                          </pic:cNvPr>
                          <pic:cNvPicPr>
                            <a:picLocks noChangeAspect="1"/>
                          </pic:cNvPicPr>
                        </pic:nvPicPr>
                        <pic:blipFill>
                          <a:blip r:embed="rId37"/>
                          <a:stretch>
                            <a:fillRect/>
                          </a:stretch>
                        </pic:blipFill>
                        <pic:spPr>
                          <a:xfrm>
                            <a:off x="0" y="0"/>
                            <a:ext cx="2920365" cy="2454910"/>
                          </a:xfrm>
                          <a:prstGeom prst="rect">
                            <a:avLst/>
                          </a:prstGeom>
                        </pic:spPr>
                      </pic:pic>
                    </a:graphicData>
                  </a:graphic>
                </wp:inline>
              </w:drawing>
            </w:r>
          </w:p>
        </w:tc>
      </w:tr>
    </w:tbl>
    <w:p w14:paraId="45311980" w14:textId="77777777" w:rsidR="000273E4" w:rsidRDefault="000273E4" w:rsidP="000273E4">
      <w:pPr>
        <w:spacing w:after="160" w:line="259" w:lineRule="auto"/>
        <w:jc w:val="center"/>
        <w:rPr>
          <w:lang w:eastAsia="zh-CN"/>
        </w:rPr>
      </w:pPr>
    </w:p>
    <w:p w14:paraId="07AC0D88" w14:textId="4789E50F" w:rsidR="000273E4" w:rsidRDefault="000273E4" w:rsidP="000273E4">
      <w:pPr>
        <w:spacing w:after="160" w:line="259" w:lineRule="auto"/>
        <w:jc w:val="center"/>
        <w:rPr>
          <w:lang w:eastAsia="zh-CN"/>
        </w:rPr>
      </w:pPr>
      <w:r>
        <w:rPr>
          <w:lang w:eastAsia="zh-CN"/>
        </w:rPr>
        <w:t>Table 2-</w:t>
      </w:r>
      <w:r w:rsidR="009E0CED">
        <w:rPr>
          <w:lang w:eastAsia="zh-CN"/>
        </w:rPr>
        <w:t>9</w:t>
      </w:r>
      <w:r>
        <w:rPr>
          <w:lang w:eastAsia="zh-CN"/>
        </w:rPr>
        <w:t xml:space="preserve">: Simulation results </w:t>
      </w:r>
      <w:r>
        <w:rPr>
          <w:lang w:val="en-US" w:eastAsia="ja-JP" w:bidi="hi-IN"/>
        </w:rPr>
        <w:t>for MU-MIMO with Rank</w:t>
      </w:r>
      <w:r w:rsidR="00827A0F">
        <w:rPr>
          <w:lang w:val="en-US" w:eastAsia="ja-JP" w:bidi="hi-IN"/>
        </w:rPr>
        <w:t>2</w:t>
      </w:r>
      <w:r>
        <w:rPr>
          <w:lang w:val="en-US" w:eastAsia="ja-JP" w:bidi="hi-IN"/>
        </w:rPr>
        <w:t xml:space="preserve"> target UE </w:t>
      </w:r>
      <w:r w:rsidR="00827A0F">
        <w:rPr>
          <w:lang w:val="en-US" w:eastAsia="ja-JP" w:bidi="hi-IN"/>
        </w:rPr>
        <w:t xml:space="preserve">using MCS17 </w:t>
      </w:r>
      <w:r>
        <w:rPr>
          <w:lang w:val="en-US" w:eastAsia="ja-JP" w:bidi="hi-IN"/>
        </w:rPr>
        <w:t>and Rank</w:t>
      </w:r>
      <w:r w:rsidR="00827A0F">
        <w:rPr>
          <w:lang w:val="en-US" w:eastAsia="ja-JP" w:bidi="hi-IN"/>
        </w:rPr>
        <w:t>2</w:t>
      </w:r>
      <w:r>
        <w:rPr>
          <w:lang w:val="en-US" w:eastAsia="ja-JP" w:bidi="hi-IN"/>
        </w:rPr>
        <w:t xml:space="preserve"> co-scheduled UE with non-orthogonal precoding</w:t>
      </w:r>
      <w:r>
        <w:rPr>
          <w:lang w:eastAsia="zh-CN"/>
        </w:rPr>
        <w:t>.</w:t>
      </w:r>
    </w:p>
    <w:tbl>
      <w:tblPr>
        <w:tblStyle w:val="TableGrid"/>
        <w:tblW w:w="0" w:type="auto"/>
        <w:tblLook w:val="04A0" w:firstRow="1" w:lastRow="0" w:firstColumn="1" w:lastColumn="0" w:noHBand="0" w:noVBand="1"/>
      </w:tblPr>
      <w:tblGrid>
        <w:gridCol w:w="1872"/>
        <w:gridCol w:w="1539"/>
        <w:gridCol w:w="1703"/>
        <w:gridCol w:w="1703"/>
        <w:gridCol w:w="1406"/>
        <w:gridCol w:w="1406"/>
      </w:tblGrid>
      <w:tr w:rsidR="000273E4" w14:paraId="3E7F6A4A" w14:textId="77777777" w:rsidTr="00A83206">
        <w:tc>
          <w:tcPr>
            <w:tcW w:w="1872" w:type="dxa"/>
            <w:tcBorders>
              <w:bottom w:val="single" w:sz="4" w:space="0" w:color="auto"/>
            </w:tcBorders>
            <w:shd w:val="clear" w:color="auto" w:fill="D9D9D9" w:themeFill="background1" w:themeFillShade="D9"/>
            <w:vAlign w:val="center"/>
          </w:tcPr>
          <w:p w14:paraId="6E8FDF90" w14:textId="77777777" w:rsidR="000273E4" w:rsidRDefault="000273E4" w:rsidP="00A83206">
            <w:pPr>
              <w:spacing w:after="160" w:line="259" w:lineRule="auto"/>
              <w:jc w:val="center"/>
              <w:rPr>
                <w:lang w:eastAsia="zh-CN"/>
              </w:rPr>
            </w:pPr>
            <w:r>
              <w:rPr>
                <w:lang w:eastAsia="zh-CN"/>
              </w:rPr>
              <w:t>Non-orthogonal</w:t>
            </w:r>
            <w:r>
              <w:rPr>
                <w:lang w:eastAsia="zh-CN"/>
              </w:rPr>
              <w:br/>
              <w:t>precoding</w:t>
            </w:r>
          </w:p>
        </w:tc>
        <w:tc>
          <w:tcPr>
            <w:tcW w:w="1539" w:type="dxa"/>
            <w:shd w:val="clear" w:color="auto" w:fill="D9D9D9" w:themeFill="background1" w:themeFillShade="D9"/>
            <w:vAlign w:val="center"/>
          </w:tcPr>
          <w:p w14:paraId="20808A41" w14:textId="77777777" w:rsidR="000273E4" w:rsidRDefault="000273E4" w:rsidP="00A83206">
            <w:pPr>
              <w:spacing w:after="160" w:line="259" w:lineRule="auto"/>
              <w:jc w:val="center"/>
              <w:rPr>
                <w:lang w:eastAsia="zh-CN"/>
              </w:rPr>
            </w:pPr>
            <w:r>
              <w:rPr>
                <w:lang w:eastAsia="zh-CN"/>
              </w:rPr>
              <w:t>R-ML</w:t>
            </w:r>
          </w:p>
        </w:tc>
        <w:tc>
          <w:tcPr>
            <w:tcW w:w="1703" w:type="dxa"/>
            <w:shd w:val="clear" w:color="auto" w:fill="D9D9D9" w:themeFill="background1" w:themeFillShade="D9"/>
            <w:vAlign w:val="center"/>
          </w:tcPr>
          <w:p w14:paraId="7E44ABA9" w14:textId="77777777" w:rsidR="000273E4" w:rsidRDefault="000273E4" w:rsidP="00A83206">
            <w:pPr>
              <w:spacing w:after="160" w:line="259" w:lineRule="auto"/>
              <w:jc w:val="center"/>
              <w:rPr>
                <w:lang w:eastAsia="zh-CN"/>
              </w:rPr>
            </w:pPr>
            <w:r>
              <w:rPr>
                <w:lang w:eastAsia="zh-CN"/>
              </w:rPr>
              <w:t>E-MMSE-IRC</w:t>
            </w:r>
          </w:p>
        </w:tc>
        <w:tc>
          <w:tcPr>
            <w:tcW w:w="1703" w:type="dxa"/>
            <w:shd w:val="clear" w:color="auto" w:fill="D9D9D9" w:themeFill="background1" w:themeFillShade="D9"/>
            <w:vAlign w:val="center"/>
          </w:tcPr>
          <w:p w14:paraId="2B7A809C" w14:textId="77777777" w:rsidR="000273E4" w:rsidRDefault="000273E4" w:rsidP="00A83206">
            <w:pPr>
              <w:spacing w:after="160" w:line="259" w:lineRule="auto"/>
              <w:jc w:val="center"/>
              <w:rPr>
                <w:lang w:eastAsia="zh-CN"/>
              </w:rPr>
            </w:pPr>
            <w:r>
              <w:rPr>
                <w:lang w:eastAsia="zh-CN"/>
              </w:rPr>
              <w:t>MMSE-IRC</w:t>
            </w:r>
          </w:p>
        </w:tc>
        <w:tc>
          <w:tcPr>
            <w:tcW w:w="1406" w:type="dxa"/>
            <w:shd w:val="clear" w:color="auto" w:fill="D9D9D9" w:themeFill="background1" w:themeFillShade="D9"/>
            <w:vAlign w:val="center"/>
          </w:tcPr>
          <w:p w14:paraId="15A4B139" w14:textId="77777777" w:rsidR="000273E4" w:rsidRDefault="000273E4" w:rsidP="00A83206">
            <w:pPr>
              <w:spacing w:after="160" w:line="259" w:lineRule="auto"/>
              <w:jc w:val="center"/>
              <w:rPr>
                <w:lang w:eastAsia="zh-CN"/>
              </w:rPr>
            </w:pPr>
            <w:r>
              <w:rPr>
                <w:lang w:eastAsia="zh-CN"/>
              </w:rPr>
              <w:t>Gain of R-ML</w:t>
            </w:r>
          </w:p>
        </w:tc>
        <w:tc>
          <w:tcPr>
            <w:tcW w:w="1406" w:type="dxa"/>
            <w:shd w:val="clear" w:color="auto" w:fill="D9D9D9" w:themeFill="background1" w:themeFillShade="D9"/>
            <w:vAlign w:val="center"/>
          </w:tcPr>
          <w:p w14:paraId="6A2F954C" w14:textId="77777777" w:rsidR="000273E4" w:rsidRDefault="000273E4" w:rsidP="00A83206">
            <w:pPr>
              <w:spacing w:after="160" w:line="259" w:lineRule="auto"/>
              <w:jc w:val="center"/>
              <w:rPr>
                <w:lang w:eastAsia="zh-CN"/>
              </w:rPr>
            </w:pPr>
            <w:r>
              <w:rPr>
                <w:lang w:eastAsia="zh-CN"/>
              </w:rPr>
              <w:t>Gain of E-MMSE-IRC</w:t>
            </w:r>
          </w:p>
        </w:tc>
      </w:tr>
      <w:tr w:rsidR="000273E4" w14:paraId="40B523B1" w14:textId="77777777" w:rsidTr="00A83206">
        <w:tc>
          <w:tcPr>
            <w:tcW w:w="1872" w:type="dxa"/>
            <w:shd w:val="clear" w:color="auto" w:fill="D9D9D9" w:themeFill="background1" w:themeFillShade="D9"/>
            <w:vAlign w:val="center"/>
          </w:tcPr>
          <w:p w14:paraId="391D5F04" w14:textId="77777777" w:rsidR="000273E4" w:rsidRDefault="000273E4" w:rsidP="00A83206">
            <w:pPr>
              <w:spacing w:after="160" w:line="259" w:lineRule="auto"/>
              <w:jc w:val="center"/>
              <w:rPr>
                <w:lang w:eastAsia="zh-CN"/>
              </w:rPr>
            </w:pPr>
            <w:proofErr w:type="gramStart"/>
            <w:r>
              <w:rPr>
                <w:lang w:eastAsia="zh-CN"/>
              </w:rPr>
              <w:t>coUE:QPSK</w:t>
            </w:r>
            <w:proofErr w:type="gramEnd"/>
            <w:r>
              <w:rPr>
                <w:lang w:eastAsia="zh-CN"/>
              </w:rPr>
              <w:br/>
              <w:t>TDLA-Low</w:t>
            </w:r>
          </w:p>
        </w:tc>
        <w:tc>
          <w:tcPr>
            <w:tcW w:w="1539" w:type="dxa"/>
            <w:vAlign w:val="center"/>
          </w:tcPr>
          <w:p w14:paraId="36D2F6E4" w14:textId="3D4256AC" w:rsidR="000273E4" w:rsidRDefault="000273E4" w:rsidP="00A83206">
            <w:pPr>
              <w:spacing w:after="160" w:line="259" w:lineRule="auto"/>
              <w:jc w:val="center"/>
              <w:rPr>
                <w:lang w:eastAsia="zh-CN"/>
              </w:rPr>
            </w:pPr>
            <w:r>
              <w:rPr>
                <w:lang w:eastAsia="zh-CN"/>
              </w:rPr>
              <w:t>1</w:t>
            </w:r>
            <w:r w:rsidR="00827A0F">
              <w:rPr>
                <w:lang w:eastAsia="zh-CN"/>
              </w:rPr>
              <w:t>8</w:t>
            </w:r>
            <w:r>
              <w:rPr>
                <w:lang w:eastAsia="zh-CN"/>
              </w:rPr>
              <w:t>.</w:t>
            </w:r>
            <w:r w:rsidR="00827A0F">
              <w:rPr>
                <w:lang w:eastAsia="zh-CN"/>
              </w:rPr>
              <w:t>7</w:t>
            </w:r>
            <w:r>
              <w:rPr>
                <w:lang w:eastAsia="zh-CN"/>
              </w:rPr>
              <w:t>dB</w:t>
            </w:r>
          </w:p>
        </w:tc>
        <w:tc>
          <w:tcPr>
            <w:tcW w:w="1703" w:type="dxa"/>
            <w:vAlign w:val="center"/>
          </w:tcPr>
          <w:p w14:paraId="56566BE2" w14:textId="775B9E5F" w:rsidR="000273E4" w:rsidRDefault="000273E4" w:rsidP="00A83206">
            <w:pPr>
              <w:spacing w:after="160" w:line="259" w:lineRule="auto"/>
              <w:jc w:val="center"/>
              <w:rPr>
                <w:lang w:eastAsia="zh-CN"/>
              </w:rPr>
            </w:pPr>
            <w:r>
              <w:rPr>
                <w:lang w:eastAsia="zh-CN"/>
              </w:rPr>
              <w:t>2</w:t>
            </w:r>
            <w:r w:rsidR="00827A0F">
              <w:rPr>
                <w:lang w:eastAsia="zh-CN"/>
              </w:rPr>
              <w:t>1</w:t>
            </w:r>
            <w:r>
              <w:rPr>
                <w:lang w:eastAsia="zh-CN"/>
              </w:rPr>
              <w:t>.</w:t>
            </w:r>
            <w:r w:rsidR="00827A0F">
              <w:rPr>
                <w:lang w:eastAsia="zh-CN"/>
              </w:rPr>
              <w:t>2</w:t>
            </w:r>
            <w:r>
              <w:rPr>
                <w:lang w:eastAsia="zh-CN"/>
              </w:rPr>
              <w:t>dB</w:t>
            </w:r>
          </w:p>
        </w:tc>
        <w:tc>
          <w:tcPr>
            <w:tcW w:w="1703" w:type="dxa"/>
            <w:vAlign w:val="center"/>
          </w:tcPr>
          <w:p w14:paraId="4C759BE3" w14:textId="645E163E" w:rsidR="000273E4" w:rsidRDefault="000273E4" w:rsidP="00A83206">
            <w:pPr>
              <w:spacing w:after="160" w:line="259" w:lineRule="auto"/>
              <w:jc w:val="center"/>
              <w:rPr>
                <w:lang w:eastAsia="zh-CN"/>
              </w:rPr>
            </w:pPr>
            <w:r>
              <w:rPr>
                <w:lang w:eastAsia="zh-CN"/>
              </w:rPr>
              <w:t>2</w:t>
            </w:r>
            <w:r w:rsidR="00827A0F">
              <w:rPr>
                <w:lang w:eastAsia="zh-CN"/>
              </w:rPr>
              <w:t>1</w:t>
            </w:r>
            <w:r>
              <w:rPr>
                <w:lang w:eastAsia="zh-CN"/>
              </w:rPr>
              <w:t>.</w:t>
            </w:r>
            <w:r w:rsidR="00827A0F">
              <w:rPr>
                <w:lang w:eastAsia="zh-CN"/>
              </w:rPr>
              <w:t>2</w:t>
            </w:r>
            <w:r>
              <w:rPr>
                <w:lang w:eastAsia="zh-CN"/>
              </w:rPr>
              <w:t>dB</w:t>
            </w:r>
          </w:p>
        </w:tc>
        <w:tc>
          <w:tcPr>
            <w:tcW w:w="1406" w:type="dxa"/>
            <w:vAlign w:val="center"/>
          </w:tcPr>
          <w:p w14:paraId="56EA24B0" w14:textId="3B44E755" w:rsidR="000273E4" w:rsidRDefault="00827A0F" w:rsidP="00A83206">
            <w:pPr>
              <w:spacing w:after="160" w:line="259" w:lineRule="auto"/>
              <w:jc w:val="center"/>
              <w:rPr>
                <w:lang w:eastAsia="zh-CN"/>
              </w:rPr>
            </w:pPr>
            <w:r>
              <w:rPr>
                <w:lang w:eastAsia="zh-CN"/>
              </w:rPr>
              <w:t>2</w:t>
            </w:r>
            <w:r w:rsidR="000273E4">
              <w:rPr>
                <w:lang w:eastAsia="zh-CN"/>
              </w:rPr>
              <w:t>.</w:t>
            </w:r>
            <w:r>
              <w:rPr>
                <w:lang w:eastAsia="zh-CN"/>
              </w:rPr>
              <w:t>5</w:t>
            </w:r>
            <w:r w:rsidR="000273E4">
              <w:rPr>
                <w:lang w:eastAsia="zh-CN"/>
              </w:rPr>
              <w:t>dB</w:t>
            </w:r>
          </w:p>
        </w:tc>
        <w:tc>
          <w:tcPr>
            <w:tcW w:w="1406" w:type="dxa"/>
            <w:vAlign w:val="center"/>
          </w:tcPr>
          <w:p w14:paraId="6F8E49E1" w14:textId="1CCCF7AF" w:rsidR="000273E4" w:rsidRDefault="000273E4" w:rsidP="00A83206">
            <w:pPr>
              <w:spacing w:after="160" w:line="259" w:lineRule="auto"/>
              <w:jc w:val="center"/>
              <w:rPr>
                <w:lang w:eastAsia="zh-CN"/>
              </w:rPr>
            </w:pPr>
            <w:r>
              <w:rPr>
                <w:lang w:eastAsia="zh-CN"/>
              </w:rPr>
              <w:t>0.0dB</w:t>
            </w:r>
          </w:p>
        </w:tc>
      </w:tr>
      <w:tr w:rsidR="000273E4" w14:paraId="4B2BE088" w14:textId="77777777" w:rsidTr="00A83206">
        <w:tc>
          <w:tcPr>
            <w:tcW w:w="1872" w:type="dxa"/>
            <w:shd w:val="clear" w:color="auto" w:fill="D9D9D9" w:themeFill="background1" w:themeFillShade="D9"/>
            <w:vAlign w:val="center"/>
          </w:tcPr>
          <w:p w14:paraId="002706F6" w14:textId="77777777" w:rsidR="000273E4" w:rsidRDefault="000273E4" w:rsidP="00A83206">
            <w:pPr>
              <w:spacing w:after="160" w:line="259" w:lineRule="auto"/>
              <w:jc w:val="center"/>
              <w:rPr>
                <w:lang w:eastAsia="zh-CN"/>
              </w:rPr>
            </w:pPr>
            <w:r>
              <w:rPr>
                <w:lang w:eastAsia="zh-CN"/>
              </w:rPr>
              <w:t>coUE:16-QAM</w:t>
            </w:r>
            <w:r>
              <w:rPr>
                <w:lang w:eastAsia="zh-CN"/>
              </w:rPr>
              <w:br/>
              <w:t>TDLA-Low</w:t>
            </w:r>
          </w:p>
        </w:tc>
        <w:tc>
          <w:tcPr>
            <w:tcW w:w="1539" w:type="dxa"/>
            <w:vAlign w:val="center"/>
          </w:tcPr>
          <w:p w14:paraId="7442ADAE" w14:textId="62676619" w:rsidR="000273E4" w:rsidRDefault="00827A0F" w:rsidP="00A83206">
            <w:pPr>
              <w:spacing w:after="160" w:line="259" w:lineRule="auto"/>
              <w:jc w:val="center"/>
              <w:rPr>
                <w:lang w:eastAsia="zh-CN"/>
              </w:rPr>
            </w:pPr>
            <w:r>
              <w:rPr>
                <w:lang w:eastAsia="zh-CN"/>
              </w:rPr>
              <w:t>20</w:t>
            </w:r>
            <w:r w:rsidR="000273E4">
              <w:rPr>
                <w:lang w:eastAsia="zh-CN"/>
              </w:rPr>
              <w:t>.</w:t>
            </w:r>
            <w:r>
              <w:rPr>
                <w:lang w:eastAsia="zh-CN"/>
              </w:rPr>
              <w:t>8</w:t>
            </w:r>
            <w:r w:rsidR="000273E4">
              <w:rPr>
                <w:lang w:eastAsia="zh-CN"/>
              </w:rPr>
              <w:t>dB</w:t>
            </w:r>
          </w:p>
        </w:tc>
        <w:tc>
          <w:tcPr>
            <w:tcW w:w="1703" w:type="dxa"/>
            <w:vAlign w:val="center"/>
          </w:tcPr>
          <w:p w14:paraId="3D0DF3C2" w14:textId="72E1EEAD" w:rsidR="000273E4" w:rsidRDefault="000273E4" w:rsidP="00A83206">
            <w:pPr>
              <w:spacing w:after="160" w:line="259" w:lineRule="auto"/>
              <w:jc w:val="center"/>
              <w:rPr>
                <w:lang w:eastAsia="zh-CN"/>
              </w:rPr>
            </w:pPr>
            <w:r>
              <w:rPr>
                <w:lang w:eastAsia="zh-CN"/>
              </w:rPr>
              <w:t>2</w:t>
            </w:r>
            <w:r w:rsidR="00827A0F">
              <w:rPr>
                <w:lang w:eastAsia="zh-CN"/>
              </w:rPr>
              <w:t>1</w:t>
            </w:r>
            <w:r>
              <w:rPr>
                <w:lang w:eastAsia="zh-CN"/>
              </w:rPr>
              <w:t>.</w:t>
            </w:r>
            <w:r w:rsidR="00827A0F">
              <w:rPr>
                <w:lang w:eastAsia="zh-CN"/>
              </w:rPr>
              <w:t>2</w:t>
            </w:r>
            <w:r>
              <w:rPr>
                <w:lang w:eastAsia="zh-CN"/>
              </w:rPr>
              <w:t>dB</w:t>
            </w:r>
          </w:p>
        </w:tc>
        <w:tc>
          <w:tcPr>
            <w:tcW w:w="1703" w:type="dxa"/>
            <w:vAlign w:val="center"/>
          </w:tcPr>
          <w:p w14:paraId="5B4D31F7" w14:textId="35AAA15F" w:rsidR="000273E4" w:rsidRDefault="000273E4" w:rsidP="00A83206">
            <w:pPr>
              <w:spacing w:after="160" w:line="259" w:lineRule="auto"/>
              <w:jc w:val="center"/>
              <w:rPr>
                <w:lang w:eastAsia="zh-CN"/>
              </w:rPr>
            </w:pPr>
            <w:r>
              <w:rPr>
                <w:lang w:eastAsia="zh-CN"/>
              </w:rPr>
              <w:t>2</w:t>
            </w:r>
            <w:r w:rsidR="00827A0F">
              <w:rPr>
                <w:lang w:eastAsia="zh-CN"/>
              </w:rPr>
              <w:t>1</w:t>
            </w:r>
            <w:r>
              <w:rPr>
                <w:lang w:eastAsia="zh-CN"/>
              </w:rPr>
              <w:t>.</w:t>
            </w:r>
            <w:r w:rsidR="00827A0F">
              <w:rPr>
                <w:lang w:eastAsia="zh-CN"/>
              </w:rPr>
              <w:t>2</w:t>
            </w:r>
            <w:r>
              <w:rPr>
                <w:lang w:eastAsia="zh-CN"/>
              </w:rPr>
              <w:t>dB</w:t>
            </w:r>
          </w:p>
        </w:tc>
        <w:tc>
          <w:tcPr>
            <w:tcW w:w="1406" w:type="dxa"/>
            <w:vAlign w:val="center"/>
          </w:tcPr>
          <w:p w14:paraId="3B82BE6D" w14:textId="68E2D878" w:rsidR="000273E4" w:rsidRDefault="00827A0F" w:rsidP="00A83206">
            <w:pPr>
              <w:spacing w:after="160" w:line="259" w:lineRule="auto"/>
              <w:jc w:val="center"/>
              <w:rPr>
                <w:lang w:eastAsia="zh-CN"/>
              </w:rPr>
            </w:pPr>
            <w:r>
              <w:rPr>
                <w:lang w:eastAsia="zh-CN"/>
              </w:rPr>
              <w:t>0</w:t>
            </w:r>
            <w:r w:rsidR="000273E4">
              <w:rPr>
                <w:lang w:eastAsia="zh-CN"/>
              </w:rPr>
              <w:t>.</w:t>
            </w:r>
            <w:r>
              <w:rPr>
                <w:lang w:eastAsia="zh-CN"/>
              </w:rPr>
              <w:t>4</w:t>
            </w:r>
            <w:r w:rsidR="000273E4">
              <w:rPr>
                <w:lang w:eastAsia="zh-CN"/>
              </w:rPr>
              <w:t>dB</w:t>
            </w:r>
          </w:p>
        </w:tc>
        <w:tc>
          <w:tcPr>
            <w:tcW w:w="1406" w:type="dxa"/>
            <w:vAlign w:val="center"/>
          </w:tcPr>
          <w:p w14:paraId="21D03271" w14:textId="7BD9FC27" w:rsidR="000273E4" w:rsidRDefault="000273E4" w:rsidP="00A83206">
            <w:pPr>
              <w:spacing w:after="160" w:line="259" w:lineRule="auto"/>
              <w:jc w:val="center"/>
              <w:rPr>
                <w:lang w:eastAsia="zh-CN"/>
              </w:rPr>
            </w:pPr>
            <w:r>
              <w:rPr>
                <w:lang w:eastAsia="zh-CN"/>
              </w:rPr>
              <w:t>0.0dB</w:t>
            </w:r>
          </w:p>
        </w:tc>
      </w:tr>
      <w:tr w:rsidR="000273E4" w14:paraId="37CB483A" w14:textId="77777777" w:rsidTr="00A83206">
        <w:tc>
          <w:tcPr>
            <w:tcW w:w="1872" w:type="dxa"/>
            <w:shd w:val="clear" w:color="auto" w:fill="D9D9D9" w:themeFill="background1" w:themeFillShade="D9"/>
            <w:vAlign w:val="center"/>
          </w:tcPr>
          <w:p w14:paraId="6D51A62F" w14:textId="77777777" w:rsidR="000273E4" w:rsidRDefault="000273E4" w:rsidP="00A83206">
            <w:pPr>
              <w:spacing w:after="160" w:line="259" w:lineRule="auto"/>
              <w:jc w:val="center"/>
              <w:rPr>
                <w:lang w:eastAsia="zh-CN"/>
              </w:rPr>
            </w:pPr>
            <w:r>
              <w:rPr>
                <w:lang w:eastAsia="zh-CN"/>
              </w:rPr>
              <w:t>coUE:64-QAM</w:t>
            </w:r>
            <w:r>
              <w:rPr>
                <w:lang w:eastAsia="zh-CN"/>
              </w:rPr>
              <w:br/>
              <w:t>TDLA-Low</w:t>
            </w:r>
          </w:p>
        </w:tc>
        <w:tc>
          <w:tcPr>
            <w:tcW w:w="1539" w:type="dxa"/>
            <w:vAlign w:val="center"/>
          </w:tcPr>
          <w:p w14:paraId="70613EAD" w14:textId="7ADDFB68" w:rsidR="000273E4" w:rsidRDefault="000273E4" w:rsidP="00A83206">
            <w:pPr>
              <w:spacing w:after="160" w:line="259" w:lineRule="auto"/>
              <w:jc w:val="center"/>
              <w:rPr>
                <w:lang w:eastAsia="zh-CN"/>
              </w:rPr>
            </w:pPr>
            <w:r>
              <w:rPr>
                <w:lang w:eastAsia="zh-CN"/>
              </w:rPr>
              <w:t>2</w:t>
            </w:r>
            <w:r w:rsidR="00827A0F">
              <w:rPr>
                <w:lang w:eastAsia="zh-CN"/>
              </w:rPr>
              <w:t>1</w:t>
            </w:r>
            <w:r>
              <w:rPr>
                <w:lang w:eastAsia="zh-CN"/>
              </w:rPr>
              <w:t>.</w:t>
            </w:r>
            <w:r w:rsidR="00827A0F">
              <w:rPr>
                <w:lang w:eastAsia="zh-CN"/>
              </w:rPr>
              <w:t>6</w:t>
            </w:r>
            <w:r>
              <w:rPr>
                <w:lang w:eastAsia="zh-CN"/>
              </w:rPr>
              <w:t>dB</w:t>
            </w:r>
          </w:p>
        </w:tc>
        <w:tc>
          <w:tcPr>
            <w:tcW w:w="1703" w:type="dxa"/>
            <w:vAlign w:val="center"/>
          </w:tcPr>
          <w:p w14:paraId="5DAE5860" w14:textId="516BE86E" w:rsidR="000273E4" w:rsidRDefault="000273E4" w:rsidP="00A83206">
            <w:pPr>
              <w:spacing w:after="160" w:line="259" w:lineRule="auto"/>
              <w:jc w:val="center"/>
              <w:rPr>
                <w:lang w:eastAsia="zh-CN"/>
              </w:rPr>
            </w:pPr>
            <w:r>
              <w:rPr>
                <w:lang w:eastAsia="zh-CN"/>
              </w:rPr>
              <w:t>2</w:t>
            </w:r>
            <w:r w:rsidR="00827A0F">
              <w:rPr>
                <w:lang w:eastAsia="zh-CN"/>
              </w:rPr>
              <w:t>1</w:t>
            </w:r>
            <w:r>
              <w:rPr>
                <w:lang w:eastAsia="zh-CN"/>
              </w:rPr>
              <w:t>.</w:t>
            </w:r>
            <w:r w:rsidR="00827A0F">
              <w:rPr>
                <w:lang w:eastAsia="zh-CN"/>
              </w:rPr>
              <w:t>2</w:t>
            </w:r>
            <w:r>
              <w:rPr>
                <w:lang w:eastAsia="zh-CN"/>
              </w:rPr>
              <w:t>dB</w:t>
            </w:r>
          </w:p>
        </w:tc>
        <w:tc>
          <w:tcPr>
            <w:tcW w:w="1703" w:type="dxa"/>
            <w:vAlign w:val="center"/>
          </w:tcPr>
          <w:p w14:paraId="04813983" w14:textId="4E38C46E" w:rsidR="000273E4" w:rsidRDefault="000273E4" w:rsidP="00A83206">
            <w:pPr>
              <w:spacing w:after="160" w:line="259" w:lineRule="auto"/>
              <w:jc w:val="center"/>
              <w:rPr>
                <w:lang w:eastAsia="zh-CN"/>
              </w:rPr>
            </w:pPr>
            <w:r>
              <w:rPr>
                <w:lang w:eastAsia="zh-CN"/>
              </w:rPr>
              <w:t>2</w:t>
            </w:r>
            <w:r w:rsidR="00827A0F">
              <w:rPr>
                <w:lang w:eastAsia="zh-CN"/>
              </w:rPr>
              <w:t>1</w:t>
            </w:r>
            <w:r>
              <w:rPr>
                <w:lang w:eastAsia="zh-CN"/>
              </w:rPr>
              <w:t>.</w:t>
            </w:r>
            <w:r w:rsidR="00827A0F">
              <w:rPr>
                <w:lang w:eastAsia="zh-CN"/>
              </w:rPr>
              <w:t>2</w:t>
            </w:r>
            <w:r>
              <w:rPr>
                <w:lang w:eastAsia="zh-CN"/>
              </w:rPr>
              <w:t>dB</w:t>
            </w:r>
          </w:p>
        </w:tc>
        <w:tc>
          <w:tcPr>
            <w:tcW w:w="1406" w:type="dxa"/>
            <w:vAlign w:val="center"/>
          </w:tcPr>
          <w:p w14:paraId="6C8819E0" w14:textId="7F16F7B7" w:rsidR="000273E4" w:rsidRDefault="00827A0F" w:rsidP="00A83206">
            <w:pPr>
              <w:spacing w:after="160" w:line="259" w:lineRule="auto"/>
              <w:jc w:val="center"/>
              <w:rPr>
                <w:lang w:eastAsia="zh-CN"/>
              </w:rPr>
            </w:pPr>
            <w:r>
              <w:rPr>
                <w:lang w:eastAsia="zh-CN"/>
              </w:rPr>
              <w:t>-0</w:t>
            </w:r>
            <w:r w:rsidR="000273E4">
              <w:rPr>
                <w:lang w:eastAsia="zh-CN"/>
              </w:rPr>
              <w:t>.</w:t>
            </w:r>
            <w:r>
              <w:rPr>
                <w:lang w:eastAsia="zh-CN"/>
              </w:rPr>
              <w:t>4</w:t>
            </w:r>
            <w:r w:rsidR="000273E4">
              <w:rPr>
                <w:lang w:eastAsia="zh-CN"/>
              </w:rPr>
              <w:t>dB</w:t>
            </w:r>
          </w:p>
        </w:tc>
        <w:tc>
          <w:tcPr>
            <w:tcW w:w="1406" w:type="dxa"/>
            <w:vAlign w:val="center"/>
          </w:tcPr>
          <w:p w14:paraId="3C55848F" w14:textId="6DC3676E" w:rsidR="000273E4" w:rsidRDefault="000273E4" w:rsidP="00A83206">
            <w:pPr>
              <w:spacing w:after="160" w:line="259" w:lineRule="auto"/>
              <w:jc w:val="center"/>
              <w:rPr>
                <w:lang w:eastAsia="zh-CN"/>
              </w:rPr>
            </w:pPr>
            <w:r>
              <w:rPr>
                <w:lang w:eastAsia="zh-CN"/>
              </w:rPr>
              <w:t>0.0dB</w:t>
            </w:r>
          </w:p>
        </w:tc>
      </w:tr>
      <w:tr w:rsidR="000273E4" w14:paraId="10398C37" w14:textId="77777777" w:rsidTr="00A83206">
        <w:tc>
          <w:tcPr>
            <w:tcW w:w="1872" w:type="dxa"/>
            <w:shd w:val="clear" w:color="auto" w:fill="D9D9D9" w:themeFill="background1" w:themeFillShade="D9"/>
            <w:vAlign w:val="center"/>
          </w:tcPr>
          <w:p w14:paraId="0C9EB097" w14:textId="77777777" w:rsidR="000273E4" w:rsidRDefault="000273E4" w:rsidP="00A83206">
            <w:pPr>
              <w:spacing w:after="160" w:line="259" w:lineRule="auto"/>
              <w:jc w:val="center"/>
              <w:rPr>
                <w:lang w:eastAsia="zh-CN"/>
              </w:rPr>
            </w:pPr>
            <w:proofErr w:type="gramStart"/>
            <w:r>
              <w:rPr>
                <w:lang w:eastAsia="zh-CN"/>
              </w:rPr>
              <w:t>coUE:QPSK</w:t>
            </w:r>
            <w:proofErr w:type="gramEnd"/>
            <w:r>
              <w:rPr>
                <w:lang w:eastAsia="zh-CN"/>
              </w:rPr>
              <w:br/>
              <w:t>TDLC-Low</w:t>
            </w:r>
          </w:p>
        </w:tc>
        <w:tc>
          <w:tcPr>
            <w:tcW w:w="1539" w:type="dxa"/>
            <w:vAlign w:val="center"/>
          </w:tcPr>
          <w:p w14:paraId="3EE94A53" w14:textId="3D2871F0" w:rsidR="000273E4" w:rsidRDefault="00827A0F" w:rsidP="00A83206">
            <w:pPr>
              <w:spacing w:after="160" w:line="259" w:lineRule="auto"/>
              <w:jc w:val="center"/>
              <w:rPr>
                <w:lang w:eastAsia="zh-CN"/>
              </w:rPr>
            </w:pPr>
            <w:r>
              <w:rPr>
                <w:lang w:eastAsia="zh-CN"/>
              </w:rPr>
              <w:t>22</w:t>
            </w:r>
            <w:r w:rsidR="000273E4">
              <w:rPr>
                <w:lang w:eastAsia="zh-CN"/>
              </w:rPr>
              <w:t>.</w:t>
            </w:r>
            <w:r>
              <w:rPr>
                <w:lang w:eastAsia="zh-CN"/>
              </w:rPr>
              <w:t>5</w:t>
            </w:r>
            <w:r w:rsidR="000273E4">
              <w:rPr>
                <w:lang w:eastAsia="zh-CN"/>
              </w:rPr>
              <w:t>dB</w:t>
            </w:r>
          </w:p>
        </w:tc>
        <w:tc>
          <w:tcPr>
            <w:tcW w:w="1703" w:type="dxa"/>
            <w:vAlign w:val="center"/>
          </w:tcPr>
          <w:p w14:paraId="16D53835" w14:textId="26F7CA78" w:rsidR="000273E4" w:rsidRDefault="000273E4" w:rsidP="00A83206">
            <w:pPr>
              <w:spacing w:after="160" w:line="259" w:lineRule="auto"/>
              <w:jc w:val="center"/>
              <w:rPr>
                <w:lang w:eastAsia="zh-CN"/>
              </w:rPr>
            </w:pPr>
            <w:r>
              <w:rPr>
                <w:lang w:eastAsia="zh-CN"/>
              </w:rPr>
              <w:t>2</w:t>
            </w:r>
            <w:r w:rsidR="00827A0F">
              <w:rPr>
                <w:lang w:eastAsia="zh-CN"/>
              </w:rPr>
              <w:t>6</w:t>
            </w:r>
            <w:r>
              <w:rPr>
                <w:lang w:eastAsia="zh-CN"/>
              </w:rPr>
              <w:t>.</w:t>
            </w:r>
            <w:r w:rsidR="00827A0F">
              <w:rPr>
                <w:lang w:eastAsia="zh-CN"/>
              </w:rPr>
              <w:t>3</w:t>
            </w:r>
            <w:r>
              <w:rPr>
                <w:lang w:eastAsia="zh-CN"/>
              </w:rPr>
              <w:t>dB</w:t>
            </w:r>
          </w:p>
        </w:tc>
        <w:tc>
          <w:tcPr>
            <w:tcW w:w="1703" w:type="dxa"/>
            <w:vAlign w:val="center"/>
          </w:tcPr>
          <w:p w14:paraId="0CDA0BDE" w14:textId="6251D348" w:rsidR="000273E4" w:rsidRDefault="000273E4" w:rsidP="00A83206">
            <w:pPr>
              <w:spacing w:after="160" w:line="259" w:lineRule="auto"/>
              <w:jc w:val="center"/>
              <w:rPr>
                <w:lang w:eastAsia="zh-CN"/>
              </w:rPr>
            </w:pPr>
            <w:r>
              <w:rPr>
                <w:lang w:eastAsia="zh-CN"/>
              </w:rPr>
              <w:t>N/A</w:t>
            </w:r>
          </w:p>
        </w:tc>
        <w:tc>
          <w:tcPr>
            <w:tcW w:w="1406" w:type="dxa"/>
            <w:vAlign w:val="center"/>
          </w:tcPr>
          <w:p w14:paraId="2406097C" w14:textId="5620273A" w:rsidR="000273E4" w:rsidRDefault="000273E4" w:rsidP="00A83206">
            <w:pPr>
              <w:spacing w:after="160" w:line="259" w:lineRule="auto"/>
              <w:jc w:val="center"/>
              <w:rPr>
                <w:lang w:eastAsia="zh-CN"/>
              </w:rPr>
            </w:pPr>
            <w:r>
              <w:rPr>
                <w:lang w:eastAsia="zh-CN"/>
              </w:rPr>
              <w:t>N/A</w:t>
            </w:r>
          </w:p>
        </w:tc>
        <w:tc>
          <w:tcPr>
            <w:tcW w:w="1406" w:type="dxa"/>
            <w:vAlign w:val="center"/>
          </w:tcPr>
          <w:p w14:paraId="16A6989D" w14:textId="1B0D3E53" w:rsidR="000273E4" w:rsidRDefault="000273E4" w:rsidP="00A83206">
            <w:pPr>
              <w:spacing w:after="160" w:line="259" w:lineRule="auto"/>
              <w:jc w:val="center"/>
              <w:rPr>
                <w:lang w:eastAsia="zh-CN"/>
              </w:rPr>
            </w:pPr>
            <w:r>
              <w:rPr>
                <w:lang w:eastAsia="zh-CN"/>
              </w:rPr>
              <w:t>N/A</w:t>
            </w:r>
          </w:p>
        </w:tc>
      </w:tr>
      <w:tr w:rsidR="000273E4" w14:paraId="140A8390" w14:textId="77777777" w:rsidTr="00A83206">
        <w:tc>
          <w:tcPr>
            <w:tcW w:w="1872" w:type="dxa"/>
            <w:shd w:val="clear" w:color="auto" w:fill="D9D9D9" w:themeFill="background1" w:themeFillShade="D9"/>
            <w:vAlign w:val="center"/>
          </w:tcPr>
          <w:p w14:paraId="0AC4D0E8" w14:textId="77777777" w:rsidR="000273E4" w:rsidRDefault="000273E4" w:rsidP="00A83206">
            <w:pPr>
              <w:spacing w:after="160" w:line="259" w:lineRule="auto"/>
              <w:jc w:val="center"/>
              <w:rPr>
                <w:lang w:eastAsia="zh-CN"/>
              </w:rPr>
            </w:pPr>
            <w:r>
              <w:rPr>
                <w:lang w:eastAsia="zh-CN"/>
              </w:rPr>
              <w:t>coUE:16-QAM</w:t>
            </w:r>
            <w:r>
              <w:rPr>
                <w:lang w:eastAsia="zh-CN"/>
              </w:rPr>
              <w:br/>
              <w:t>TDLC-Low</w:t>
            </w:r>
          </w:p>
        </w:tc>
        <w:tc>
          <w:tcPr>
            <w:tcW w:w="1539" w:type="dxa"/>
            <w:vAlign w:val="center"/>
          </w:tcPr>
          <w:p w14:paraId="3B8F0D3A" w14:textId="54CBA87B" w:rsidR="000273E4" w:rsidRDefault="000273E4" w:rsidP="00A83206">
            <w:pPr>
              <w:spacing w:after="160" w:line="259" w:lineRule="auto"/>
              <w:jc w:val="center"/>
              <w:rPr>
                <w:lang w:eastAsia="zh-CN"/>
              </w:rPr>
            </w:pPr>
            <w:r>
              <w:rPr>
                <w:lang w:eastAsia="zh-CN"/>
              </w:rPr>
              <w:t>2</w:t>
            </w:r>
            <w:r w:rsidR="00827A0F">
              <w:rPr>
                <w:lang w:eastAsia="zh-CN"/>
              </w:rPr>
              <w:t>5</w:t>
            </w:r>
            <w:r>
              <w:rPr>
                <w:lang w:eastAsia="zh-CN"/>
              </w:rPr>
              <w:t>.</w:t>
            </w:r>
            <w:r w:rsidR="00827A0F">
              <w:rPr>
                <w:lang w:eastAsia="zh-CN"/>
              </w:rPr>
              <w:t>0</w:t>
            </w:r>
            <w:r>
              <w:rPr>
                <w:lang w:eastAsia="zh-CN"/>
              </w:rPr>
              <w:t>dB</w:t>
            </w:r>
          </w:p>
        </w:tc>
        <w:tc>
          <w:tcPr>
            <w:tcW w:w="1703" w:type="dxa"/>
            <w:vAlign w:val="center"/>
          </w:tcPr>
          <w:p w14:paraId="79FB45B4" w14:textId="34C51F68" w:rsidR="000273E4" w:rsidRDefault="000273E4" w:rsidP="00A83206">
            <w:pPr>
              <w:spacing w:after="160" w:line="259" w:lineRule="auto"/>
              <w:jc w:val="center"/>
              <w:rPr>
                <w:lang w:eastAsia="zh-CN"/>
              </w:rPr>
            </w:pPr>
            <w:r>
              <w:rPr>
                <w:lang w:eastAsia="zh-CN"/>
              </w:rPr>
              <w:t>2</w:t>
            </w:r>
            <w:r w:rsidR="00827A0F">
              <w:rPr>
                <w:lang w:eastAsia="zh-CN"/>
              </w:rPr>
              <w:t>6</w:t>
            </w:r>
            <w:r>
              <w:rPr>
                <w:lang w:eastAsia="zh-CN"/>
              </w:rPr>
              <w:t>.</w:t>
            </w:r>
            <w:r w:rsidR="00827A0F">
              <w:rPr>
                <w:lang w:eastAsia="zh-CN"/>
              </w:rPr>
              <w:t>3</w:t>
            </w:r>
            <w:r>
              <w:rPr>
                <w:lang w:eastAsia="zh-CN"/>
              </w:rPr>
              <w:t>dB</w:t>
            </w:r>
          </w:p>
        </w:tc>
        <w:tc>
          <w:tcPr>
            <w:tcW w:w="1703" w:type="dxa"/>
            <w:vAlign w:val="center"/>
          </w:tcPr>
          <w:p w14:paraId="37AE1037" w14:textId="79BABB4A" w:rsidR="000273E4" w:rsidRDefault="000273E4" w:rsidP="00A83206">
            <w:pPr>
              <w:spacing w:after="160" w:line="259" w:lineRule="auto"/>
              <w:jc w:val="center"/>
              <w:rPr>
                <w:lang w:eastAsia="zh-CN"/>
              </w:rPr>
            </w:pPr>
            <w:r>
              <w:rPr>
                <w:lang w:eastAsia="zh-CN"/>
              </w:rPr>
              <w:t>N/A</w:t>
            </w:r>
          </w:p>
        </w:tc>
        <w:tc>
          <w:tcPr>
            <w:tcW w:w="1406" w:type="dxa"/>
            <w:vAlign w:val="center"/>
          </w:tcPr>
          <w:p w14:paraId="2BB0D158" w14:textId="2C267535" w:rsidR="000273E4" w:rsidRDefault="000273E4" w:rsidP="00A83206">
            <w:pPr>
              <w:spacing w:after="160" w:line="259" w:lineRule="auto"/>
              <w:jc w:val="center"/>
              <w:rPr>
                <w:lang w:eastAsia="zh-CN"/>
              </w:rPr>
            </w:pPr>
            <w:r>
              <w:rPr>
                <w:lang w:eastAsia="zh-CN"/>
              </w:rPr>
              <w:t>N/A</w:t>
            </w:r>
          </w:p>
        </w:tc>
        <w:tc>
          <w:tcPr>
            <w:tcW w:w="1406" w:type="dxa"/>
            <w:vAlign w:val="center"/>
          </w:tcPr>
          <w:p w14:paraId="395BDBC2" w14:textId="64C62B09" w:rsidR="000273E4" w:rsidRDefault="000273E4" w:rsidP="00A83206">
            <w:pPr>
              <w:spacing w:after="160" w:line="259" w:lineRule="auto"/>
              <w:jc w:val="center"/>
              <w:rPr>
                <w:lang w:eastAsia="zh-CN"/>
              </w:rPr>
            </w:pPr>
            <w:r>
              <w:rPr>
                <w:lang w:eastAsia="zh-CN"/>
              </w:rPr>
              <w:t>N/A</w:t>
            </w:r>
          </w:p>
        </w:tc>
      </w:tr>
      <w:tr w:rsidR="000273E4" w14:paraId="23B76EF6" w14:textId="77777777" w:rsidTr="00A83206">
        <w:tc>
          <w:tcPr>
            <w:tcW w:w="1872" w:type="dxa"/>
            <w:shd w:val="clear" w:color="auto" w:fill="D9D9D9" w:themeFill="background1" w:themeFillShade="D9"/>
            <w:vAlign w:val="center"/>
          </w:tcPr>
          <w:p w14:paraId="7265D5DE" w14:textId="77777777" w:rsidR="000273E4" w:rsidRDefault="000273E4" w:rsidP="00A83206">
            <w:pPr>
              <w:spacing w:after="160" w:line="259" w:lineRule="auto"/>
              <w:jc w:val="center"/>
              <w:rPr>
                <w:lang w:eastAsia="zh-CN"/>
              </w:rPr>
            </w:pPr>
            <w:r>
              <w:rPr>
                <w:lang w:eastAsia="zh-CN"/>
              </w:rPr>
              <w:t>coUE:64-QAM</w:t>
            </w:r>
            <w:r>
              <w:rPr>
                <w:lang w:eastAsia="zh-CN"/>
              </w:rPr>
              <w:br/>
              <w:t>TDLC-Low</w:t>
            </w:r>
          </w:p>
        </w:tc>
        <w:tc>
          <w:tcPr>
            <w:tcW w:w="1539" w:type="dxa"/>
            <w:vAlign w:val="center"/>
          </w:tcPr>
          <w:p w14:paraId="47CAAC72" w14:textId="10AEC598" w:rsidR="000273E4" w:rsidRDefault="000273E4" w:rsidP="00A83206">
            <w:pPr>
              <w:spacing w:after="160" w:line="259" w:lineRule="auto"/>
              <w:jc w:val="center"/>
              <w:rPr>
                <w:lang w:eastAsia="zh-CN"/>
              </w:rPr>
            </w:pPr>
            <w:r>
              <w:rPr>
                <w:lang w:eastAsia="zh-CN"/>
              </w:rPr>
              <w:t>2</w:t>
            </w:r>
            <w:r w:rsidR="00827A0F">
              <w:rPr>
                <w:lang w:eastAsia="zh-CN"/>
              </w:rPr>
              <w:t>5</w:t>
            </w:r>
            <w:r>
              <w:rPr>
                <w:lang w:eastAsia="zh-CN"/>
              </w:rPr>
              <w:t>.</w:t>
            </w:r>
            <w:r w:rsidR="00827A0F">
              <w:rPr>
                <w:lang w:eastAsia="zh-CN"/>
              </w:rPr>
              <w:t>9</w:t>
            </w:r>
            <w:r>
              <w:rPr>
                <w:lang w:eastAsia="zh-CN"/>
              </w:rPr>
              <w:t>dB</w:t>
            </w:r>
          </w:p>
        </w:tc>
        <w:tc>
          <w:tcPr>
            <w:tcW w:w="1703" w:type="dxa"/>
            <w:vAlign w:val="center"/>
          </w:tcPr>
          <w:p w14:paraId="45466290" w14:textId="139D2E34" w:rsidR="000273E4" w:rsidRDefault="000273E4" w:rsidP="00A83206">
            <w:pPr>
              <w:spacing w:after="160" w:line="259" w:lineRule="auto"/>
              <w:jc w:val="center"/>
              <w:rPr>
                <w:lang w:eastAsia="zh-CN"/>
              </w:rPr>
            </w:pPr>
            <w:r>
              <w:rPr>
                <w:lang w:eastAsia="zh-CN"/>
              </w:rPr>
              <w:t>2</w:t>
            </w:r>
            <w:r w:rsidR="00827A0F">
              <w:rPr>
                <w:lang w:eastAsia="zh-CN"/>
              </w:rPr>
              <w:t>6</w:t>
            </w:r>
            <w:r>
              <w:rPr>
                <w:lang w:eastAsia="zh-CN"/>
              </w:rPr>
              <w:t>.</w:t>
            </w:r>
            <w:r w:rsidR="00827A0F">
              <w:rPr>
                <w:lang w:eastAsia="zh-CN"/>
              </w:rPr>
              <w:t>3</w:t>
            </w:r>
            <w:r>
              <w:rPr>
                <w:lang w:eastAsia="zh-CN"/>
              </w:rPr>
              <w:t>dB</w:t>
            </w:r>
          </w:p>
        </w:tc>
        <w:tc>
          <w:tcPr>
            <w:tcW w:w="1703" w:type="dxa"/>
            <w:vAlign w:val="center"/>
          </w:tcPr>
          <w:p w14:paraId="383FFD4A" w14:textId="3B473E9D" w:rsidR="000273E4" w:rsidRDefault="000273E4" w:rsidP="00A83206">
            <w:pPr>
              <w:spacing w:after="160" w:line="259" w:lineRule="auto"/>
              <w:jc w:val="center"/>
              <w:rPr>
                <w:lang w:eastAsia="zh-CN"/>
              </w:rPr>
            </w:pPr>
            <w:r>
              <w:rPr>
                <w:lang w:eastAsia="zh-CN"/>
              </w:rPr>
              <w:t>N/A</w:t>
            </w:r>
          </w:p>
        </w:tc>
        <w:tc>
          <w:tcPr>
            <w:tcW w:w="1406" w:type="dxa"/>
            <w:vAlign w:val="center"/>
          </w:tcPr>
          <w:p w14:paraId="09E4C498" w14:textId="0EC59F9B" w:rsidR="000273E4" w:rsidRDefault="000273E4" w:rsidP="00A83206">
            <w:pPr>
              <w:spacing w:after="160" w:line="259" w:lineRule="auto"/>
              <w:jc w:val="center"/>
              <w:rPr>
                <w:lang w:eastAsia="zh-CN"/>
              </w:rPr>
            </w:pPr>
            <w:r>
              <w:rPr>
                <w:lang w:eastAsia="zh-CN"/>
              </w:rPr>
              <w:t>N/A</w:t>
            </w:r>
          </w:p>
        </w:tc>
        <w:tc>
          <w:tcPr>
            <w:tcW w:w="1406" w:type="dxa"/>
            <w:vAlign w:val="center"/>
          </w:tcPr>
          <w:p w14:paraId="2856C45A" w14:textId="03CA8186" w:rsidR="000273E4" w:rsidRDefault="000273E4" w:rsidP="00A83206">
            <w:pPr>
              <w:spacing w:after="160" w:line="259" w:lineRule="auto"/>
              <w:jc w:val="center"/>
              <w:rPr>
                <w:lang w:eastAsia="zh-CN"/>
              </w:rPr>
            </w:pPr>
            <w:r>
              <w:rPr>
                <w:lang w:eastAsia="zh-CN"/>
              </w:rPr>
              <w:t>N/A</w:t>
            </w:r>
          </w:p>
        </w:tc>
      </w:tr>
    </w:tbl>
    <w:p w14:paraId="1252CAE0" w14:textId="77777777" w:rsidR="003F42BD" w:rsidRDefault="003F42BD" w:rsidP="000273E4">
      <w:pPr>
        <w:spacing w:after="160" w:line="259" w:lineRule="auto"/>
        <w:jc w:val="center"/>
        <w:rPr>
          <w:lang w:eastAsia="zh-CN"/>
        </w:rPr>
      </w:pPr>
    </w:p>
    <w:p w14:paraId="66363FAD" w14:textId="1CEB84CF" w:rsidR="000273E4" w:rsidRDefault="000273E4" w:rsidP="000273E4">
      <w:pPr>
        <w:spacing w:after="160" w:line="259" w:lineRule="auto"/>
        <w:jc w:val="center"/>
        <w:rPr>
          <w:lang w:eastAsia="zh-CN"/>
        </w:rPr>
      </w:pPr>
      <w:r>
        <w:rPr>
          <w:lang w:eastAsia="zh-CN"/>
        </w:rPr>
        <w:lastRenderedPageBreak/>
        <w:t xml:space="preserve">Figure 2-6: Simulation results </w:t>
      </w:r>
      <w:r>
        <w:rPr>
          <w:lang w:val="en-US" w:eastAsia="ja-JP" w:bidi="hi-IN"/>
        </w:rPr>
        <w:t>for MU-MIMO with Rank</w:t>
      </w:r>
      <w:r w:rsidR="00827A0F">
        <w:rPr>
          <w:lang w:val="en-US" w:eastAsia="ja-JP" w:bidi="hi-IN"/>
        </w:rPr>
        <w:t>2</w:t>
      </w:r>
      <w:r>
        <w:rPr>
          <w:lang w:val="en-US" w:eastAsia="ja-JP" w:bidi="hi-IN"/>
        </w:rPr>
        <w:t xml:space="preserve"> target UE </w:t>
      </w:r>
      <w:r w:rsidR="00827A0F">
        <w:rPr>
          <w:lang w:val="en-US" w:eastAsia="ja-JP" w:bidi="hi-IN"/>
        </w:rPr>
        <w:t xml:space="preserve">using MCS17 </w:t>
      </w:r>
      <w:r>
        <w:rPr>
          <w:lang w:val="en-US" w:eastAsia="ja-JP" w:bidi="hi-IN"/>
        </w:rPr>
        <w:t>and Rank</w:t>
      </w:r>
      <w:r w:rsidR="00827A0F">
        <w:rPr>
          <w:lang w:val="en-US" w:eastAsia="ja-JP" w:bidi="hi-IN"/>
        </w:rPr>
        <w:t>2</w:t>
      </w:r>
      <w:r>
        <w:rPr>
          <w:lang w:val="en-US" w:eastAsia="ja-JP" w:bidi="hi-IN"/>
        </w:rPr>
        <w:t xml:space="preserve"> co-scheduled UE with non-orthogonal precoding</w:t>
      </w:r>
      <w:r>
        <w:rPr>
          <w:lang w:eastAsia="zh-CN"/>
        </w:rPr>
        <w:t>.</w:t>
      </w:r>
    </w:p>
    <w:tbl>
      <w:tblPr>
        <w:tblStyle w:val="TableGrid"/>
        <w:tblW w:w="0" w:type="auto"/>
        <w:tblLayout w:type="fixed"/>
        <w:tblLook w:val="04A0" w:firstRow="1" w:lastRow="0" w:firstColumn="1" w:lastColumn="0" w:noHBand="0" w:noVBand="1"/>
      </w:tblPr>
      <w:tblGrid>
        <w:gridCol w:w="4814"/>
        <w:gridCol w:w="4815"/>
      </w:tblGrid>
      <w:tr w:rsidR="000273E4" w14:paraId="1721A445" w14:textId="77777777" w:rsidTr="00A83206">
        <w:tc>
          <w:tcPr>
            <w:tcW w:w="4814" w:type="dxa"/>
          </w:tcPr>
          <w:p w14:paraId="4A35ADA8" w14:textId="77777777" w:rsidR="000273E4" w:rsidRPr="0099681E" w:rsidRDefault="000273E4" w:rsidP="00A83206">
            <w:pPr>
              <w:spacing w:after="160" w:line="259" w:lineRule="auto"/>
              <w:jc w:val="center"/>
              <w:rPr>
                <w:noProof/>
                <w:lang w:eastAsia="zh-CN"/>
              </w:rPr>
            </w:pPr>
            <w:r>
              <w:rPr>
                <w:noProof/>
                <w:lang w:eastAsia="zh-CN"/>
              </w:rPr>
              <w:t>TDLA30-10 ULA Low correlation</w:t>
            </w:r>
          </w:p>
        </w:tc>
        <w:tc>
          <w:tcPr>
            <w:tcW w:w="4815" w:type="dxa"/>
          </w:tcPr>
          <w:p w14:paraId="0853EFC2" w14:textId="77777777" w:rsidR="000273E4" w:rsidRPr="0099681E" w:rsidRDefault="000273E4" w:rsidP="00A83206">
            <w:pPr>
              <w:spacing w:after="160" w:line="259" w:lineRule="auto"/>
              <w:jc w:val="center"/>
              <w:rPr>
                <w:lang w:eastAsia="zh-CN"/>
              </w:rPr>
            </w:pPr>
            <w:r>
              <w:rPr>
                <w:noProof/>
                <w:lang w:eastAsia="zh-CN"/>
              </w:rPr>
              <w:t>TDLC300-100 ULA Low correlation</w:t>
            </w:r>
          </w:p>
        </w:tc>
      </w:tr>
      <w:tr w:rsidR="000273E4" w14:paraId="7C7326FB" w14:textId="77777777" w:rsidTr="00A83206">
        <w:tc>
          <w:tcPr>
            <w:tcW w:w="4814" w:type="dxa"/>
          </w:tcPr>
          <w:p w14:paraId="00A7A6CA" w14:textId="422EA93C" w:rsidR="000273E4" w:rsidRDefault="00827A0F" w:rsidP="00A83206">
            <w:pPr>
              <w:spacing w:after="160" w:line="259" w:lineRule="auto"/>
              <w:rPr>
                <w:lang w:eastAsia="zh-CN"/>
              </w:rPr>
            </w:pPr>
            <w:r w:rsidRPr="00827A0F">
              <w:rPr>
                <w:noProof/>
                <w:lang w:eastAsia="zh-CN"/>
              </w:rPr>
              <w:drawing>
                <wp:inline distT="0" distB="0" distL="0" distR="0" wp14:anchorId="131F452E" wp14:editId="31ADBC25">
                  <wp:extent cx="2919730" cy="2490470"/>
                  <wp:effectExtent l="0" t="0" r="0" b="5080"/>
                  <wp:docPr id="50" name="Picture 7">
                    <a:extLst xmlns:a="http://schemas.openxmlformats.org/drawingml/2006/main">
                      <a:ext uri="{FF2B5EF4-FFF2-40B4-BE49-F238E27FC236}">
                        <a16:creationId xmlns:a16="http://schemas.microsoft.com/office/drawing/2014/main" id="{0CDFEF0A-07BC-4EBF-A19D-F5D47FF7A22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a:extLst>
                              <a:ext uri="{FF2B5EF4-FFF2-40B4-BE49-F238E27FC236}">
                                <a16:creationId xmlns:a16="http://schemas.microsoft.com/office/drawing/2014/main" id="{0CDFEF0A-07BC-4EBF-A19D-F5D47FF7A22B}"/>
                              </a:ext>
                            </a:extLst>
                          </pic:cNvPr>
                          <pic:cNvPicPr>
                            <a:picLocks noChangeAspect="1"/>
                          </pic:cNvPicPr>
                        </pic:nvPicPr>
                        <pic:blipFill>
                          <a:blip r:embed="rId38"/>
                          <a:stretch>
                            <a:fillRect/>
                          </a:stretch>
                        </pic:blipFill>
                        <pic:spPr>
                          <a:xfrm>
                            <a:off x="0" y="0"/>
                            <a:ext cx="2919730" cy="2490470"/>
                          </a:xfrm>
                          <a:prstGeom prst="rect">
                            <a:avLst/>
                          </a:prstGeom>
                        </pic:spPr>
                      </pic:pic>
                    </a:graphicData>
                  </a:graphic>
                </wp:inline>
              </w:drawing>
            </w:r>
          </w:p>
        </w:tc>
        <w:tc>
          <w:tcPr>
            <w:tcW w:w="4815" w:type="dxa"/>
          </w:tcPr>
          <w:p w14:paraId="3AB63DF1" w14:textId="00501809" w:rsidR="000273E4" w:rsidRDefault="00827A0F" w:rsidP="00A83206">
            <w:pPr>
              <w:spacing w:after="160" w:line="259" w:lineRule="auto"/>
              <w:rPr>
                <w:lang w:eastAsia="zh-CN"/>
              </w:rPr>
            </w:pPr>
            <w:r w:rsidRPr="00827A0F">
              <w:rPr>
                <w:noProof/>
                <w:lang w:eastAsia="zh-CN"/>
              </w:rPr>
              <w:drawing>
                <wp:inline distT="0" distB="0" distL="0" distR="0" wp14:anchorId="1BB6B490" wp14:editId="4B39C0FE">
                  <wp:extent cx="2920365" cy="2395855"/>
                  <wp:effectExtent l="0" t="0" r="0" b="4445"/>
                  <wp:docPr id="53" name="Picture 7">
                    <a:extLst xmlns:a="http://schemas.openxmlformats.org/drawingml/2006/main">
                      <a:ext uri="{FF2B5EF4-FFF2-40B4-BE49-F238E27FC236}">
                        <a16:creationId xmlns:a16="http://schemas.microsoft.com/office/drawing/2014/main" id="{A50BF7AB-1CF4-4231-ADB6-D64C6D23437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a:extLst>
                              <a:ext uri="{FF2B5EF4-FFF2-40B4-BE49-F238E27FC236}">
                                <a16:creationId xmlns:a16="http://schemas.microsoft.com/office/drawing/2014/main" id="{A50BF7AB-1CF4-4231-ADB6-D64C6D234379}"/>
                              </a:ext>
                            </a:extLst>
                          </pic:cNvPr>
                          <pic:cNvPicPr>
                            <a:picLocks noChangeAspect="1"/>
                          </pic:cNvPicPr>
                        </pic:nvPicPr>
                        <pic:blipFill>
                          <a:blip r:embed="rId39"/>
                          <a:stretch>
                            <a:fillRect/>
                          </a:stretch>
                        </pic:blipFill>
                        <pic:spPr>
                          <a:xfrm>
                            <a:off x="0" y="0"/>
                            <a:ext cx="2920365" cy="2395855"/>
                          </a:xfrm>
                          <a:prstGeom prst="rect">
                            <a:avLst/>
                          </a:prstGeom>
                        </pic:spPr>
                      </pic:pic>
                    </a:graphicData>
                  </a:graphic>
                </wp:inline>
              </w:drawing>
            </w:r>
          </w:p>
        </w:tc>
      </w:tr>
      <w:tr w:rsidR="000273E4" w14:paraId="227AB88A" w14:textId="77777777" w:rsidTr="00A83206">
        <w:tc>
          <w:tcPr>
            <w:tcW w:w="4814" w:type="dxa"/>
          </w:tcPr>
          <w:p w14:paraId="68AB6E15" w14:textId="56244FD2" w:rsidR="000273E4" w:rsidRPr="006B1388" w:rsidRDefault="00827A0F" w:rsidP="00A83206">
            <w:pPr>
              <w:spacing w:after="160" w:line="259" w:lineRule="auto"/>
              <w:rPr>
                <w:noProof/>
                <w:lang w:eastAsia="zh-CN"/>
              </w:rPr>
            </w:pPr>
            <w:r w:rsidRPr="00827A0F">
              <w:rPr>
                <w:noProof/>
                <w:lang w:eastAsia="zh-CN"/>
              </w:rPr>
              <w:drawing>
                <wp:inline distT="0" distB="0" distL="0" distR="0" wp14:anchorId="4A16FE3C" wp14:editId="6F24208E">
                  <wp:extent cx="2919730" cy="2348865"/>
                  <wp:effectExtent l="0" t="0" r="0" b="0"/>
                  <wp:docPr id="51" name="Picture 11">
                    <a:extLst xmlns:a="http://schemas.openxmlformats.org/drawingml/2006/main">
                      <a:ext uri="{FF2B5EF4-FFF2-40B4-BE49-F238E27FC236}">
                        <a16:creationId xmlns:a16="http://schemas.microsoft.com/office/drawing/2014/main" id="{6D4A0054-0D6A-4920-9CBD-A601CAD5ED3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1">
                            <a:extLst>
                              <a:ext uri="{FF2B5EF4-FFF2-40B4-BE49-F238E27FC236}">
                                <a16:creationId xmlns:a16="http://schemas.microsoft.com/office/drawing/2014/main" id="{6D4A0054-0D6A-4920-9CBD-A601CAD5ED3D}"/>
                              </a:ext>
                            </a:extLst>
                          </pic:cNvPr>
                          <pic:cNvPicPr>
                            <a:picLocks noChangeAspect="1"/>
                          </pic:cNvPicPr>
                        </pic:nvPicPr>
                        <pic:blipFill>
                          <a:blip r:embed="rId40"/>
                          <a:stretch>
                            <a:fillRect/>
                          </a:stretch>
                        </pic:blipFill>
                        <pic:spPr>
                          <a:xfrm>
                            <a:off x="0" y="0"/>
                            <a:ext cx="2919730" cy="2348865"/>
                          </a:xfrm>
                          <a:prstGeom prst="rect">
                            <a:avLst/>
                          </a:prstGeom>
                        </pic:spPr>
                      </pic:pic>
                    </a:graphicData>
                  </a:graphic>
                </wp:inline>
              </w:drawing>
            </w:r>
          </w:p>
        </w:tc>
        <w:tc>
          <w:tcPr>
            <w:tcW w:w="4815" w:type="dxa"/>
          </w:tcPr>
          <w:p w14:paraId="13AB020F" w14:textId="1B47A605" w:rsidR="000273E4" w:rsidRPr="006B1388" w:rsidRDefault="00827A0F" w:rsidP="00A83206">
            <w:pPr>
              <w:spacing w:after="160" w:line="259" w:lineRule="auto"/>
              <w:rPr>
                <w:noProof/>
                <w:lang w:eastAsia="zh-CN"/>
              </w:rPr>
            </w:pPr>
            <w:r w:rsidRPr="00827A0F">
              <w:rPr>
                <w:noProof/>
                <w:lang w:eastAsia="zh-CN"/>
              </w:rPr>
              <w:drawing>
                <wp:inline distT="0" distB="0" distL="0" distR="0" wp14:anchorId="26B8D7C6" wp14:editId="1C3A851F">
                  <wp:extent cx="2920365" cy="2414270"/>
                  <wp:effectExtent l="0" t="0" r="0" b="5080"/>
                  <wp:docPr id="54" name="Picture 11">
                    <a:extLst xmlns:a="http://schemas.openxmlformats.org/drawingml/2006/main">
                      <a:ext uri="{FF2B5EF4-FFF2-40B4-BE49-F238E27FC236}">
                        <a16:creationId xmlns:a16="http://schemas.microsoft.com/office/drawing/2014/main" id="{7BA13E9B-50E0-4974-991E-0C89A7EC154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1">
                            <a:extLst>
                              <a:ext uri="{FF2B5EF4-FFF2-40B4-BE49-F238E27FC236}">
                                <a16:creationId xmlns:a16="http://schemas.microsoft.com/office/drawing/2014/main" id="{7BA13E9B-50E0-4974-991E-0C89A7EC1545}"/>
                              </a:ext>
                            </a:extLst>
                          </pic:cNvPr>
                          <pic:cNvPicPr>
                            <a:picLocks noChangeAspect="1"/>
                          </pic:cNvPicPr>
                        </pic:nvPicPr>
                        <pic:blipFill>
                          <a:blip r:embed="rId41"/>
                          <a:stretch>
                            <a:fillRect/>
                          </a:stretch>
                        </pic:blipFill>
                        <pic:spPr>
                          <a:xfrm>
                            <a:off x="0" y="0"/>
                            <a:ext cx="2920365" cy="2414270"/>
                          </a:xfrm>
                          <a:prstGeom prst="rect">
                            <a:avLst/>
                          </a:prstGeom>
                        </pic:spPr>
                      </pic:pic>
                    </a:graphicData>
                  </a:graphic>
                </wp:inline>
              </w:drawing>
            </w:r>
          </w:p>
        </w:tc>
      </w:tr>
      <w:tr w:rsidR="000273E4" w14:paraId="7C3753A8" w14:textId="77777777" w:rsidTr="00A83206">
        <w:tc>
          <w:tcPr>
            <w:tcW w:w="4814" w:type="dxa"/>
          </w:tcPr>
          <w:p w14:paraId="59065DB9" w14:textId="39F1AEAE" w:rsidR="000273E4" w:rsidRPr="006B1388" w:rsidRDefault="00827A0F" w:rsidP="00A83206">
            <w:pPr>
              <w:tabs>
                <w:tab w:val="left" w:pos="2003"/>
              </w:tabs>
              <w:spacing w:after="160" w:line="259" w:lineRule="auto"/>
              <w:rPr>
                <w:noProof/>
                <w:lang w:eastAsia="zh-CN"/>
              </w:rPr>
            </w:pPr>
            <w:r w:rsidRPr="00827A0F">
              <w:rPr>
                <w:noProof/>
                <w:lang w:eastAsia="zh-CN"/>
              </w:rPr>
              <w:drawing>
                <wp:inline distT="0" distB="0" distL="0" distR="0" wp14:anchorId="07C723F4" wp14:editId="7DBB054E">
                  <wp:extent cx="2919730" cy="2345690"/>
                  <wp:effectExtent l="0" t="0" r="0" b="0"/>
                  <wp:docPr id="52" name="Picture 7">
                    <a:extLst xmlns:a="http://schemas.openxmlformats.org/drawingml/2006/main">
                      <a:ext uri="{FF2B5EF4-FFF2-40B4-BE49-F238E27FC236}">
                        <a16:creationId xmlns:a16="http://schemas.microsoft.com/office/drawing/2014/main" id="{FA9F527B-988C-4343-BF3F-7D4B8FAF181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a:extLst>
                              <a:ext uri="{FF2B5EF4-FFF2-40B4-BE49-F238E27FC236}">
                                <a16:creationId xmlns:a16="http://schemas.microsoft.com/office/drawing/2014/main" id="{FA9F527B-988C-4343-BF3F-7D4B8FAF1812}"/>
                              </a:ext>
                            </a:extLst>
                          </pic:cNvPr>
                          <pic:cNvPicPr>
                            <a:picLocks noChangeAspect="1"/>
                          </pic:cNvPicPr>
                        </pic:nvPicPr>
                        <pic:blipFill>
                          <a:blip r:embed="rId42"/>
                          <a:stretch>
                            <a:fillRect/>
                          </a:stretch>
                        </pic:blipFill>
                        <pic:spPr>
                          <a:xfrm>
                            <a:off x="0" y="0"/>
                            <a:ext cx="2919730" cy="2345690"/>
                          </a:xfrm>
                          <a:prstGeom prst="rect">
                            <a:avLst/>
                          </a:prstGeom>
                        </pic:spPr>
                      </pic:pic>
                    </a:graphicData>
                  </a:graphic>
                </wp:inline>
              </w:drawing>
            </w:r>
          </w:p>
        </w:tc>
        <w:tc>
          <w:tcPr>
            <w:tcW w:w="4815" w:type="dxa"/>
          </w:tcPr>
          <w:p w14:paraId="64466902" w14:textId="5A40F8A4" w:rsidR="000273E4" w:rsidRPr="006B1388" w:rsidRDefault="00473E47" w:rsidP="00A83206">
            <w:pPr>
              <w:spacing w:after="160" w:line="259" w:lineRule="auto"/>
              <w:rPr>
                <w:noProof/>
                <w:lang w:eastAsia="zh-CN"/>
              </w:rPr>
            </w:pPr>
            <w:r w:rsidRPr="00473E47">
              <w:rPr>
                <w:noProof/>
                <w:lang w:eastAsia="zh-CN"/>
              </w:rPr>
              <w:drawing>
                <wp:inline distT="0" distB="0" distL="0" distR="0" wp14:anchorId="098F8904" wp14:editId="62882555">
                  <wp:extent cx="2920365" cy="2364105"/>
                  <wp:effectExtent l="0" t="0" r="0" b="0"/>
                  <wp:docPr id="1" name="Picture 7">
                    <a:extLst xmlns:a="http://schemas.openxmlformats.org/drawingml/2006/main">
                      <a:ext uri="{FF2B5EF4-FFF2-40B4-BE49-F238E27FC236}">
                        <a16:creationId xmlns:a16="http://schemas.microsoft.com/office/drawing/2014/main" id="{F4775FA4-B11C-4746-9675-C31AD395EDB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a:extLst>
                              <a:ext uri="{FF2B5EF4-FFF2-40B4-BE49-F238E27FC236}">
                                <a16:creationId xmlns:a16="http://schemas.microsoft.com/office/drawing/2014/main" id="{F4775FA4-B11C-4746-9675-C31AD395EDB5}"/>
                              </a:ext>
                            </a:extLst>
                          </pic:cNvPr>
                          <pic:cNvPicPr>
                            <a:picLocks noChangeAspect="1"/>
                          </pic:cNvPicPr>
                        </pic:nvPicPr>
                        <pic:blipFill>
                          <a:blip r:embed="rId43"/>
                          <a:stretch>
                            <a:fillRect/>
                          </a:stretch>
                        </pic:blipFill>
                        <pic:spPr>
                          <a:xfrm>
                            <a:off x="0" y="0"/>
                            <a:ext cx="2920365" cy="2364105"/>
                          </a:xfrm>
                          <a:prstGeom prst="rect">
                            <a:avLst/>
                          </a:prstGeom>
                        </pic:spPr>
                      </pic:pic>
                    </a:graphicData>
                  </a:graphic>
                </wp:inline>
              </w:drawing>
            </w:r>
          </w:p>
        </w:tc>
      </w:tr>
    </w:tbl>
    <w:p w14:paraId="15EF16D5" w14:textId="77348D66" w:rsidR="005B3818" w:rsidRDefault="005B3818" w:rsidP="00C07AB2">
      <w:pPr>
        <w:spacing w:after="160" w:line="259" w:lineRule="auto"/>
        <w:jc w:val="center"/>
        <w:rPr>
          <w:lang w:val="en-US" w:eastAsia="ja-JP" w:bidi="hi-IN"/>
        </w:rPr>
      </w:pPr>
    </w:p>
    <w:p w14:paraId="1F62335D" w14:textId="02B02015" w:rsidR="000273E4" w:rsidRPr="00337FB3" w:rsidRDefault="00337FB3" w:rsidP="00337FB3">
      <w:pPr>
        <w:pStyle w:val="Heading1"/>
        <w:rPr>
          <w:sz w:val="24"/>
          <w:szCs w:val="24"/>
        </w:rPr>
      </w:pPr>
      <w:r w:rsidRPr="00BB5586">
        <w:rPr>
          <w:sz w:val="24"/>
          <w:szCs w:val="24"/>
        </w:rPr>
        <w:lastRenderedPageBreak/>
        <w:t>2.</w:t>
      </w:r>
      <w:r>
        <w:rPr>
          <w:sz w:val="24"/>
          <w:szCs w:val="24"/>
        </w:rPr>
        <w:t>3</w:t>
      </w:r>
      <w:r w:rsidRPr="00BB5586">
        <w:rPr>
          <w:sz w:val="24"/>
          <w:szCs w:val="24"/>
        </w:rPr>
        <w:t xml:space="preserve"> </w:t>
      </w:r>
      <w:r>
        <w:rPr>
          <w:sz w:val="24"/>
          <w:szCs w:val="24"/>
        </w:rPr>
        <w:t>Simulation analysis</w:t>
      </w:r>
    </w:p>
    <w:p w14:paraId="76F9BD72" w14:textId="06C6ACD8" w:rsidR="004368AA" w:rsidRDefault="004368AA" w:rsidP="00081776">
      <w:pPr>
        <w:pStyle w:val="ListParagraph"/>
        <w:ind w:leftChars="0" w:left="0"/>
        <w:jc w:val="both"/>
        <w:rPr>
          <w:rFonts w:eastAsiaTheme="minorEastAsia"/>
          <w:bCs/>
          <w:lang w:eastAsia="zh-TW"/>
        </w:rPr>
      </w:pPr>
      <w:r>
        <w:rPr>
          <w:rFonts w:eastAsiaTheme="minorEastAsia"/>
          <w:bCs/>
          <w:lang w:eastAsia="zh-TW"/>
        </w:rPr>
        <w:t>We can do several observations from these simulations.</w:t>
      </w:r>
    </w:p>
    <w:p w14:paraId="0EE17CF0" w14:textId="75BDF375" w:rsidR="004368AA" w:rsidRPr="004368AA" w:rsidRDefault="004368AA" w:rsidP="00081776">
      <w:pPr>
        <w:pStyle w:val="ListParagraph"/>
        <w:ind w:leftChars="0" w:left="0"/>
        <w:jc w:val="both"/>
        <w:rPr>
          <w:rFonts w:eastAsiaTheme="minorEastAsia"/>
          <w:bCs/>
          <w:lang w:eastAsia="zh-TW"/>
        </w:rPr>
      </w:pPr>
      <w:r>
        <w:rPr>
          <w:rFonts w:eastAsiaTheme="minorEastAsia"/>
          <w:bCs/>
          <w:lang w:eastAsia="zh-TW"/>
        </w:rPr>
        <w:t xml:space="preserve">Observations from </w:t>
      </w:r>
      <w:r w:rsidR="003F42BD">
        <w:rPr>
          <w:rFonts w:eastAsiaTheme="minorEastAsia"/>
          <w:bCs/>
          <w:lang w:eastAsia="zh-TW"/>
        </w:rPr>
        <w:t xml:space="preserve">MCS13 </w:t>
      </w:r>
      <w:r>
        <w:rPr>
          <w:rFonts w:eastAsiaTheme="minorEastAsia"/>
          <w:bCs/>
          <w:lang w:eastAsia="zh-TW"/>
        </w:rPr>
        <w:t>1+1 scenario:</w:t>
      </w:r>
    </w:p>
    <w:p w14:paraId="3E277FEB" w14:textId="7EE5458E" w:rsidR="00081776" w:rsidRDefault="00081776" w:rsidP="00081776">
      <w:pPr>
        <w:pStyle w:val="ListParagraph"/>
        <w:ind w:leftChars="0" w:left="0"/>
        <w:jc w:val="both"/>
        <w:rPr>
          <w:rFonts w:eastAsiaTheme="minorEastAsia"/>
          <w:b/>
          <w:lang w:eastAsia="zh-TW"/>
        </w:rPr>
      </w:pPr>
      <w:r w:rsidRPr="00B14327">
        <w:rPr>
          <w:rFonts w:eastAsiaTheme="minorEastAsia"/>
          <w:b/>
          <w:lang w:eastAsia="zh-TW"/>
        </w:rPr>
        <w:t>Observation #</w:t>
      </w:r>
      <w:r w:rsidR="00796B18">
        <w:rPr>
          <w:rFonts w:eastAsiaTheme="minorEastAsia"/>
          <w:b/>
          <w:lang w:eastAsia="zh-TW"/>
        </w:rPr>
        <w:t>1</w:t>
      </w:r>
      <w:r w:rsidRPr="00B14327">
        <w:rPr>
          <w:rFonts w:eastAsiaTheme="minorEastAsia"/>
          <w:b/>
          <w:lang w:eastAsia="zh-TW"/>
        </w:rPr>
        <w:t>:</w:t>
      </w:r>
      <w:r>
        <w:rPr>
          <w:rFonts w:eastAsiaTheme="minorEastAsia"/>
          <w:b/>
          <w:lang w:eastAsia="zh-TW"/>
        </w:rPr>
        <w:t xml:space="preserve"> </w:t>
      </w:r>
      <w:r w:rsidR="004368AA">
        <w:rPr>
          <w:rFonts w:eastAsiaTheme="minorEastAsia"/>
          <w:b/>
          <w:lang w:eastAsia="zh-TW"/>
        </w:rPr>
        <w:t xml:space="preserve">In </w:t>
      </w:r>
      <w:r w:rsidR="00E81A8D">
        <w:rPr>
          <w:rFonts w:eastAsiaTheme="minorEastAsia"/>
          <w:b/>
          <w:lang w:eastAsia="zh-TW"/>
        </w:rPr>
        <w:t xml:space="preserve">MCS13 </w:t>
      </w:r>
      <w:r w:rsidR="004368AA">
        <w:rPr>
          <w:rFonts w:eastAsiaTheme="minorEastAsia"/>
          <w:b/>
          <w:lang w:eastAsia="zh-TW"/>
        </w:rPr>
        <w:t>1+1 scenario with orthogonal random precoding E-MMSE-IRC gain over MMSE-IRC is 0.7dB in TDLC300-100 low correlation and 0.4dB in TDLC300-100 medium correlation.</w:t>
      </w:r>
    </w:p>
    <w:p w14:paraId="33ABC5D6" w14:textId="70141892" w:rsidR="004368AA" w:rsidRDefault="004368AA" w:rsidP="004368AA">
      <w:pPr>
        <w:pStyle w:val="ListParagraph"/>
        <w:ind w:leftChars="0" w:left="0"/>
        <w:jc w:val="both"/>
        <w:rPr>
          <w:rFonts w:eastAsiaTheme="minorEastAsia"/>
          <w:b/>
          <w:lang w:eastAsia="zh-TW"/>
        </w:rPr>
      </w:pPr>
      <w:r w:rsidRPr="00B14327">
        <w:rPr>
          <w:rFonts w:eastAsiaTheme="minorEastAsia"/>
          <w:b/>
          <w:lang w:eastAsia="zh-TW"/>
        </w:rPr>
        <w:t>Observation #</w:t>
      </w:r>
      <w:r w:rsidR="00796B18">
        <w:rPr>
          <w:rFonts w:eastAsiaTheme="minorEastAsia"/>
          <w:b/>
          <w:lang w:eastAsia="zh-TW"/>
        </w:rPr>
        <w:t>2</w:t>
      </w:r>
      <w:r w:rsidRPr="00B14327">
        <w:rPr>
          <w:rFonts w:eastAsiaTheme="minorEastAsia"/>
          <w:b/>
          <w:lang w:eastAsia="zh-TW"/>
        </w:rPr>
        <w:t>:</w:t>
      </w:r>
      <w:r>
        <w:rPr>
          <w:rFonts w:eastAsiaTheme="minorEastAsia"/>
          <w:b/>
          <w:lang w:eastAsia="zh-TW"/>
        </w:rPr>
        <w:t xml:space="preserve"> In </w:t>
      </w:r>
      <w:r w:rsidR="00E81A8D">
        <w:rPr>
          <w:rFonts w:eastAsiaTheme="minorEastAsia"/>
          <w:b/>
          <w:lang w:eastAsia="zh-TW"/>
        </w:rPr>
        <w:t xml:space="preserve">MCS13 </w:t>
      </w:r>
      <w:r>
        <w:rPr>
          <w:rFonts w:eastAsiaTheme="minorEastAsia"/>
          <w:b/>
          <w:lang w:eastAsia="zh-TW"/>
        </w:rPr>
        <w:t>1+1 scenario with non-orthogonal random precoding E-MMSE-IRC gain over MMSE-IRC is 1.1dB in TDLC300-100 low correlation and 0.7dB in TDLC300-100 medium correlation.</w:t>
      </w:r>
    </w:p>
    <w:p w14:paraId="4C97444E" w14:textId="5F146EF6" w:rsidR="004368AA" w:rsidRDefault="004368AA" w:rsidP="004368AA">
      <w:pPr>
        <w:pStyle w:val="ListParagraph"/>
        <w:ind w:leftChars="0" w:left="0"/>
        <w:jc w:val="both"/>
        <w:rPr>
          <w:rFonts w:eastAsiaTheme="minorEastAsia"/>
          <w:b/>
          <w:lang w:eastAsia="zh-TW"/>
        </w:rPr>
      </w:pPr>
      <w:r w:rsidRPr="00B14327">
        <w:rPr>
          <w:rFonts w:eastAsiaTheme="minorEastAsia"/>
          <w:b/>
          <w:lang w:eastAsia="zh-TW"/>
        </w:rPr>
        <w:t>Observation #</w:t>
      </w:r>
      <w:r w:rsidR="00796B18">
        <w:rPr>
          <w:rFonts w:eastAsiaTheme="minorEastAsia"/>
          <w:b/>
          <w:lang w:eastAsia="zh-TW"/>
        </w:rPr>
        <w:t>3</w:t>
      </w:r>
      <w:r w:rsidRPr="00B14327">
        <w:rPr>
          <w:rFonts w:eastAsiaTheme="minorEastAsia"/>
          <w:b/>
          <w:lang w:eastAsia="zh-TW"/>
        </w:rPr>
        <w:t>:</w:t>
      </w:r>
      <w:r>
        <w:rPr>
          <w:rFonts w:eastAsiaTheme="minorEastAsia"/>
          <w:b/>
          <w:lang w:eastAsia="zh-TW"/>
        </w:rPr>
        <w:t xml:space="preserve"> In </w:t>
      </w:r>
      <w:r w:rsidR="00E81A8D">
        <w:rPr>
          <w:rFonts w:eastAsiaTheme="minorEastAsia"/>
          <w:b/>
          <w:lang w:eastAsia="zh-TW"/>
        </w:rPr>
        <w:t xml:space="preserve">MCS13 </w:t>
      </w:r>
      <w:r>
        <w:rPr>
          <w:rFonts w:eastAsiaTheme="minorEastAsia"/>
          <w:b/>
          <w:lang w:eastAsia="zh-TW"/>
        </w:rPr>
        <w:t>1+1 scenario with orthogonal random precoding R-ML gain over MMSE-IRC varies between 0.9dB and 2.4dB in TDLC300-100 low correlation and between 1.7dB and 6.0dB in TDLC300-100 medium correlation</w:t>
      </w:r>
      <w:r w:rsidR="00EF6E64" w:rsidRPr="00EF6E64">
        <w:rPr>
          <w:rFonts w:eastAsiaTheme="minorEastAsia"/>
          <w:b/>
          <w:lang w:eastAsia="zh-TW"/>
        </w:rPr>
        <w:t xml:space="preserve"> </w:t>
      </w:r>
      <w:r w:rsidR="00EF6E64">
        <w:rPr>
          <w:rFonts w:eastAsiaTheme="minorEastAsia"/>
          <w:b/>
          <w:lang w:eastAsia="zh-TW"/>
        </w:rPr>
        <w:t>depending on co-scheduled UE modulation order</w:t>
      </w:r>
      <w:r>
        <w:rPr>
          <w:rFonts w:eastAsiaTheme="minorEastAsia"/>
          <w:b/>
          <w:lang w:eastAsia="zh-TW"/>
        </w:rPr>
        <w:t>.</w:t>
      </w:r>
    </w:p>
    <w:p w14:paraId="41264167" w14:textId="6A8D40CD" w:rsidR="004368AA" w:rsidRDefault="004368AA" w:rsidP="004368AA">
      <w:pPr>
        <w:pStyle w:val="ListParagraph"/>
        <w:ind w:leftChars="0" w:left="0"/>
        <w:jc w:val="both"/>
        <w:rPr>
          <w:rFonts w:eastAsiaTheme="minorEastAsia"/>
          <w:b/>
          <w:lang w:eastAsia="zh-TW"/>
        </w:rPr>
      </w:pPr>
      <w:r w:rsidRPr="00B14327">
        <w:rPr>
          <w:rFonts w:eastAsiaTheme="minorEastAsia"/>
          <w:b/>
          <w:lang w:eastAsia="zh-TW"/>
        </w:rPr>
        <w:t>Observation #</w:t>
      </w:r>
      <w:r>
        <w:rPr>
          <w:rFonts w:eastAsiaTheme="minorEastAsia"/>
          <w:b/>
          <w:lang w:eastAsia="zh-TW"/>
        </w:rPr>
        <w:t>4</w:t>
      </w:r>
      <w:r w:rsidRPr="00B14327">
        <w:rPr>
          <w:rFonts w:eastAsiaTheme="minorEastAsia"/>
          <w:b/>
          <w:lang w:eastAsia="zh-TW"/>
        </w:rPr>
        <w:t>:</w:t>
      </w:r>
      <w:r>
        <w:rPr>
          <w:rFonts w:eastAsiaTheme="minorEastAsia"/>
          <w:b/>
          <w:lang w:eastAsia="zh-TW"/>
        </w:rPr>
        <w:t xml:space="preserve"> In </w:t>
      </w:r>
      <w:r w:rsidR="00E81A8D">
        <w:rPr>
          <w:rFonts w:eastAsiaTheme="minorEastAsia"/>
          <w:b/>
          <w:lang w:eastAsia="zh-TW"/>
        </w:rPr>
        <w:t xml:space="preserve">MCS13 </w:t>
      </w:r>
      <w:r>
        <w:rPr>
          <w:rFonts w:eastAsiaTheme="minorEastAsia"/>
          <w:b/>
          <w:lang w:eastAsia="zh-TW"/>
        </w:rPr>
        <w:t>1+1 scenario with non-orthogonal random precoding R-ML gain over MMSE-IRC varies between 1.6dB and 3.9dB in TDLC300-100 low correlation and between 2.5dB and 7.9dB in TDLC300-100 medium correlation</w:t>
      </w:r>
      <w:r w:rsidR="00EF6E64" w:rsidRPr="00EF6E64">
        <w:rPr>
          <w:rFonts w:eastAsiaTheme="minorEastAsia"/>
          <w:b/>
          <w:lang w:eastAsia="zh-TW"/>
        </w:rPr>
        <w:t xml:space="preserve"> </w:t>
      </w:r>
      <w:r w:rsidR="00EF6E64">
        <w:rPr>
          <w:rFonts w:eastAsiaTheme="minorEastAsia"/>
          <w:b/>
          <w:lang w:eastAsia="zh-TW"/>
        </w:rPr>
        <w:t>depending on co-scheduled UE modulation order</w:t>
      </w:r>
      <w:r>
        <w:rPr>
          <w:rFonts w:eastAsiaTheme="minorEastAsia"/>
          <w:b/>
          <w:lang w:eastAsia="zh-TW"/>
        </w:rPr>
        <w:t>.</w:t>
      </w:r>
    </w:p>
    <w:p w14:paraId="2746E6FC" w14:textId="2C5CAAE4" w:rsidR="004368AA" w:rsidRPr="004368AA" w:rsidRDefault="004368AA" w:rsidP="004368AA">
      <w:pPr>
        <w:pStyle w:val="ListParagraph"/>
        <w:ind w:leftChars="0" w:left="0"/>
        <w:jc w:val="both"/>
        <w:rPr>
          <w:rFonts w:eastAsiaTheme="minorEastAsia"/>
          <w:bCs/>
          <w:lang w:eastAsia="zh-TW"/>
        </w:rPr>
      </w:pPr>
      <w:r>
        <w:rPr>
          <w:rFonts w:eastAsiaTheme="minorEastAsia"/>
          <w:bCs/>
          <w:lang w:eastAsia="zh-TW"/>
        </w:rPr>
        <w:t xml:space="preserve">Observations from </w:t>
      </w:r>
      <w:r w:rsidR="003F42BD">
        <w:rPr>
          <w:rFonts w:eastAsiaTheme="minorEastAsia"/>
          <w:bCs/>
          <w:lang w:eastAsia="zh-TW"/>
        </w:rPr>
        <w:t xml:space="preserve">MCS13 </w:t>
      </w:r>
      <w:r>
        <w:rPr>
          <w:rFonts w:eastAsiaTheme="minorEastAsia"/>
          <w:bCs/>
          <w:lang w:eastAsia="zh-TW"/>
        </w:rPr>
        <w:t>2+2 scenario:</w:t>
      </w:r>
    </w:p>
    <w:p w14:paraId="661806AB" w14:textId="235BCA79" w:rsidR="004368AA" w:rsidRDefault="004368AA" w:rsidP="004368AA">
      <w:pPr>
        <w:pStyle w:val="ListParagraph"/>
        <w:ind w:leftChars="0" w:left="0"/>
        <w:jc w:val="both"/>
        <w:rPr>
          <w:rFonts w:eastAsiaTheme="minorEastAsia"/>
          <w:b/>
          <w:lang w:eastAsia="zh-TW"/>
        </w:rPr>
      </w:pPr>
      <w:r w:rsidRPr="00B14327">
        <w:rPr>
          <w:rFonts w:eastAsiaTheme="minorEastAsia"/>
          <w:b/>
          <w:lang w:eastAsia="zh-TW"/>
        </w:rPr>
        <w:t>Observation #</w:t>
      </w:r>
      <w:r>
        <w:rPr>
          <w:rFonts w:eastAsiaTheme="minorEastAsia"/>
          <w:b/>
          <w:lang w:eastAsia="zh-TW"/>
        </w:rPr>
        <w:t>5</w:t>
      </w:r>
      <w:r w:rsidRPr="00B14327">
        <w:rPr>
          <w:rFonts w:eastAsiaTheme="minorEastAsia"/>
          <w:b/>
          <w:lang w:eastAsia="zh-TW"/>
        </w:rPr>
        <w:t>:</w:t>
      </w:r>
      <w:r>
        <w:rPr>
          <w:rFonts w:eastAsiaTheme="minorEastAsia"/>
          <w:b/>
          <w:lang w:eastAsia="zh-TW"/>
        </w:rPr>
        <w:t xml:space="preserve"> In </w:t>
      </w:r>
      <w:r w:rsidR="00E81A8D">
        <w:rPr>
          <w:rFonts w:eastAsiaTheme="minorEastAsia"/>
          <w:b/>
          <w:lang w:eastAsia="zh-TW"/>
        </w:rPr>
        <w:t xml:space="preserve">MCS13 </w:t>
      </w:r>
      <w:r>
        <w:rPr>
          <w:rFonts w:eastAsiaTheme="minorEastAsia"/>
          <w:b/>
          <w:lang w:eastAsia="zh-TW"/>
        </w:rPr>
        <w:t>2+2 scenario with orthogonal random precoding E-MMSE-IRC gain over MMSE-IRC is 0.</w:t>
      </w:r>
      <w:r w:rsidR="00E81A8D">
        <w:rPr>
          <w:rFonts w:eastAsiaTheme="minorEastAsia"/>
          <w:b/>
          <w:lang w:eastAsia="zh-TW"/>
        </w:rPr>
        <w:t>0</w:t>
      </w:r>
      <w:r>
        <w:rPr>
          <w:rFonts w:eastAsiaTheme="minorEastAsia"/>
          <w:b/>
          <w:lang w:eastAsia="zh-TW"/>
        </w:rPr>
        <w:t xml:space="preserve">dB in TDLA30-10 low correlation and </w:t>
      </w:r>
      <w:r w:rsidR="00E81A8D">
        <w:rPr>
          <w:rFonts w:eastAsiaTheme="minorEastAsia"/>
          <w:b/>
          <w:lang w:eastAsia="zh-TW"/>
        </w:rPr>
        <w:t>1</w:t>
      </w:r>
      <w:r>
        <w:rPr>
          <w:rFonts w:eastAsiaTheme="minorEastAsia"/>
          <w:b/>
          <w:lang w:eastAsia="zh-TW"/>
        </w:rPr>
        <w:t>.</w:t>
      </w:r>
      <w:r w:rsidR="00E81A8D">
        <w:rPr>
          <w:rFonts w:eastAsiaTheme="minorEastAsia"/>
          <w:b/>
          <w:lang w:eastAsia="zh-TW"/>
        </w:rPr>
        <w:t>5</w:t>
      </w:r>
      <w:r>
        <w:rPr>
          <w:rFonts w:eastAsiaTheme="minorEastAsia"/>
          <w:b/>
          <w:lang w:eastAsia="zh-TW"/>
        </w:rPr>
        <w:t>dB in TDLC300-100 low correlation.</w:t>
      </w:r>
    </w:p>
    <w:p w14:paraId="42C4C602" w14:textId="5F70F2D9" w:rsidR="004368AA" w:rsidRDefault="004368AA" w:rsidP="004368AA">
      <w:pPr>
        <w:pStyle w:val="ListParagraph"/>
        <w:ind w:leftChars="0" w:left="0"/>
        <w:jc w:val="both"/>
        <w:rPr>
          <w:rFonts w:eastAsiaTheme="minorEastAsia"/>
          <w:b/>
          <w:lang w:eastAsia="zh-TW"/>
        </w:rPr>
      </w:pPr>
      <w:r w:rsidRPr="00B14327">
        <w:rPr>
          <w:rFonts w:eastAsiaTheme="minorEastAsia"/>
          <w:b/>
          <w:lang w:eastAsia="zh-TW"/>
        </w:rPr>
        <w:t>Observation #</w:t>
      </w:r>
      <w:r>
        <w:rPr>
          <w:rFonts w:eastAsiaTheme="minorEastAsia"/>
          <w:b/>
          <w:lang w:eastAsia="zh-TW"/>
        </w:rPr>
        <w:t>6</w:t>
      </w:r>
      <w:r w:rsidRPr="00B14327">
        <w:rPr>
          <w:rFonts w:eastAsiaTheme="minorEastAsia"/>
          <w:b/>
          <w:lang w:eastAsia="zh-TW"/>
        </w:rPr>
        <w:t>:</w:t>
      </w:r>
      <w:r>
        <w:rPr>
          <w:rFonts w:eastAsiaTheme="minorEastAsia"/>
          <w:b/>
          <w:lang w:eastAsia="zh-TW"/>
        </w:rPr>
        <w:t xml:space="preserve"> In </w:t>
      </w:r>
      <w:r w:rsidR="00E81A8D">
        <w:rPr>
          <w:rFonts w:eastAsiaTheme="minorEastAsia"/>
          <w:b/>
          <w:lang w:eastAsia="zh-TW"/>
        </w:rPr>
        <w:t xml:space="preserve">MCS13 </w:t>
      </w:r>
      <w:r>
        <w:rPr>
          <w:rFonts w:eastAsiaTheme="minorEastAsia"/>
          <w:b/>
          <w:lang w:eastAsia="zh-TW"/>
        </w:rPr>
        <w:t xml:space="preserve">2+2 scenario with non-orthogonal random precoding E-MMSE-IRC gain over MMSE-IRC is </w:t>
      </w:r>
      <w:r w:rsidR="00EF6E64">
        <w:rPr>
          <w:rFonts w:eastAsiaTheme="minorEastAsia"/>
          <w:b/>
          <w:lang w:eastAsia="zh-TW"/>
        </w:rPr>
        <w:t>0</w:t>
      </w:r>
      <w:r>
        <w:rPr>
          <w:rFonts w:eastAsiaTheme="minorEastAsia"/>
          <w:b/>
          <w:lang w:eastAsia="zh-TW"/>
        </w:rPr>
        <w:t>.</w:t>
      </w:r>
      <w:r w:rsidR="00E81A8D">
        <w:rPr>
          <w:rFonts w:eastAsiaTheme="minorEastAsia"/>
          <w:b/>
          <w:lang w:eastAsia="zh-TW"/>
        </w:rPr>
        <w:t>0</w:t>
      </w:r>
      <w:r>
        <w:rPr>
          <w:rFonts w:eastAsiaTheme="minorEastAsia"/>
          <w:b/>
          <w:lang w:eastAsia="zh-TW"/>
        </w:rPr>
        <w:t xml:space="preserve">dB in TDLA30-10 low correlation and </w:t>
      </w:r>
      <w:r w:rsidR="00E81A8D">
        <w:rPr>
          <w:rFonts w:eastAsiaTheme="minorEastAsia"/>
          <w:b/>
          <w:lang w:eastAsia="zh-TW"/>
        </w:rPr>
        <w:t>7</w:t>
      </w:r>
      <w:r>
        <w:rPr>
          <w:rFonts w:eastAsiaTheme="minorEastAsia"/>
          <w:b/>
          <w:lang w:eastAsia="zh-TW"/>
        </w:rPr>
        <w:t>.</w:t>
      </w:r>
      <w:r w:rsidR="00E81A8D">
        <w:rPr>
          <w:rFonts w:eastAsiaTheme="minorEastAsia"/>
          <w:b/>
          <w:lang w:eastAsia="zh-TW"/>
        </w:rPr>
        <w:t>3</w:t>
      </w:r>
      <w:r>
        <w:rPr>
          <w:rFonts w:eastAsiaTheme="minorEastAsia"/>
          <w:b/>
          <w:lang w:eastAsia="zh-TW"/>
        </w:rPr>
        <w:t>dB in TDLC300-100 low correlation.</w:t>
      </w:r>
    </w:p>
    <w:p w14:paraId="11ED062F" w14:textId="36D5972E" w:rsidR="004368AA" w:rsidRDefault="004368AA" w:rsidP="004368AA">
      <w:pPr>
        <w:pStyle w:val="ListParagraph"/>
        <w:ind w:leftChars="0" w:left="0"/>
        <w:jc w:val="both"/>
        <w:rPr>
          <w:rFonts w:eastAsiaTheme="minorEastAsia"/>
          <w:b/>
          <w:lang w:eastAsia="zh-TW"/>
        </w:rPr>
      </w:pPr>
      <w:r w:rsidRPr="00B14327">
        <w:rPr>
          <w:rFonts w:eastAsiaTheme="minorEastAsia"/>
          <w:b/>
          <w:lang w:eastAsia="zh-TW"/>
        </w:rPr>
        <w:t>Observation #</w:t>
      </w:r>
      <w:r>
        <w:rPr>
          <w:rFonts w:eastAsiaTheme="minorEastAsia"/>
          <w:b/>
          <w:lang w:eastAsia="zh-TW"/>
        </w:rPr>
        <w:t>7</w:t>
      </w:r>
      <w:r w:rsidRPr="00B14327">
        <w:rPr>
          <w:rFonts w:eastAsiaTheme="minorEastAsia"/>
          <w:b/>
          <w:lang w:eastAsia="zh-TW"/>
        </w:rPr>
        <w:t>:</w:t>
      </w:r>
      <w:r>
        <w:rPr>
          <w:rFonts w:eastAsiaTheme="minorEastAsia"/>
          <w:b/>
          <w:lang w:eastAsia="zh-TW"/>
        </w:rPr>
        <w:t xml:space="preserve"> In </w:t>
      </w:r>
      <w:r w:rsidR="00E81A8D">
        <w:rPr>
          <w:rFonts w:eastAsiaTheme="minorEastAsia"/>
          <w:b/>
          <w:lang w:eastAsia="zh-TW"/>
        </w:rPr>
        <w:t xml:space="preserve">MCS13 </w:t>
      </w:r>
      <w:r>
        <w:rPr>
          <w:rFonts w:eastAsiaTheme="minorEastAsia"/>
          <w:b/>
          <w:lang w:eastAsia="zh-TW"/>
        </w:rPr>
        <w:t>2+2 scenario with orthogonal random precoding R-ML gain over MMSE-IRC varies between 0.</w:t>
      </w:r>
      <w:r w:rsidR="00EF6E64">
        <w:rPr>
          <w:rFonts w:eastAsiaTheme="minorEastAsia"/>
          <w:b/>
          <w:lang w:eastAsia="zh-TW"/>
        </w:rPr>
        <w:t>1</w:t>
      </w:r>
      <w:r>
        <w:rPr>
          <w:rFonts w:eastAsiaTheme="minorEastAsia"/>
          <w:b/>
          <w:lang w:eastAsia="zh-TW"/>
        </w:rPr>
        <w:t xml:space="preserve">dB and </w:t>
      </w:r>
      <w:r w:rsidR="00EF6E64">
        <w:rPr>
          <w:rFonts w:eastAsiaTheme="minorEastAsia"/>
          <w:b/>
          <w:lang w:eastAsia="zh-TW"/>
        </w:rPr>
        <w:t>1</w:t>
      </w:r>
      <w:r>
        <w:rPr>
          <w:rFonts w:eastAsiaTheme="minorEastAsia"/>
          <w:b/>
          <w:lang w:eastAsia="zh-TW"/>
        </w:rPr>
        <w:t>.</w:t>
      </w:r>
      <w:r w:rsidR="00E81A8D">
        <w:rPr>
          <w:rFonts w:eastAsiaTheme="minorEastAsia"/>
          <w:b/>
          <w:lang w:eastAsia="zh-TW"/>
        </w:rPr>
        <w:t>4</w:t>
      </w:r>
      <w:r>
        <w:rPr>
          <w:rFonts w:eastAsiaTheme="minorEastAsia"/>
          <w:b/>
          <w:lang w:eastAsia="zh-TW"/>
        </w:rPr>
        <w:t xml:space="preserve">dB in TDLA30-10 low correlation and between </w:t>
      </w:r>
      <w:r w:rsidR="00E81A8D">
        <w:rPr>
          <w:rFonts w:eastAsiaTheme="minorEastAsia"/>
          <w:b/>
          <w:lang w:eastAsia="zh-TW"/>
        </w:rPr>
        <w:t>1</w:t>
      </w:r>
      <w:r>
        <w:rPr>
          <w:rFonts w:eastAsiaTheme="minorEastAsia"/>
          <w:b/>
          <w:lang w:eastAsia="zh-TW"/>
        </w:rPr>
        <w:t>.</w:t>
      </w:r>
      <w:r w:rsidR="00E81A8D">
        <w:rPr>
          <w:rFonts w:eastAsiaTheme="minorEastAsia"/>
          <w:b/>
          <w:lang w:eastAsia="zh-TW"/>
        </w:rPr>
        <w:t>6</w:t>
      </w:r>
      <w:r>
        <w:rPr>
          <w:rFonts w:eastAsiaTheme="minorEastAsia"/>
          <w:b/>
          <w:lang w:eastAsia="zh-TW"/>
        </w:rPr>
        <w:t xml:space="preserve">dB and </w:t>
      </w:r>
      <w:r w:rsidR="00E81A8D">
        <w:rPr>
          <w:rFonts w:eastAsiaTheme="minorEastAsia"/>
          <w:b/>
          <w:lang w:eastAsia="zh-TW"/>
        </w:rPr>
        <w:t>2</w:t>
      </w:r>
      <w:r>
        <w:rPr>
          <w:rFonts w:eastAsiaTheme="minorEastAsia"/>
          <w:b/>
          <w:lang w:eastAsia="zh-TW"/>
        </w:rPr>
        <w:t>.</w:t>
      </w:r>
      <w:r w:rsidR="00E81A8D">
        <w:rPr>
          <w:rFonts w:eastAsiaTheme="minorEastAsia"/>
          <w:b/>
          <w:lang w:eastAsia="zh-TW"/>
        </w:rPr>
        <w:t>9</w:t>
      </w:r>
      <w:r>
        <w:rPr>
          <w:rFonts w:eastAsiaTheme="minorEastAsia"/>
          <w:b/>
          <w:lang w:eastAsia="zh-TW"/>
        </w:rPr>
        <w:t>dB in TDLC300-100 low correlation</w:t>
      </w:r>
      <w:r w:rsidR="00EF6E64" w:rsidRPr="00EF6E64">
        <w:rPr>
          <w:rFonts w:eastAsiaTheme="minorEastAsia"/>
          <w:b/>
          <w:lang w:eastAsia="zh-TW"/>
        </w:rPr>
        <w:t xml:space="preserve"> </w:t>
      </w:r>
      <w:r w:rsidR="00EF6E64">
        <w:rPr>
          <w:rFonts w:eastAsiaTheme="minorEastAsia"/>
          <w:b/>
          <w:lang w:eastAsia="zh-TW"/>
        </w:rPr>
        <w:t>depending on co-scheduled UE modulation order</w:t>
      </w:r>
      <w:r>
        <w:rPr>
          <w:rFonts w:eastAsiaTheme="minorEastAsia"/>
          <w:b/>
          <w:lang w:eastAsia="zh-TW"/>
        </w:rPr>
        <w:t>.</w:t>
      </w:r>
    </w:p>
    <w:p w14:paraId="0800F1BF" w14:textId="54926257" w:rsidR="004368AA" w:rsidRDefault="004368AA" w:rsidP="004368AA">
      <w:pPr>
        <w:pStyle w:val="ListParagraph"/>
        <w:ind w:leftChars="0" w:left="0"/>
        <w:jc w:val="both"/>
        <w:rPr>
          <w:rFonts w:eastAsiaTheme="minorEastAsia"/>
          <w:b/>
          <w:lang w:eastAsia="zh-TW"/>
        </w:rPr>
      </w:pPr>
      <w:r w:rsidRPr="00B14327">
        <w:rPr>
          <w:rFonts w:eastAsiaTheme="minorEastAsia"/>
          <w:b/>
          <w:lang w:eastAsia="zh-TW"/>
        </w:rPr>
        <w:t>Observation #</w:t>
      </w:r>
      <w:r>
        <w:rPr>
          <w:rFonts w:eastAsiaTheme="minorEastAsia"/>
          <w:b/>
          <w:lang w:eastAsia="zh-TW"/>
        </w:rPr>
        <w:t>8</w:t>
      </w:r>
      <w:r w:rsidRPr="00B14327">
        <w:rPr>
          <w:rFonts w:eastAsiaTheme="minorEastAsia"/>
          <w:b/>
          <w:lang w:eastAsia="zh-TW"/>
        </w:rPr>
        <w:t>:</w:t>
      </w:r>
      <w:r>
        <w:rPr>
          <w:rFonts w:eastAsiaTheme="minorEastAsia"/>
          <w:b/>
          <w:lang w:eastAsia="zh-TW"/>
        </w:rPr>
        <w:t xml:space="preserve"> In </w:t>
      </w:r>
      <w:r w:rsidR="00E81A8D">
        <w:rPr>
          <w:rFonts w:eastAsiaTheme="minorEastAsia"/>
          <w:b/>
          <w:lang w:eastAsia="zh-TW"/>
        </w:rPr>
        <w:t xml:space="preserve">MCS13 </w:t>
      </w:r>
      <w:r>
        <w:rPr>
          <w:rFonts w:eastAsiaTheme="minorEastAsia"/>
          <w:b/>
          <w:lang w:eastAsia="zh-TW"/>
        </w:rPr>
        <w:t xml:space="preserve">2+2 scenario with non-orthogonal random precoding R-ML gain over MMSE-IRC varies between </w:t>
      </w:r>
      <w:r w:rsidR="00E81A8D">
        <w:rPr>
          <w:rFonts w:eastAsiaTheme="minorEastAsia"/>
          <w:b/>
          <w:lang w:eastAsia="zh-TW"/>
        </w:rPr>
        <w:t>0</w:t>
      </w:r>
      <w:r>
        <w:rPr>
          <w:rFonts w:eastAsiaTheme="minorEastAsia"/>
          <w:b/>
          <w:lang w:eastAsia="zh-TW"/>
        </w:rPr>
        <w:t>.</w:t>
      </w:r>
      <w:r w:rsidR="00E81A8D">
        <w:rPr>
          <w:rFonts w:eastAsiaTheme="minorEastAsia"/>
          <w:b/>
          <w:lang w:eastAsia="zh-TW"/>
        </w:rPr>
        <w:t>3</w:t>
      </w:r>
      <w:r>
        <w:rPr>
          <w:rFonts w:eastAsiaTheme="minorEastAsia"/>
          <w:b/>
          <w:lang w:eastAsia="zh-TW"/>
        </w:rPr>
        <w:t xml:space="preserve">dB and </w:t>
      </w:r>
      <w:r w:rsidR="00E81A8D">
        <w:rPr>
          <w:rFonts w:eastAsiaTheme="minorEastAsia"/>
          <w:b/>
          <w:lang w:eastAsia="zh-TW"/>
        </w:rPr>
        <w:t>3</w:t>
      </w:r>
      <w:r>
        <w:rPr>
          <w:rFonts w:eastAsiaTheme="minorEastAsia"/>
          <w:b/>
          <w:lang w:eastAsia="zh-TW"/>
        </w:rPr>
        <w:t>.</w:t>
      </w:r>
      <w:r w:rsidR="00E81A8D">
        <w:rPr>
          <w:rFonts w:eastAsiaTheme="minorEastAsia"/>
          <w:b/>
          <w:lang w:eastAsia="zh-TW"/>
        </w:rPr>
        <w:t>0</w:t>
      </w:r>
      <w:r>
        <w:rPr>
          <w:rFonts w:eastAsiaTheme="minorEastAsia"/>
          <w:b/>
          <w:lang w:eastAsia="zh-TW"/>
        </w:rPr>
        <w:t xml:space="preserve">dB in TDLA30-10 low correlation and between </w:t>
      </w:r>
      <w:r w:rsidR="00E81A8D">
        <w:rPr>
          <w:rFonts w:eastAsiaTheme="minorEastAsia"/>
          <w:b/>
          <w:lang w:eastAsia="zh-TW"/>
        </w:rPr>
        <w:t>7</w:t>
      </w:r>
      <w:r>
        <w:rPr>
          <w:rFonts w:eastAsiaTheme="minorEastAsia"/>
          <w:b/>
          <w:lang w:eastAsia="zh-TW"/>
        </w:rPr>
        <w:t>.</w:t>
      </w:r>
      <w:r w:rsidR="00E81A8D">
        <w:rPr>
          <w:rFonts w:eastAsiaTheme="minorEastAsia"/>
          <w:b/>
          <w:lang w:eastAsia="zh-TW"/>
        </w:rPr>
        <w:t>9</w:t>
      </w:r>
      <w:r>
        <w:rPr>
          <w:rFonts w:eastAsiaTheme="minorEastAsia"/>
          <w:b/>
          <w:lang w:eastAsia="zh-TW"/>
        </w:rPr>
        <w:t xml:space="preserve">dB and </w:t>
      </w:r>
      <w:r w:rsidR="00E81A8D">
        <w:rPr>
          <w:rFonts w:eastAsiaTheme="minorEastAsia"/>
          <w:b/>
          <w:lang w:eastAsia="zh-TW"/>
        </w:rPr>
        <w:t>10</w:t>
      </w:r>
      <w:r>
        <w:rPr>
          <w:rFonts w:eastAsiaTheme="minorEastAsia"/>
          <w:b/>
          <w:lang w:eastAsia="zh-TW"/>
        </w:rPr>
        <w:t>.</w:t>
      </w:r>
      <w:r w:rsidR="00E81A8D">
        <w:rPr>
          <w:rFonts w:eastAsiaTheme="minorEastAsia"/>
          <w:b/>
          <w:lang w:eastAsia="zh-TW"/>
        </w:rPr>
        <w:t>8</w:t>
      </w:r>
      <w:r>
        <w:rPr>
          <w:rFonts w:eastAsiaTheme="minorEastAsia"/>
          <w:b/>
          <w:lang w:eastAsia="zh-TW"/>
        </w:rPr>
        <w:t>dB in TDLC300-100 low correlation</w:t>
      </w:r>
      <w:r w:rsidR="00EF6E64" w:rsidRPr="00EF6E64">
        <w:rPr>
          <w:rFonts w:eastAsiaTheme="minorEastAsia"/>
          <w:b/>
          <w:lang w:eastAsia="zh-TW"/>
        </w:rPr>
        <w:t xml:space="preserve"> </w:t>
      </w:r>
      <w:r w:rsidR="00EF6E64">
        <w:rPr>
          <w:rFonts w:eastAsiaTheme="minorEastAsia"/>
          <w:b/>
          <w:lang w:eastAsia="zh-TW"/>
        </w:rPr>
        <w:t>depending on co-scheduled UE modulation order</w:t>
      </w:r>
      <w:r>
        <w:rPr>
          <w:rFonts w:eastAsiaTheme="minorEastAsia"/>
          <w:b/>
          <w:lang w:eastAsia="zh-TW"/>
        </w:rPr>
        <w:t>.</w:t>
      </w:r>
    </w:p>
    <w:p w14:paraId="23A7DCD7" w14:textId="0503140D" w:rsidR="004368AA" w:rsidRPr="004368AA" w:rsidRDefault="004368AA" w:rsidP="004368AA">
      <w:pPr>
        <w:pStyle w:val="ListParagraph"/>
        <w:ind w:leftChars="0" w:left="0"/>
        <w:jc w:val="both"/>
        <w:rPr>
          <w:rFonts w:eastAsiaTheme="minorEastAsia"/>
          <w:bCs/>
          <w:lang w:eastAsia="zh-TW"/>
        </w:rPr>
      </w:pPr>
      <w:r>
        <w:rPr>
          <w:rFonts w:eastAsiaTheme="minorEastAsia"/>
          <w:bCs/>
          <w:lang w:eastAsia="zh-TW"/>
        </w:rPr>
        <w:t xml:space="preserve">Observations from </w:t>
      </w:r>
      <w:r w:rsidR="003F42BD">
        <w:rPr>
          <w:rFonts w:eastAsiaTheme="minorEastAsia"/>
          <w:bCs/>
          <w:lang w:eastAsia="zh-TW"/>
        </w:rPr>
        <w:t xml:space="preserve">MCS17 </w:t>
      </w:r>
      <w:r w:rsidR="00E81A8D">
        <w:rPr>
          <w:rFonts w:eastAsiaTheme="minorEastAsia"/>
          <w:bCs/>
          <w:lang w:eastAsia="zh-TW"/>
        </w:rPr>
        <w:t>2</w:t>
      </w:r>
      <w:r>
        <w:rPr>
          <w:rFonts w:eastAsiaTheme="minorEastAsia"/>
          <w:bCs/>
          <w:lang w:eastAsia="zh-TW"/>
        </w:rPr>
        <w:t>+</w:t>
      </w:r>
      <w:r w:rsidR="00E81A8D">
        <w:rPr>
          <w:rFonts w:eastAsiaTheme="minorEastAsia"/>
          <w:bCs/>
          <w:lang w:eastAsia="zh-TW"/>
        </w:rPr>
        <w:t>2</w:t>
      </w:r>
      <w:r>
        <w:rPr>
          <w:rFonts w:eastAsiaTheme="minorEastAsia"/>
          <w:bCs/>
          <w:lang w:eastAsia="zh-TW"/>
        </w:rPr>
        <w:t xml:space="preserve"> scenario:</w:t>
      </w:r>
    </w:p>
    <w:p w14:paraId="79CFD69B" w14:textId="24FD394E" w:rsidR="004368AA" w:rsidRDefault="004368AA" w:rsidP="004368AA">
      <w:pPr>
        <w:pStyle w:val="ListParagraph"/>
        <w:ind w:leftChars="0" w:left="0"/>
        <w:jc w:val="both"/>
        <w:rPr>
          <w:rFonts w:eastAsiaTheme="minorEastAsia"/>
          <w:b/>
          <w:lang w:eastAsia="zh-TW"/>
        </w:rPr>
      </w:pPr>
      <w:r w:rsidRPr="00B14327">
        <w:rPr>
          <w:rFonts w:eastAsiaTheme="minorEastAsia"/>
          <w:b/>
          <w:lang w:eastAsia="zh-TW"/>
        </w:rPr>
        <w:t>Observation #</w:t>
      </w:r>
      <w:r>
        <w:rPr>
          <w:rFonts w:eastAsiaTheme="minorEastAsia"/>
          <w:b/>
          <w:lang w:eastAsia="zh-TW"/>
        </w:rPr>
        <w:t>9</w:t>
      </w:r>
      <w:r w:rsidRPr="00B14327">
        <w:rPr>
          <w:rFonts w:eastAsiaTheme="minorEastAsia"/>
          <w:b/>
          <w:lang w:eastAsia="zh-TW"/>
        </w:rPr>
        <w:t>:</w:t>
      </w:r>
      <w:r>
        <w:rPr>
          <w:rFonts w:eastAsiaTheme="minorEastAsia"/>
          <w:b/>
          <w:lang w:eastAsia="zh-TW"/>
        </w:rPr>
        <w:t xml:space="preserve"> In </w:t>
      </w:r>
      <w:r w:rsidR="00E81A8D">
        <w:rPr>
          <w:rFonts w:eastAsiaTheme="minorEastAsia"/>
          <w:b/>
          <w:lang w:eastAsia="zh-TW"/>
        </w:rPr>
        <w:t>MCS17 2</w:t>
      </w:r>
      <w:r>
        <w:rPr>
          <w:rFonts w:eastAsiaTheme="minorEastAsia"/>
          <w:b/>
          <w:lang w:eastAsia="zh-TW"/>
        </w:rPr>
        <w:t>+</w:t>
      </w:r>
      <w:r w:rsidR="00E81A8D">
        <w:rPr>
          <w:rFonts w:eastAsiaTheme="minorEastAsia"/>
          <w:b/>
          <w:lang w:eastAsia="zh-TW"/>
        </w:rPr>
        <w:t>2</w:t>
      </w:r>
      <w:r>
        <w:rPr>
          <w:rFonts w:eastAsiaTheme="minorEastAsia"/>
          <w:b/>
          <w:lang w:eastAsia="zh-TW"/>
        </w:rPr>
        <w:t xml:space="preserve"> scenario with orthogonal random precoding E-MMSE-IRC gain over MMSE-IRC is 0.</w:t>
      </w:r>
      <w:r w:rsidR="00E81A8D">
        <w:rPr>
          <w:rFonts w:eastAsiaTheme="minorEastAsia"/>
          <w:b/>
          <w:lang w:eastAsia="zh-TW"/>
        </w:rPr>
        <w:t>0</w:t>
      </w:r>
      <w:r>
        <w:rPr>
          <w:rFonts w:eastAsiaTheme="minorEastAsia"/>
          <w:b/>
          <w:lang w:eastAsia="zh-TW"/>
        </w:rPr>
        <w:t xml:space="preserve">dB in TDLA30-10 low correlation and </w:t>
      </w:r>
      <w:r w:rsidR="00E81A8D">
        <w:rPr>
          <w:rFonts w:eastAsiaTheme="minorEastAsia"/>
          <w:b/>
          <w:lang w:eastAsia="zh-TW"/>
        </w:rPr>
        <w:t>11</w:t>
      </w:r>
      <w:r>
        <w:rPr>
          <w:rFonts w:eastAsiaTheme="minorEastAsia"/>
          <w:b/>
          <w:lang w:eastAsia="zh-TW"/>
        </w:rPr>
        <w:t>.</w:t>
      </w:r>
      <w:r w:rsidR="00E81A8D">
        <w:rPr>
          <w:rFonts w:eastAsiaTheme="minorEastAsia"/>
          <w:b/>
          <w:lang w:eastAsia="zh-TW"/>
        </w:rPr>
        <w:t>9</w:t>
      </w:r>
      <w:r>
        <w:rPr>
          <w:rFonts w:eastAsiaTheme="minorEastAsia"/>
          <w:b/>
          <w:lang w:eastAsia="zh-TW"/>
        </w:rPr>
        <w:t>dB in TDLC300-100 low correlation.</w:t>
      </w:r>
    </w:p>
    <w:p w14:paraId="3568E27C" w14:textId="2015482D" w:rsidR="004368AA" w:rsidRDefault="004368AA" w:rsidP="004368AA">
      <w:pPr>
        <w:pStyle w:val="ListParagraph"/>
        <w:ind w:leftChars="0" w:left="0"/>
        <w:jc w:val="both"/>
        <w:rPr>
          <w:rFonts w:eastAsiaTheme="minorEastAsia"/>
          <w:b/>
          <w:lang w:eastAsia="zh-TW"/>
        </w:rPr>
      </w:pPr>
      <w:r w:rsidRPr="00B14327">
        <w:rPr>
          <w:rFonts w:eastAsiaTheme="minorEastAsia"/>
          <w:b/>
          <w:lang w:eastAsia="zh-TW"/>
        </w:rPr>
        <w:t>Observation #</w:t>
      </w:r>
      <w:r>
        <w:rPr>
          <w:rFonts w:eastAsiaTheme="minorEastAsia"/>
          <w:b/>
          <w:lang w:eastAsia="zh-TW"/>
        </w:rPr>
        <w:t>10</w:t>
      </w:r>
      <w:r w:rsidRPr="00B14327">
        <w:rPr>
          <w:rFonts w:eastAsiaTheme="minorEastAsia"/>
          <w:b/>
          <w:lang w:eastAsia="zh-TW"/>
        </w:rPr>
        <w:t>:</w:t>
      </w:r>
      <w:r>
        <w:rPr>
          <w:rFonts w:eastAsiaTheme="minorEastAsia"/>
          <w:b/>
          <w:lang w:eastAsia="zh-TW"/>
        </w:rPr>
        <w:t xml:space="preserve"> In </w:t>
      </w:r>
      <w:r w:rsidR="00E81A8D">
        <w:rPr>
          <w:rFonts w:eastAsiaTheme="minorEastAsia"/>
          <w:b/>
          <w:lang w:eastAsia="zh-TW"/>
        </w:rPr>
        <w:t>MCS17 2</w:t>
      </w:r>
      <w:r>
        <w:rPr>
          <w:rFonts w:eastAsiaTheme="minorEastAsia"/>
          <w:b/>
          <w:lang w:eastAsia="zh-TW"/>
        </w:rPr>
        <w:t>+</w:t>
      </w:r>
      <w:r w:rsidR="00E81A8D">
        <w:rPr>
          <w:rFonts w:eastAsiaTheme="minorEastAsia"/>
          <w:b/>
          <w:lang w:eastAsia="zh-TW"/>
        </w:rPr>
        <w:t>2</w:t>
      </w:r>
      <w:r>
        <w:rPr>
          <w:rFonts w:eastAsiaTheme="minorEastAsia"/>
          <w:b/>
          <w:lang w:eastAsia="zh-TW"/>
        </w:rPr>
        <w:t xml:space="preserve"> scenario with non-orthogonal random precoding E-MMSE-IRC gain over MMSE-IRC is </w:t>
      </w:r>
      <w:r w:rsidR="00EF6E64">
        <w:rPr>
          <w:rFonts w:eastAsiaTheme="minorEastAsia"/>
          <w:b/>
          <w:lang w:eastAsia="zh-TW"/>
        </w:rPr>
        <w:t>0</w:t>
      </w:r>
      <w:r>
        <w:rPr>
          <w:rFonts w:eastAsiaTheme="minorEastAsia"/>
          <w:b/>
          <w:lang w:eastAsia="zh-TW"/>
        </w:rPr>
        <w:t>.</w:t>
      </w:r>
      <w:r w:rsidR="00EF6E64">
        <w:rPr>
          <w:rFonts w:eastAsiaTheme="minorEastAsia"/>
          <w:b/>
          <w:lang w:eastAsia="zh-TW"/>
        </w:rPr>
        <w:t>0</w:t>
      </w:r>
      <w:r>
        <w:rPr>
          <w:rFonts w:eastAsiaTheme="minorEastAsia"/>
          <w:b/>
          <w:lang w:eastAsia="zh-TW"/>
        </w:rPr>
        <w:t xml:space="preserve">dB in TDLA30-10 low correlation and </w:t>
      </w:r>
      <w:r w:rsidR="00EF6E64">
        <w:rPr>
          <w:rFonts w:eastAsiaTheme="minorEastAsia"/>
          <w:b/>
          <w:lang w:eastAsia="zh-TW"/>
        </w:rPr>
        <w:t>undefined</w:t>
      </w:r>
      <w:r>
        <w:rPr>
          <w:rFonts w:eastAsiaTheme="minorEastAsia"/>
          <w:b/>
          <w:lang w:eastAsia="zh-TW"/>
        </w:rPr>
        <w:t xml:space="preserve"> in TDLC300-100 low correlation.</w:t>
      </w:r>
    </w:p>
    <w:p w14:paraId="13C5715D" w14:textId="5823C6C4" w:rsidR="004368AA" w:rsidRDefault="004368AA" w:rsidP="004368AA">
      <w:pPr>
        <w:pStyle w:val="ListParagraph"/>
        <w:ind w:leftChars="0" w:left="0"/>
        <w:jc w:val="both"/>
        <w:rPr>
          <w:rFonts w:eastAsiaTheme="minorEastAsia"/>
          <w:b/>
          <w:lang w:eastAsia="zh-TW"/>
        </w:rPr>
      </w:pPr>
      <w:r w:rsidRPr="00B14327">
        <w:rPr>
          <w:rFonts w:eastAsiaTheme="minorEastAsia"/>
          <w:b/>
          <w:lang w:eastAsia="zh-TW"/>
        </w:rPr>
        <w:t>Observation #</w:t>
      </w:r>
      <w:r>
        <w:rPr>
          <w:rFonts w:eastAsiaTheme="minorEastAsia"/>
          <w:b/>
          <w:lang w:eastAsia="zh-TW"/>
        </w:rPr>
        <w:t>11</w:t>
      </w:r>
      <w:r w:rsidRPr="00B14327">
        <w:rPr>
          <w:rFonts w:eastAsiaTheme="minorEastAsia"/>
          <w:b/>
          <w:lang w:eastAsia="zh-TW"/>
        </w:rPr>
        <w:t>:</w:t>
      </w:r>
      <w:r>
        <w:rPr>
          <w:rFonts w:eastAsiaTheme="minorEastAsia"/>
          <w:b/>
          <w:lang w:eastAsia="zh-TW"/>
        </w:rPr>
        <w:t xml:space="preserve"> In </w:t>
      </w:r>
      <w:r w:rsidR="00E81A8D">
        <w:rPr>
          <w:rFonts w:eastAsiaTheme="minorEastAsia"/>
          <w:b/>
          <w:lang w:eastAsia="zh-TW"/>
        </w:rPr>
        <w:t>MCS17 2</w:t>
      </w:r>
      <w:r>
        <w:rPr>
          <w:rFonts w:eastAsiaTheme="minorEastAsia"/>
          <w:b/>
          <w:lang w:eastAsia="zh-TW"/>
        </w:rPr>
        <w:t>+</w:t>
      </w:r>
      <w:r w:rsidR="00E81A8D">
        <w:rPr>
          <w:rFonts w:eastAsiaTheme="minorEastAsia"/>
          <w:b/>
          <w:lang w:eastAsia="zh-TW"/>
        </w:rPr>
        <w:t>2</w:t>
      </w:r>
      <w:r>
        <w:rPr>
          <w:rFonts w:eastAsiaTheme="minorEastAsia"/>
          <w:b/>
          <w:lang w:eastAsia="zh-TW"/>
        </w:rPr>
        <w:t xml:space="preserve"> scenario with orthogonal random precoding R-ML gain over MMSE-IRC varies between </w:t>
      </w:r>
      <w:r w:rsidR="00E81A8D">
        <w:rPr>
          <w:rFonts w:eastAsiaTheme="minorEastAsia"/>
          <w:b/>
          <w:lang w:eastAsia="zh-TW"/>
        </w:rPr>
        <w:t>-</w:t>
      </w:r>
      <w:r>
        <w:rPr>
          <w:rFonts w:eastAsiaTheme="minorEastAsia"/>
          <w:b/>
          <w:lang w:eastAsia="zh-TW"/>
        </w:rPr>
        <w:t>0.</w:t>
      </w:r>
      <w:r w:rsidR="00E81A8D">
        <w:rPr>
          <w:rFonts w:eastAsiaTheme="minorEastAsia"/>
          <w:b/>
          <w:lang w:eastAsia="zh-TW"/>
        </w:rPr>
        <w:t>4</w:t>
      </w:r>
      <w:r>
        <w:rPr>
          <w:rFonts w:eastAsiaTheme="minorEastAsia"/>
          <w:b/>
          <w:lang w:eastAsia="zh-TW"/>
        </w:rPr>
        <w:t xml:space="preserve">dB and </w:t>
      </w:r>
      <w:r w:rsidR="00E81A8D">
        <w:rPr>
          <w:rFonts w:eastAsiaTheme="minorEastAsia"/>
          <w:b/>
          <w:lang w:eastAsia="zh-TW"/>
        </w:rPr>
        <w:t>1</w:t>
      </w:r>
      <w:r>
        <w:rPr>
          <w:rFonts w:eastAsiaTheme="minorEastAsia"/>
          <w:b/>
          <w:lang w:eastAsia="zh-TW"/>
        </w:rPr>
        <w:t>.</w:t>
      </w:r>
      <w:r w:rsidR="00E81A8D">
        <w:rPr>
          <w:rFonts w:eastAsiaTheme="minorEastAsia"/>
          <w:b/>
          <w:lang w:eastAsia="zh-TW"/>
        </w:rPr>
        <w:t>4</w:t>
      </w:r>
      <w:r>
        <w:rPr>
          <w:rFonts w:eastAsiaTheme="minorEastAsia"/>
          <w:b/>
          <w:lang w:eastAsia="zh-TW"/>
        </w:rPr>
        <w:t>dB in TDLA30-10 low correlation and between 1</w:t>
      </w:r>
      <w:r w:rsidR="00E81A8D">
        <w:rPr>
          <w:rFonts w:eastAsiaTheme="minorEastAsia"/>
          <w:b/>
          <w:lang w:eastAsia="zh-TW"/>
        </w:rPr>
        <w:t>1</w:t>
      </w:r>
      <w:r>
        <w:rPr>
          <w:rFonts w:eastAsiaTheme="minorEastAsia"/>
          <w:b/>
          <w:lang w:eastAsia="zh-TW"/>
        </w:rPr>
        <w:t>.</w:t>
      </w:r>
      <w:r w:rsidR="00E81A8D">
        <w:rPr>
          <w:rFonts w:eastAsiaTheme="minorEastAsia"/>
          <w:b/>
          <w:lang w:eastAsia="zh-TW"/>
        </w:rPr>
        <w:t>4</w:t>
      </w:r>
      <w:r>
        <w:rPr>
          <w:rFonts w:eastAsiaTheme="minorEastAsia"/>
          <w:b/>
          <w:lang w:eastAsia="zh-TW"/>
        </w:rPr>
        <w:t xml:space="preserve">dB and </w:t>
      </w:r>
      <w:r w:rsidR="00E81A8D">
        <w:rPr>
          <w:rFonts w:eastAsiaTheme="minorEastAsia"/>
          <w:b/>
          <w:lang w:eastAsia="zh-TW"/>
        </w:rPr>
        <w:t>13</w:t>
      </w:r>
      <w:r>
        <w:rPr>
          <w:rFonts w:eastAsiaTheme="minorEastAsia"/>
          <w:b/>
          <w:lang w:eastAsia="zh-TW"/>
        </w:rPr>
        <w:t>.</w:t>
      </w:r>
      <w:r w:rsidR="00E81A8D">
        <w:rPr>
          <w:rFonts w:eastAsiaTheme="minorEastAsia"/>
          <w:b/>
          <w:lang w:eastAsia="zh-TW"/>
        </w:rPr>
        <w:t>8</w:t>
      </w:r>
      <w:r>
        <w:rPr>
          <w:rFonts w:eastAsiaTheme="minorEastAsia"/>
          <w:b/>
          <w:lang w:eastAsia="zh-TW"/>
        </w:rPr>
        <w:t>dB in TDLC300-100 low correlation</w:t>
      </w:r>
      <w:r w:rsidR="00EF6E64">
        <w:rPr>
          <w:rFonts w:eastAsiaTheme="minorEastAsia"/>
          <w:b/>
          <w:lang w:eastAsia="zh-TW"/>
        </w:rPr>
        <w:t xml:space="preserve"> depending on co-scheduled UE modulation order</w:t>
      </w:r>
      <w:r>
        <w:rPr>
          <w:rFonts w:eastAsiaTheme="minorEastAsia"/>
          <w:b/>
          <w:lang w:eastAsia="zh-TW"/>
        </w:rPr>
        <w:t>.</w:t>
      </w:r>
    </w:p>
    <w:p w14:paraId="0CC95AAA" w14:textId="0850ABEF" w:rsidR="004368AA" w:rsidRDefault="004368AA" w:rsidP="004368AA">
      <w:pPr>
        <w:pStyle w:val="ListParagraph"/>
        <w:ind w:leftChars="0" w:left="0"/>
        <w:jc w:val="both"/>
        <w:rPr>
          <w:rFonts w:eastAsiaTheme="minorEastAsia"/>
          <w:b/>
          <w:lang w:eastAsia="zh-TW"/>
        </w:rPr>
      </w:pPr>
      <w:r w:rsidRPr="00B14327">
        <w:rPr>
          <w:rFonts w:eastAsiaTheme="minorEastAsia"/>
          <w:b/>
          <w:lang w:eastAsia="zh-TW"/>
        </w:rPr>
        <w:t>Observation #</w:t>
      </w:r>
      <w:r>
        <w:rPr>
          <w:rFonts w:eastAsiaTheme="minorEastAsia"/>
          <w:b/>
          <w:lang w:eastAsia="zh-TW"/>
        </w:rPr>
        <w:t>12</w:t>
      </w:r>
      <w:r w:rsidRPr="00B14327">
        <w:rPr>
          <w:rFonts w:eastAsiaTheme="minorEastAsia"/>
          <w:b/>
          <w:lang w:eastAsia="zh-TW"/>
        </w:rPr>
        <w:t>:</w:t>
      </w:r>
      <w:r>
        <w:rPr>
          <w:rFonts w:eastAsiaTheme="minorEastAsia"/>
          <w:b/>
          <w:lang w:eastAsia="zh-TW"/>
        </w:rPr>
        <w:t xml:space="preserve"> In </w:t>
      </w:r>
      <w:r w:rsidR="00E81A8D">
        <w:rPr>
          <w:rFonts w:eastAsiaTheme="minorEastAsia"/>
          <w:b/>
          <w:lang w:eastAsia="zh-TW"/>
        </w:rPr>
        <w:t>MCS17 2</w:t>
      </w:r>
      <w:r>
        <w:rPr>
          <w:rFonts w:eastAsiaTheme="minorEastAsia"/>
          <w:b/>
          <w:lang w:eastAsia="zh-TW"/>
        </w:rPr>
        <w:t>+</w:t>
      </w:r>
      <w:r w:rsidR="00E81A8D">
        <w:rPr>
          <w:rFonts w:eastAsiaTheme="minorEastAsia"/>
          <w:b/>
          <w:lang w:eastAsia="zh-TW"/>
        </w:rPr>
        <w:t>2</w:t>
      </w:r>
      <w:r>
        <w:rPr>
          <w:rFonts w:eastAsiaTheme="minorEastAsia"/>
          <w:b/>
          <w:lang w:eastAsia="zh-TW"/>
        </w:rPr>
        <w:t xml:space="preserve"> scenario with non-orthogonal random precoding R-ML gain over MMSE-IRC varies between </w:t>
      </w:r>
      <w:r w:rsidR="00E81A8D">
        <w:rPr>
          <w:rFonts w:eastAsiaTheme="minorEastAsia"/>
          <w:b/>
          <w:lang w:eastAsia="zh-TW"/>
        </w:rPr>
        <w:t>-0</w:t>
      </w:r>
      <w:r>
        <w:rPr>
          <w:rFonts w:eastAsiaTheme="minorEastAsia"/>
          <w:b/>
          <w:lang w:eastAsia="zh-TW"/>
        </w:rPr>
        <w:t>.</w:t>
      </w:r>
      <w:r w:rsidR="00E81A8D">
        <w:rPr>
          <w:rFonts w:eastAsiaTheme="minorEastAsia"/>
          <w:b/>
          <w:lang w:eastAsia="zh-TW"/>
        </w:rPr>
        <w:t>4</w:t>
      </w:r>
      <w:r>
        <w:rPr>
          <w:rFonts w:eastAsiaTheme="minorEastAsia"/>
          <w:b/>
          <w:lang w:eastAsia="zh-TW"/>
        </w:rPr>
        <w:t xml:space="preserve">dB and </w:t>
      </w:r>
      <w:r w:rsidR="00E81A8D">
        <w:rPr>
          <w:rFonts w:eastAsiaTheme="minorEastAsia"/>
          <w:b/>
          <w:lang w:eastAsia="zh-TW"/>
        </w:rPr>
        <w:t>2</w:t>
      </w:r>
      <w:r>
        <w:rPr>
          <w:rFonts w:eastAsiaTheme="minorEastAsia"/>
          <w:b/>
          <w:lang w:eastAsia="zh-TW"/>
        </w:rPr>
        <w:t>.</w:t>
      </w:r>
      <w:r w:rsidR="00E81A8D">
        <w:rPr>
          <w:rFonts w:eastAsiaTheme="minorEastAsia"/>
          <w:b/>
          <w:lang w:eastAsia="zh-TW"/>
        </w:rPr>
        <w:t>5</w:t>
      </w:r>
      <w:r>
        <w:rPr>
          <w:rFonts w:eastAsiaTheme="minorEastAsia"/>
          <w:b/>
          <w:lang w:eastAsia="zh-TW"/>
        </w:rPr>
        <w:t xml:space="preserve">dB in TDLA30-10 low correlation and </w:t>
      </w:r>
      <w:r w:rsidR="00EF6E64">
        <w:rPr>
          <w:rFonts w:eastAsiaTheme="minorEastAsia"/>
          <w:b/>
          <w:lang w:eastAsia="zh-TW"/>
        </w:rPr>
        <w:t>undefined</w:t>
      </w:r>
      <w:r>
        <w:rPr>
          <w:rFonts w:eastAsiaTheme="minorEastAsia"/>
          <w:b/>
          <w:lang w:eastAsia="zh-TW"/>
        </w:rPr>
        <w:t xml:space="preserve"> in TDLC300-100 low correlation</w:t>
      </w:r>
      <w:r w:rsidR="00EF6E64" w:rsidRPr="00EF6E64">
        <w:rPr>
          <w:rFonts w:eastAsiaTheme="minorEastAsia"/>
          <w:b/>
          <w:lang w:eastAsia="zh-TW"/>
        </w:rPr>
        <w:t xml:space="preserve"> </w:t>
      </w:r>
      <w:r w:rsidR="00EF6E64">
        <w:rPr>
          <w:rFonts w:eastAsiaTheme="minorEastAsia"/>
          <w:b/>
          <w:lang w:eastAsia="zh-TW"/>
        </w:rPr>
        <w:t>depending on co-scheduled UE modulation order</w:t>
      </w:r>
      <w:r>
        <w:rPr>
          <w:rFonts w:eastAsiaTheme="minorEastAsia"/>
          <w:b/>
          <w:lang w:eastAsia="zh-TW"/>
        </w:rPr>
        <w:t>.</w:t>
      </w:r>
    </w:p>
    <w:p w14:paraId="62244BCF" w14:textId="27BBB07E" w:rsidR="004368AA" w:rsidRPr="00EF6E64" w:rsidRDefault="00EF6E64" w:rsidP="004368AA">
      <w:pPr>
        <w:pStyle w:val="ListParagraph"/>
        <w:ind w:leftChars="0" w:left="0"/>
        <w:jc w:val="both"/>
        <w:rPr>
          <w:rFonts w:eastAsiaTheme="minorEastAsia"/>
          <w:bCs/>
          <w:lang w:eastAsia="zh-TW"/>
        </w:rPr>
      </w:pPr>
      <w:r w:rsidRPr="00EF6E64">
        <w:rPr>
          <w:rFonts w:eastAsiaTheme="minorEastAsia"/>
          <w:bCs/>
          <w:lang w:eastAsia="zh-TW"/>
        </w:rPr>
        <w:t>Common observations:</w:t>
      </w:r>
    </w:p>
    <w:p w14:paraId="4D194850" w14:textId="467D0E55" w:rsidR="00EF6E64" w:rsidRDefault="00EF6E64" w:rsidP="00EF6E64">
      <w:pPr>
        <w:pStyle w:val="ListParagraph"/>
        <w:ind w:leftChars="0" w:left="0"/>
        <w:jc w:val="both"/>
        <w:rPr>
          <w:rFonts w:eastAsiaTheme="minorEastAsia"/>
          <w:b/>
          <w:lang w:eastAsia="zh-TW"/>
        </w:rPr>
      </w:pPr>
      <w:r w:rsidRPr="00B14327">
        <w:rPr>
          <w:rFonts w:eastAsiaTheme="minorEastAsia"/>
          <w:b/>
          <w:lang w:eastAsia="zh-TW"/>
        </w:rPr>
        <w:t>Observation #</w:t>
      </w:r>
      <w:r>
        <w:rPr>
          <w:rFonts w:eastAsiaTheme="minorEastAsia"/>
          <w:b/>
          <w:lang w:eastAsia="zh-TW"/>
        </w:rPr>
        <w:t>13</w:t>
      </w:r>
      <w:r w:rsidRPr="00B14327">
        <w:rPr>
          <w:rFonts w:eastAsiaTheme="minorEastAsia"/>
          <w:b/>
          <w:lang w:eastAsia="zh-TW"/>
        </w:rPr>
        <w:t>:</w:t>
      </w:r>
      <w:r>
        <w:rPr>
          <w:rFonts w:eastAsiaTheme="minorEastAsia"/>
          <w:b/>
          <w:lang w:eastAsia="zh-TW"/>
        </w:rPr>
        <w:t xml:space="preserve"> E-MMSE-IRC gain over MMSE-IRC do not depend on modulation order of co-scheduled UE.</w:t>
      </w:r>
    </w:p>
    <w:p w14:paraId="52418589" w14:textId="77553354" w:rsidR="00081776" w:rsidRDefault="00081776" w:rsidP="00081776">
      <w:pPr>
        <w:pStyle w:val="ListParagraph"/>
        <w:ind w:leftChars="0" w:left="0"/>
        <w:jc w:val="both"/>
        <w:rPr>
          <w:rFonts w:eastAsiaTheme="minorEastAsia"/>
          <w:b/>
          <w:lang w:eastAsia="zh-TW"/>
        </w:rPr>
      </w:pPr>
      <w:r w:rsidRPr="00B14327">
        <w:rPr>
          <w:rFonts w:eastAsiaTheme="minorEastAsia"/>
          <w:b/>
          <w:lang w:eastAsia="zh-TW"/>
        </w:rPr>
        <w:t>Observation #</w:t>
      </w:r>
      <w:r w:rsidR="00EF6E64">
        <w:rPr>
          <w:rFonts w:eastAsiaTheme="minorEastAsia"/>
          <w:b/>
          <w:lang w:eastAsia="zh-TW"/>
        </w:rPr>
        <w:t>14</w:t>
      </w:r>
      <w:r w:rsidRPr="00B14327">
        <w:rPr>
          <w:rFonts w:eastAsiaTheme="minorEastAsia"/>
          <w:b/>
          <w:lang w:eastAsia="zh-TW"/>
        </w:rPr>
        <w:t>:</w:t>
      </w:r>
      <w:r>
        <w:rPr>
          <w:rFonts w:eastAsiaTheme="minorEastAsia"/>
          <w:b/>
          <w:lang w:eastAsia="zh-TW"/>
        </w:rPr>
        <w:t xml:space="preserve"> </w:t>
      </w:r>
      <w:r w:rsidR="00EF6E64">
        <w:rPr>
          <w:rFonts w:eastAsiaTheme="minorEastAsia"/>
          <w:b/>
          <w:lang w:eastAsia="zh-TW"/>
        </w:rPr>
        <w:t>R-ML gain over MMSE-IRC increase</w:t>
      </w:r>
      <w:r w:rsidR="00C97BF8">
        <w:rPr>
          <w:rFonts w:eastAsiaTheme="minorEastAsia"/>
          <w:b/>
          <w:lang w:eastAsia="zh-TW"/>
        </w:rPr>
        <w:t>s</w:t>
      </w:r>
      <w:r w:rsidR="00EF6E64">
        <w:rPr>
          <w:rFonts w:eastAsiaTheme="minorEastAsia"/>
          <w:b/>
          <w:lang w:eastAsia="zh-TW"/>
        </w:rPr>
        <w:t xml:space="preserve"> when modulation order of co-scheduled UE decrease</w:t>
      </w:r>
      <w:r>
        <w:rPr>
          <w:rFonts w:eastAsiaTheme="minorEastAsia"/>
          <w:b/>
          <w:lang w:eastAsia="zh-TW"/>
        </w:rPr>
        <w:t>.</w:t>
      </w:r>
    </w:p>
    <w:p w14:paraId="10F18439" w14:textId="11C9DF2F" w:rsidR="00847F14" w:rsidRDefault="00847F14" w:rsidP="00847F14">
      <w:pPr>
        <w:pStyle w:val="ListParagraph"/>
        <w:ind w:leftChars="0" w:left="0"/>
        <w:jc w:val="both"/>
        <w:rPr>
          <w:rFonts w:eastAsiaTheme="minorEastAsia"/>
          <w:b/>
          <w:lang w:eastAsia="zh-TW"/>
        </w:rPr>
      </w:pPr>
      <w:r w:rsidRPr="00B14327">
        <w:rPr>
          <w:rFonts w:eastAsiaTheme="minorEastAsia"/>
          <w:b/>
          <w:lang w:eastAsia="zh-TW"/>
        </w:rPr>
        <w:t>Observation #</w:t>
      </w:r>
      <w:r>
        <w:rPr>
          <w:rFonts w:eastAsiaTheme="minorEastAsia"/>
          <w:b/>
          <w:lang w:eastAsia="zh-TW"/>
        </w:rPr>
        <w:t>15</w:t>
      </w:r>
      <w:r w:rsidRPr="00B14327">
        <w:rPr>
          <w:rFonts w:eastAsiaTheme="minorEastAsia"/>
          <w:b/>
          <w:lang w:eastAsia="zh-TW"/>
        </w:rPr>
        <w:t>:</w:t>
      </w:r>
      <w:r>
        <w:rPr>
          <w:rFonts w:eastAsiaTheme="minorEastAsia"/>
          <w:b/>
          <w:lang w:eastAsia="zh-TW"/>
        </w:rPr>
        <w:t xml:space="preserve"> I</w:t>
      </w:r>
      <w:r w:rsidRPr="00847F14">
        <w:rPr>
          <w:rFonts w:eastAsiaTheme="minorEastAsia"/>
          <w:b/>
          <w:lang w:eastAsia="zh-TW"/>
        </w:rPr>
        <w:t xml:space="preserve">n </w:t>
      </w:r>
      <w:r>
        <w:rPr>
          <w:rFonts w:eastAsiaTheme="minorEastAsia"/>
          <w:b/>
          <w:lang w:eastAsia="zh-TW"/>
        </w:rPr>
        <w:t>TDLA30-10</w:t>
      </w:r>
      <w:r w:rsidRPr="00847F14">
        <w:rPr>
          <w:rFonts w:eastAsiaTheme="minorEastAsia"/>
          <w:b/>
          <w:lang w:eastAsia="zh-TW"/>
        </w:rPr>
        <w:t>, MMSE-IRC and E-MMSE-IRC are practically equivalent</w:t>
      </w:r>
      <w:r>
        <w:rPr>
          <w:rFonts w:eastAsiaTheme="minorEastAsia"/>
          <w:b/>
          <w:lang w:eastAsia="zh-TW"/>
        </w:rPr>
        <w:t>.</w:t>
      </w:r>
    </w:p>
    <w:p w14:paraId="1A9F13AE" w14:textId="77777777" w:rsidR="00847F14" w:rsidRDefault="00847F14" w:rsidP="00081776">
      <w:pPr>
        <w:pStyle w:val="ListParagraph"/>
        <w:ind w:leftChars="0" w:left="0"/>
        <w:jc w:val="both"/>
        <w:rPr>
          <w:rFonts w:eastAsiaTheme="minorEastAsia"/>
          <w:b/>
          <w:lang w:eastAsia="zh-TW"/>
        </w:rPr>
      </w:pPr>
    </w:p>
    <w:p w14:paraId="6C8AC5F9" w14:textId="22D9C411" w:rsidR="006F25BF" w:rsidRDefault="006F25BF" w:rsidP="00EF6E64">
      <w:pPr>
        <w:spacing w:after="160" w:line="259" w:lineRule="auto"/>
        <w:jc w:val="both"/>
        <w:rPr>
          <w:rFonts w:ascii="Arial" w:eastAsia="Batang" w:hAnsi="Arial"/>
          <w:sz w:val="32"/>
          <w:szCs w:val="32"/>
          <w:lang w:val="en-US" w:eastAsia="ja-JP"/>
        </w:rPr>
      </w:pPr>
    </w:p>
    <w:p w14:paraId="17437527" w14:textId="11F21CC2" w:rsidR="006F25BF" w:rsidRDefault="006F25BF" w:rsidP="00C07AB2">
      <w:pPr>
        <w:spacing w:after="160" w:line="259" w:lineRule="auto"/>
        <w:jc w:val="center"/>
        <w:rPr>
          <w:rFonts w:ascii="Arial" w:eastAsia="Batang" w:hAnsi="Arial"/>
          <w:sz w:val="32"/>
          <w:szCs w:val="32"/>
          <w:lang w:val="en-US" w:eastAsia="ja-JP"/>
        </w:rPr>
      </w:pPr>
    </w:p>
    <w:p w14:paraId="1045EBD0" w14:textId="657439EA" w:rsidR="006F25BF" w:rsidRDefault="006F25BF" w:rsidP="00C07AB2">
      <w:pPr>
        <w:spacing w:after="160" w:line="259" w:lineRule="auto"/>
        <w:jc w:val="center"/>
        <w:rPr>
          <w:rFonts w:ascii="Arial" w:eastAsia="Batang" w:hAnsi="Arial"/>
          <w:sz w:val="32"/>
          <w:szCs w:val="32"/>
          <w:lang w:val="en-US" w:eastAsia="ja-JP"/>
        </w:rPr>
      </w:pPr>
    </w:p>
    <w:p w14:paraId="36DEBE6B" w14:textId="77777777" w:rsidR="006F25BF" w:rsidRDefault="006F25BF" w:rsidP="00C07AB2">
      <w:pPr>
        <w:spacing w:after="160" w:line="259" w:lineRule="auto"/>
        <w:jc w:val="center"/>
        <w:rPr>
          <w:rFonts w:ascii="Arial" w:eastAsia="Batang" w:hAnsi="Arial"/>
          <w:sz w:val="32"/>
          <w:szCs w:val="32"/>
          <w:lang w:val="en-US" w:eastAsia="ja-JP"/>
        </w:rPr>
      </w:pPr>
    </w:p>
    <w:p w14:paraId="5AA132D1" w14:textId="49F0B45A" w:rsidR="00C47611" w:rsidRDefault="00C47611" w:rsidP="00C47611">
      <w:pPr>
        <w:pStyle w:val="Heading1"/>
        <w:numPr>
          <w:ilvl w:val="0"/>
          <w:numId w:val="1"/>
        </w:numPr>
        <w:pBdr>
          <w:top w:val="single" w:sz="12" w:space="3" w:color="auto"/>
        </w:pBdr>
        <w:tabs>
          <w:tab w:val="clear" w:pos="426"/>
          <w:tab w:val="num" w:pos="432"/>
        </w:tabs>
        <w:overflowPunct/>
        <w:autoSpaceDE/>
        <w:autoSpaceDN/>
        <w:adjustRightInd/>
        <w:spacing w:before="240" w:after="180" w:line="240" w:lineRule="auto"/>
        <w:ind w:left="432" w:hanging="432"/>
        <w:jc w:val="both"/>
        <w:textAlignment w:val="auto"/>
        <w:rPr>
          <w:szCs w:val="20"/>
          <w:lang w:val="en-US"/>
        </w:rPr>
      </w:pPr>
      <w:r>
        <w:rPr>
          <w:lang w:val="en-US" w:eastAsia="ja-JP"/>
        </w:rPr>
        <w:t>Conclusion</w:t>
      </w:r>
    </w:p>
    <w:p w14:paraId="3B50F896" w14:textId="30FC41A4" w:rsidR="00C47611" w:rsidRDefault="00C47611" w:rsidP="000A231E">
      <w:pPr>
        <w:pStyle w:val="ListParagraph"/>
        <w:ind w:leftChars="0" w:left="0"/>
        <w:jc w:val="both"/>
        <w:rPr>
          <w:rFonts w:eastAsiaTheme="minorEastAsia"/>
          <w:bCs/>
          <w:lang w:eastAsia="zh-TW"/>
        </w:rPr>
      </w:pPr>
      <w:r w:rsidRPr="00C47611">
        <w:rPr>
          <w:rFonts w:eastAsiaTheme="minorEastAsia"/>
          <w:bCs/>
          <w:lang w:eastAsia="zh-TW"/>
        </w:rPr>
        <w:t xml:space="preserve">In this paper we provided the view on the </w:t>
      </w:r>
      <w:r w:rsidR="00511784">
        <w:rPr>
          <w:rFonts w:eastAsiaTheme="minorEastAsia"/>
          <w:bCs/>
          <w:lang w:eastAsia="zh-TW"/>
        </w:rPr>
        <w:t>a</w:t>
      </w:r>
      <w:r w:rsidR="00511784" w:rsidRPr="00511784">
        <w:rPr>
          <w:rFonts w:eastAsiaTheme="minorEastAsia"/>
          <w:bCs/>
          <w:lang w:eastAsia="zh-TW"/>
        </w:rPr>
        <w:t>dvanced receiver to cancel inter-user interference for MU-MIMO</w:t>
      </w:r>
      <w:r w:rsidRPr="00C47611">
        <w:rPr>
          <w:rFonts w:eastAsiaTheme="minorEastAsia"/>
          <w:bCs/>
          <w:lang w:eastAsia="zh-TW"/>
        </w:rPr>
        <w:t xml:space="preserve">. The following </w:t>
      </w:r>
      <w:r w:rsidR="00435754">
        <w:rPr>
          <w:rFonts w:eastAsiaTheme="minorEastAsia"/>
          <w:bCs/>
          <w:lang w:eastAsia="zh-TW"/>
        </w:rPr>
        <w:t xml:space="preserve">observations and </w:t>
      </w:r>
      <w:r w:rsidRPr="00C47611">
        <w:rPr>
          <w:rFonts w:eastAsiaTheme="minorEastAsia"/>
          <w:bCs/>
          <w:lang w:eastAsia="zh-TW"/>
        </w:rPr>
        <w:t>proposals are made:</w:t>
      </w:r>
    </w:p>
    <w:p w14:paraId="3F8E331D" w14:textId="2B46BF29" w:rsidR="005B2987" w:rsidRDefault="005B2987" w:rsidP="005B2987">
      <w:pPr>
        <w:pStyle w:val="ListParagraph"/>
        <w:ind w:leftChars="0" w:left="0"/>
        <w:jc w:val="both"/>
        <w:rPr>
          <w:rFonts w:eastAsiaTheme="minorEastAsia"/>
          <w:b/>
          <w:lang w:eastAsia="zh-TW"/>
        </w:rPr>
      </w:pPr>
      <w:r w:rsidRPr="00B14327">
        <w:rPr>
          <w:rFonts w:eastAsiaTheme="minorEastAsia"/>
          <w:b/>
          <w:lang w:eastAsia="zh-TW"/>
        </w:rPr>
        <w:t>Observation #</w:t>
      </w:r>
      <w:r w:rsidR="00796B18">
        <w:rPr>
          <w:rFonts w:eastAsiaTheme="minorEastAsia"/>
          <w:b/>
          <w:lang w:eastAsia="zh-TW"/>
        </w:rPr>
        <w:t>1</w:t>
      </w:r>
      <w:r w:rsidRPr="00B14327">
        <w:rPr>
          <w:rFonts w:eastAsiaTheme="minorEastAsia"/>
          <w:b/>
          <w:lang w:eastAsia="zh-TW"/>
        </w:rPr>
        <w:t>:</w:t>
      </w:r>
      <w:r>
        <w:rPr>
          <w:rFonts w:eastAsiaTheme="minorEastAsia"/>
          <w:b/>
          <w:lang w:eastAsia="zh-TW"/>
        </w:rPr>
        <w:t xml:space="preserve"> In MCS13 1+1 scenario with orthogonal random precoding E-MMSE-IRC gain over MMSE-IRC is 0.7dB in TDLC300-100 low correlation and 0.4dB in TDLC300-100 medium correlation.</w:t>
      </w:r>
    </w:p>
    <w:p w14:paraId="4D4BC523" w14:textId="77723090" w:rsidR="005B2987" w:rsidRDefault="005B2987" w:rsidP="005B2987">
      <w:pPr>
        <w:pStyle w:val="ListParagraph"/>
        <w:ind w:leftChars="0" w:left="0"/>
        <w:jc w:val="both"/>
        <w:rPr>
          <w:rFonts w:eastAsiaTheme="minorEastAsia"/>
          <w:b/>
          <w:lang w:eastAsia="zh-TW"/>
        </w:rPr>
      </w:pPr>
      <w:r w:rsidRPr="00B14327">
        <w:rPr>
          <w:rFonts w:eastAsiaTheme="minorEastAsia"/>
          <w:b/>
          <w:lang w:eastAsia="zh-TW"/>
        </w:rPr>
        <w:t>Observation #</w:t>
      </w:r>
      <w:r w:rsidR="00796B18">
        <w:rPr>
          <w:rFonts w:eastAsiaTheme="minorEastAsia"/>
          <w:b/>
          <w:lang w:eastAsia="zh-TW"/>
        </w:rPr>
        <w:t>2</w:t>
      </w:r>
      <w:r w:rsidRPr="00B14327">
        <w:rPr>
          <w:rFonts w:eastAsiaTheme="minorEastAsia"/>
          <w:b/>
          <w:lang w:eastAsia="zh-TW"/>
        </w:rPr>
        <w:t>:</w:t>
      </w:r>
      <w:r>
        <w:rPr>
          <w:rFonts w:eastAsiaTheme="minorEastAsia"/>
          <w:b/>
          <w:lang w:eastAsia="zh-TW"/>
        </w:rPr>
        <w:t xml:space="preserve"> In MCS13 1+1 scenario with non-orthogonal random precoding E-MMSE-IRC gain over MMSE-IRC is 1.1dB in TDLC300-100 low correlation and 0.7dB in TDLC300-100 medium correlation.</w:t>
      </w:r>
    </w:p>
    <w:p w14:paraId="6ED6B53D" w14:textId="7E55B28E" w:rsidR="005B2987" w:rsidRDefault="005B2987" w:rsidP="005B2987">
      <w:pPr>
        <w:pStyle w:val="ListParagraph"/>
        <w:ind w:leftChars="0" w:left="0"/>
        <w:jc w:val="both"/>
        <w:rPr>
          <w:rFonts w:eastAsiaTheme="minorEastAsia"/>
          <w:b/>
          <w:lang w:eastAsia="zh-TW"/>
        </w:rPr>
      </w:pPr>
      <w:r w:rsidRPr="00B14327">
        <w:rPr>
          <w:rFonts w:eastAsiaTheme="minorEastAsia"/>
          <w:b/>
          <w:lang w:eastAsia="zh-TW"/>
        </w:rPr>
        <w:t>Observation #</w:t>
      </w:r>
      <w:r w:rsidR="00796B18">
        <w:rPr>
          <w:rFonts w:eastAsiaTheme="minorEastAsia"/>
          <w:b/>
          <w:lang w:eastAsia="zh-TW"/>
        </w:rPr>
        <w:t>3</w:t>
      </w:r>
      <w:r w:rsidRPr="00B14327">
        <w:rPr>
          <w:rFonts w:eastAsiaTheme="minorEastAsia"/>
          <w:b/>
          <w:lang w:eastAsia="zh-TW"/>
        </w:rPr>
        <w:t>:</w:t>
      </w:r>
      <w:r>
        <w:rPr>
          <w:rFonts w:eastAsiaTheme="minorEastAsia"/>
          <w:b/>
          <w:lang w:eastAsia="zh-TW"/>
        </w:rPr>
        <w:t xml:space="preserve"> In MCS13 1+1 scenario with orthogonal random precoding R-ML gain over MMSE-IRC varies between 0.9dB and 2.4dB in TDLC300-100 low correlation and between 1.7dB and 6.0dB in TDLC300-100 medium correlation</w:t>
      </w:r>
      <w:r w:rsidRPr="00EF6E64">
        <w:rPr>
          <w:rFonts w:eastAsiaTheme="minorEastAsia"/>
          <w:b/>
          <w:lang w:eastAsia="zh-TW"/>
        </w:rPr>
        <w:t xml:space="preserve"> </w:t>
      </w:r>
      <w:r>
        <w:rPr>
          <w:rFonts w:eastAsiaTheme="minorEastAsia"/>
          <w:b/>
          <w:lang w:eastAsia="zh-TW"/>
        </w:rPr>
        <w:t>depending on co-scheduled UE modulation order.</w:t>
      </w:r>
    </w:p>
    <w:p w14:paraId="3DF3EA15" w14:textId="77777777" w:rsidR="005B2987" w:rsidRDefault="005B2987" w:rsidP="005B2987">
      <w:pPr>
        <w:pStyle w:val="ListParagraph"/>
        <w:ind w:leftChars="0" w:left="0"/>
        <w:jc w:val="both"/>
        <w:rPr>
          <w:rFonts w:eastAsiaTheme="minorEastAsia"/>
          <w:b/>
          <w:lang w:eastAsia="zh-TW"/>
        </w:rPr>
      </w:pPr>
      <w:r w:rsidRPr="00B14327">
        <w:rPr>
          <w:rFonts w:eastAsiaTheme="minorEastAsia"/>
          <w:b/>
          <w:lang w:eastAsia="zh-TW"/>
        </w:rPr>
        <w:t>Observation #</w:t>
      </w:r>
      <w:r>
        <w:rPr>
          <w:rFonts w:eastAsiaTheme="minorEastAsia"/>
          <w:b/>
          <w:lang w:eastAsia="zh-TW"/>
        </w:rPr>
        <w:t>4</w:t>
      </w:r>
      <w:r w:rsidRPr="00B14327">
        <w:rPr>
          <w:rFonts w:eastAsiaTheme="minorEastAsia"/>
          <w:b/>
          <w:lang w:eastAsia="zh-TW"/>
        </w:rPr>
        <w:t>:</w:t>
      </w:r>
      <w:r>
        <w:rPr>
          <w:rFonts w:eastAsiaTheme="minorEastAsia"/>
          <w:b/>
          <w:lang w:eastAsia="zh-TW"/>
        </w:rPr>
        <w:t xml:space="preserve"> In MCS13 1+1 scenario with non-orthogonal random precoding R-ML gain over MMSE-IRC varies between 1.6dB and 3.9dB in TDLC300-100 low correlation and between 2.5dB and 7.9dB in TDLC300-100 medium correlation</w:t>
      </w:r>
      <w:r w:rsidRPr="00EF6E64">
        <w:rPr>
          <w:rFonts w:eastAsiaTheme="minorEastAsia"/>
          <w:b/>
          <w:lang w:eastAsia="zh-TW"/>
        </w:rPr>
        <w:t xml:space="preserve"> </w:t>
      </w:r>
      <w:r>
        <w:rPr>
          <w:rFonts w:eastAsiaTheme="minorEastAsia"/>
          <w:b/>
          <w:lang w:eastAsia="zh-TW"/>
        </w:rPr>
        <w:t>depending on co-scheduled UE modulation order.</w:t>
      </w:r>
    </w:p>
    <w:p w14:paraId="71C93B6F" w14:textId="77777777" w:rsidR="005B2987" w:rsidRDefault="005B2987" w:rsidP="005B2987">
      <w:pPr>
        <w:pStyle w:val="ListParagraph"/>
        <w:ind w:leftChars="0" w:left="0"/>
        <w:jc w:val="both"/>
        <w:rPr>
          <w:rFonts w:eastAsiaTheme="minorEastAsia"/>
          <w:b/>
          <w:lang w:eastAsia="zh-TW"/>
        </w:rPr>
      </w:pPr>
      <w:r w:rsidRPr="00B14327">
        <w:rPr>
          <w:rFonts w:eastAsiaTheme="minorEastAsia"/>
          <w:b/>
          <w:lang w:eastAsia="zh-TW"/>
        </w:rPr>
        <w:t>Observation #</w:t>
      </w:r>
      <w:r>
        <w:rPr>
          <w:rFonts w:eastAsiaTheme="minorEastAsia"/>
          <w:b/>
          <w:lang w:eastAsia="zh-TW"/>
        </w:rPr>
        <w:t>5</w:t>
      </w:r>
      <w:r w:rsidRPr="00B14327">
        <w:rPr>
          <w:rFonts w:eastAsiaTheme="minorEastAsia"/>
          <w:b/>
          <w:lang w:eastAsia="zh-TW"/>
        </w:rPr>
        <w:t>:</w:t>
      </w:r>
      <w:r>
        <w:rPr>
          <w:rFonts w:eastAsiaTheme="minorEastAsia"/>
          <w:b/>
          <w:lang w:eastAsia="zh-TW"/>
        </w:rPr>
        <w:t xml:space="preserve"> In MCS13 2+2 scenario with orthogonal random precoding E-MMSE-IRC gain over MMSE-IRC is 0.0dB in TDLA30-10 low correlation and 1.5dB in TDLC300-100 low correlation.</w:t>
      </w:r>
    </w:p>
    <w:p w14:paraId="4FFA1439" w14:textId="77777777" w:rsidR="005B2987" w:rsidRDefault="005B2987" w:rsidP="005B2987">
      <w:pPr>
        <w:pStyle w:val="ListParagraph"/>
        <w:ind w:leftChars="0" w:left="0"/>
        <w:jc w:val="both"/>
        <w:rPr>
          <w:rFonts w:eastAsiaTheme="minorEastAsia"/>
          <w:b/>
          <w:lang w:eastAsia="zh-TW"/>
        </w:rPr>
      </w:pPr>
      <w:r w:rsidRPr="00B14327">
        <w:rPr>
          <w:rFonts w:eastAsiaTheme="minorEastAsia"/>
          <w:b/>
          <w:lang w:eastAsia="zh-TW"/>
        </w:rPr>
        <w:t>Observation #</w:t>
      </w:r>
      <w:r>
        <w:rPr>
          <w:rFonts w:eastAsiaTheme="minorEastAsia"/>
          <w:b/>
          <w:lang w:eastAsia="zh-TW"/>
        </w:rPr>
        <w:t>6</w:t>
      </w:r>
      <w:r w:rsidRPr="00B14327">
        <w:rPr>
          <w:rFonts w:eastAsiaTheme="minorEastAsia"/>
          <w:b/>
          <w:lang w:eastAsia="zh-TW"/>
        </w:rPr>
        <w:t>:</w:t>
      </w:r>
      <w:r>
        <w:rPr>
          <w:rFonts w:eastAsiaTheme="minorEastAsia"/>
          <w:b/>
          <w:lang w:eastAsia="zh-TW"/>
        </w:rPr>
        <w:t xml:space="preserve"> In MCS13 2+2 scenario with non-orthogonal random precoding E-MMSE-IRC gain over MMSE-IRC is 0.0dB in TDLA30-10 low correlation and 7.3dB in TDLC300-100 low correlation.</w:t>
      </w:r>
    </w:p>
    <w:p w14:paraId="47E6B522" w14:textId="77777777" w:rsidR="005B2987" w:rsidRDefault="005B2987" w:rsidP="005B2987">
      <w:pPr>
        <w:pStyle w:val="ListParagraph"/>
        <w:ind w:leftChars="0" w:left="0"/>
        <w:jc w:val="both"/>
        <w:rPr>
          <w:rFonts w:eastAsiaTheme="minorEastAsia"/>
          <w:b/>
          <w:lang w:eastAsia="zh-TW"/>
        </w:rPr>
      </w:pPr>
      <w:r w:rsidRPr="00B14327">
        <w:rPr>
          <w:rFonts w:eastAsiaTheme="minorEastAsia"/>
          <w:b/>
          <w:lang w:eastAsia="zh-TW"/>
        </w:rPr>
        <w:t>Observation #</w:t>
      </w:r>
      <w:r>
        <w:rPr>
          <w:rFonts w:eastAsiaTheme="minorEastAsia"/>
          <w:b/>
          <w:lang w:eastAsia="zh-TW"/>
        </w:rPr>
        <w:t>7</w:t>
      </w:r>
      <w:r w:rsidRPr="00B14327">
        <w:rPr>
          <w:rFonts w:eastAsiaTheme="minorEastAsia"/>
          <w:b/>
          <w:lang w:eastAsia="zh-TW"/>
        </w:rPr>
        <w:t>:</w:t>
      </w:r>
      <w:r>
        <w:rPr>
          <w:rFonts w:eastAsiaTheme="minorEastAsia"/>
          <w:b/>
          <w:lang w:eastAsia="zh-TW"/>
        </w:rPr>
        <w:t xml:space="preserve"> In MCS13 2+2 scenario with orthogonal random precoding R-ML gain over MMSE-IRC varies between 0.1dB and 1.4dB in TDLA30-10 low correlation and between 1.6dB and 2.9dB in TDLC300-100 low correlation</w:t>
      </w:r>
      <w:r w:rsidRPr="00EF6E64">
        <w:rPr>
          <w:rFonts w:eastAsiaTheme="minorEastAsia"/>
          <w:b/>
          <w:lang w:eastAsia="zh-TW"/>
        </w:rPr>
        <w:t xml:space="preserve"> </w:t>
      </w:r>
      <w:r>
        <w:rPr>
          <w:rFonts w:eastAsiaTheme="minorEastAsia"/>
          <w:b/>
          <w:lang w:eastAsia="zh-TW"/>
        </w:rPr>
        <w:t>depending on co-scheduled UE modulation order.</w:t>
      </w:r>
    </w:p>
    <w:p w14:paraId="78BFBECD" w14:textId="77777777" w:rsidR="005B2987" w:rsidRDefault="005B2987" w:rsidP="005B2987">
      <w:pPr>
        <w:pStyle w:val="ListParagraph"/>
        <w:ind w:leftChars="0" w:left="0"/>
        <w:jc w:val="both"/>
        <w:rPr>
          <w:rFonts w:eastAsiaTheme="minorEastAsia"/>
          <w:b/>
          <w:lang w:eastAsia="zh-TW"/>
        </w:rPr>
      </w:pPr>
      <w:r w:rsidRPr="00B14327">
        <w:rPr>
          <w:rFonts w:eastAsiaTheme="minorEastAsia"/>
          <w:b/>
          <w:lang w:eastAsia="zh-TW"/>
        </w:rPr>
        <w:t>Observation #</w:t>
      </w:r>
      <w:r>
        <w:rPr>
          <w:rFonts w:eastAsiaTheme="minorEastAsia"/>
          <w:b/>
          <w:lang w:eastAsia="zh-TW"/>
        </w:rPr>
        <w:t>8</w:t>
      </w:r>
      <w:r w:rsidRPr="00B14327">
        <w:rPr>
          <w:rFonts w:eastAsiaTheme="minorEastAsia"/>
          <w:b/>
          <w:lang w:eastAsia="zh-TW"/>
        </w:rPr>
        <w:t>:</w:t>
      </w:r>
      <w:r>
        <w:rPr>
          <w:rFonts w:eastAsiaTheme="minorEastAsia"/>
          <w:b/>
          <w:lang w:eastAsia="zh-TW"/>
        </w:rPr>
        <w:t xml:space="preserve"> In MCS13 2+2 scenario with non-orthogonal random precoding R-ML gain over MMSE-IRC varies between 0.3dB and 3.0dB in TDLA30-10 low correlation and between 7.9dB and 10.8dB in TDLC300-100 low correlation</w:t>
      </w:r>
      <w:r w:rsidRPr="00EF6E64">
        <w:rPr>
          <w:rFonts w:eastAsiaTheme="minorEastAsia"/>
          <w:b/>
          <w:lang w:eastAsia="zh-TW"/>
        </w:rPr>
        <w:t xml:space="preserve"> </w:t>
      </w:r>
      <w:r>
        <w:rPr>
          <w:rFonts w:eastAsiaTheme="minorEastAsia"/>
          <w:b/>
          <w:lang w:eastAsia="zh-TW"/>
        </w:rPr>
        <w:t>depending on co-scheduled UE modulation order.</w:t>
      </w:r>
    </w:p>
    <w:p w14:paraId="427A6C50" w14:textId="77777777" w:rsidR="005B2987" w:rsidRDefault="005B2987" w:rsidP="005B2987">
      <w:pPr>
        <w:pStyle w:val="ListParagraph"/>
        <w:ind w:leftChars="0" w:left="0"/>
        <w:jc w:val="both"/>
        <w:rPr>
          <w:rFonts w:eastAsiaTheme="minorEastAsia"/>
          <w:b/>
          <w:lang w:eastAsia="zh-TW"/>
        </w:rPr>
      </w:pPr>
      <w:r w:rsidRPr="00B14327">
        <w:rPr>
          <w:rFonts w:eastAsiaTheme="minorEastAsia"/>
          <w:b/>
          <w:lang w:eastAsia="zh-TW"/>
        </w:rPr>
        <w:t>Observation #</w:t>
      </w:r>
      <w:r>
        <w:rPr>
          <w:rFonts w:eastAsiaTheme="minorEastAsia"/>
          <w:b/>
          <w:lang w:eastAsia="zh-TW"/>
        </w:rPr>
        <w:t>9</w:t>
      </w:r>
      <w:r w:rsidRPr="00B14327">
        <w:rPr>
          <w:rFonts w:eastAsiaTheme="minorEastAsia"/>
          <w:b/>
          <w:lang w:eastAsia="zh-TW"/>
        </w:rPr>
        <w:t>:</w:t>
      </w:r>
      <w:r>
        <w:rPr>
          <w:rFonts w:eastAsiaTheme="minorEastAsia"/>
          <w:b/>
          <w:lang w:eastAsia="zh-TW"/>
        </w:rPr>
        <w:t xml:space="preserve"> In MCS17 2+2 scenario with orthogonal random precoding E-MMSE-IRC gain over MMSE-IRC is 0.0dB in TDLA30-10 low correlation and 11.9dB in TDLC300-100 low correlation.</w:t>
      </w:r>
    </w:p>
    <w:p w14:paraId="6D99FE5E" w14:textId="77777777" w:rsidR="005B2987" w:rsidRDefault="005B2987" w:rsidP="005B2987">
      <w:pPr>
        <w:pStyle w:val="ListParagraph"/>
        <w:ind w:leftChars="0" w:left="0"/>
        <w:jc w:val="both"/>
        <w:rPr>
          <w:rFonts w:eastAsiaTheme="minorEastAsia"/>
          <w:b/>
          <w:lang w:eastAsia="zh-TW"/>
        </w:rPr>
      </w:pPr>
      <w:r w:rsidRPr="00B14327">
        <w:rPr>
          <w:rFonts w:eastAsiaTheme="minorEastAsia"/>
          <w:b/>
          <w:lang w:eastAsia="zh-TW"/>
        </w:rPr>
        <w:t>Observation #</w:t>
      </w:r>
      <w:r>
        <w:rPr>
          <w:rFonts w:eastAsiaTheme="minorEastAsia"/>
          <w:b/>
          <w:lang w:eastAsia="zh-TW"/>
        </w:rPr>
        <w:t>10</w:t>
      </w:r>
      <w:r w:rsidRPr="00B14327">
        <w:rPr>
          <w:rFonts w:eastAsiaTheme="minorEastAsia"/>
          <w:b/>
          <w:lang w:eastAsia="zh-TW"/>
        </w:rPr>
        <w:t>:</w:t>
      </w:r>
      <w:r>
        <w:rPr>
          <w:rFonts w:eastAsiaTheme="minorEastAsia"/>
          <w:b/>
          <w:lang w:eastAsia="zh-TW"/>
        </w:rPr>
        <w:t xml:space="preserve"> In MCS17 2+2 scenario with non-orthogonal random precoding E-MMSE-IRC gain over MMSE-IRC is 0.0dB in TDLA30-10 low correlation and undefined in TDLC300-100 low correlation.</w:t>
      </w:r>
    </w:p>
    <w:p w14:paraId="47C05D06" w14:textId="77777777" w:rsidR="005B2987" w:rsidRDefault="005B2987" w:rsidP="005B2987">
      <w:pPr>
        <w:pStyle w:val="ListParagraph"/>
        <w:ind w:leftChars="0" w:left="0"/>
        <w:jc w:val="both"/>
        <w:rPr>
          <w:rFonts w:eastAsiaTheme="minorEastAsia"/>
          <w:b/>
          <w:lang w:eastAsia="zh-TW"/>
        </w:rPr>
      </w:pPr>
      <w:r w:rsidRPr="00B14327">
        <w:rPr>
          <w:rFonts w:eastAsiaTheme="minorEastAsia"/>
          <w:b/>
          <w:lang w:eastAsia="zh-TW"/>
        </w:rPr>
        <w:t>Observation #</w:t>
      </w:r>
      <w:r>
        <w:rPr>
          <w:rFonts w:eastAsiaTheme="minorEastAsia"/>
          <w:b/>
          <w:lang w:eastAsia="zh-TW"/>
        </w:rPr>
        <w:t>11</w:t>
      </w:r>
      <w:r w:rsidRPr="00B14327">
        <w:rPr>
          <w:rFonts w:eastAsiaTheme="minorEastAsia"/>
          <w:b/>
          <w:lang w:eastAsia="zh-TW"/>
        </w:rPr>
        <w:t>:</w:t>
      </w:r>
      <w:r>
        <w:rPr>
          <w:rFonts w:eastAsiaTheme="minorEastAsia"/>
          <w:b/>
          <w:lang w:eastAsia="zh-TW"/>
        </w:rPr>
        <w:t xml:space="preserve"> In MCS17 2+2 scenario with orthogonal random precoding R-ML gain over MMSE-IRC varies between -0.4dB and 1.4dB in TDLA30-10 low correlation and between 11.4dB and 13.8dB in TDLC300-100 low correlation depending on co-scheduled UE modulation order.</w:t>
      </w:r>
    </w:p>
    <w:p w14:paraId="39BD9934" w14:textId="77777777" w:rsidR="005B2987" w:rsidRDefault="005B2987" w:rsidP="005B2987">
      <w:pPr>
        <w:pStyle w:val="ListParagraph"/>
        <w:ind w:leftChars="0" w:left="0"/>
        <w:jc w:val="both"/>
        <w:rPr>
          <w:rFonts w:eastAsiaTheme="minorEastAsia"/>
          <w:b/>
          <w:lang w:eastAsia="zh-TW"/>
        </w:rPr>
      </w:pPr>
      <w:r w:rsidRPr="00B14327">
        <w:rPr>
          <w:rFonts w:eastAsiaTheme="minorEastAsia"/>
          <w:b/>
          <w:lang w:eastAsia="zh-TW"/>
        </w:rPr>
        <w:t>Observation #</w:t>
      </w:r>
      <w:r>
        <w:rPr>
          <w:rFonts w:eastAsiaTheme="minorEastAsia"/>
          <w:b/>
          <w:lang w:eastAsia="zh-TW"/>
        </w:rPr>
        <w:t>12</w:t>
      </w:r>
      <w:r w:rsidRPr="00B14327">
        <w:rPr>
          <w:rFonts w:eastAsiaTheme="minorEastAsia"/>
          <w:b/>
          <w:lang w:eastAsia="zh-TW"/>
        </w:rPr>
        <w:t>:</w:t>
      </w:r>
      <w:r>
        <w:rPr>
          <w:rFonts w:eastAsiaTheme="minorEastAsia"/>
          <w:b/>
          <w:lang w:eastAsia="zh-TW"/>
        </w:rPr>
        <w:t xml:space="preserve"> In MCS17 2+2 scenario with non-orthogonal random precoding R-ML gain over MMSE-IRC varies between -0.4dB and 2.5dB in TDLA30-10 low correlation and undefined in TDLC300-100 low correlation</w:t>
      </w:r>
      <w:r w:rsidRPr="00EF6E64">
        <w:rPr>
          <w:rFonts w:eastAsiaTheme="minorEastAsia"/>
          <w:b/>
          <w:lang w:eastAsia="zh-TW"/>
        </w:rPr>
        <w:t xml:space="preserve"> </w:t>
      </w:r>
      <w:r>
        <w:rPr>
          <w:rFonts w:eastAsiaTheme="minorEastAsia"/>
          <w:b/>
          <w:lang w:eastAsia="zh-TW"/>
        </w:rPr>
        <w:t>depending on co-scheduled UE modulation order.</w:t>
      </w:r>
    </w:p>
    <w:p w14:paraId="51B6DE5F" w14:textId="77777777" w:rsidR="00EF6E64" w:rsidRDefault="00EF6E64" w:rsidP="00EF6E64">
      <w:pPr>
        <w:pStyle w:val="ListParagraph"/>
        <w:ind w:leftChars="0" w:left="0"/>
        <w:jc w:val="both"/>
        <w:rPr>
          <w:rFonts w:eastAsiaTheme="minorEastAsia"/>
          <w:b/>
          <w:lang w:eastAsia="zh-TW"/>
        </w:rPr>
      </w:pPr>
      <w:r w:rsidRPr="00B14327">
        <w:rPr>
          <w:rFonts w:eastAsiaTheme="minorEastAsia"/>
          <w:b/>
          <w:lang w:eastAsia="zh-TW"/>
        </w:rPr>
        <w:t>Observation #</w:t>
      </w:r>
      <w:r>
        <w:rPr>
          <w:rFonts w:eastAsiaTheme="minorEastAsia"/>
          <w:b/>
          <w:lang w:eastAsia="zh-TW"/>
        </w:rPr>
        <w:t>13</w:t>
      </w:r>
      <w:r w:rsidRPr="00B14327">
        <w:rPr>
          <w:rFonts w:eastAsiaTheme="minorEastAsia"/>
          <w:b/>
          <w:lang w:eastAsia="zh-TW"/>
        </w:rPr>
        <w:t>:</w:t>
      </w:r>
      <w:r>
        <w:rPr>
          <w:rFonts w:eastAsiaTheme="minorEastAsia"/>
          <w:b/>
          <w:lang w:eastAsia="zh-TW"/>
        </w:rPr>
        <w:t xml:space="preserve"> E-MMSE-IRC gain over MMSE-IRC does not depend on modulation order of co-scheduled UE.</w:t>
      </w:r>
    </w:p>
    <w:p w14:paraId="6F7DB59B" w14:textId="1A7103E6" w:rsidR="00EF6E64" w:rsidRDefault="00EF6E64" w:rsidP="00EF6E64">
      <w:pPr>
        <w:pStyle w:val="ListParagraph"/>
        <w:ind w:leftChars="0" w:left="0"/>
        <w:jc w:val="both"/>
        <w:rPr>
          <w:rFonts w:eastAsiaTheme="minorEastAsia"/>
          <w:b/>
          <w:lang w:eastAsia="zh-TW"/>
        </w:rPr>
      </w:pPr>
      <w:r w:rsidRPr="00B14327">
        <w:rPr>
          <w:rFonts w:eastAsiaTheme="minorEastAsia"/>
          <w:b/>
          <w:lang w:eastAsia="zh-TW"/>
        </w:rPr>
        <w:t>Observation #</w:t>
      </w:r>
      <w:r>
        <w:rPr>
          <w:rFonts w:eastAsiaTheme="minorEastAsia"/>
          <w:b/>
          <w:lang w:eastAsia="zh-TW"/>
        </w:rPr>
        <w:t>14</w:t>
      </w:r>
      <w:r w:rsidRPr="00B14327">
        <w:rPr>
          <w:rFonts w:eastAsiaTheme="minorEastAsia"/>
          <w:b/>
          <w:lang w:eastAsia="zh-TW"/>
        </w:rPr>
        <w:t>:</w:t>
      </w:r>
      <w:r>
        <w:rPr>
          <w:rFonts w:eastAsiaTheme="minorEastAsia"/>
          <w:b/>
          <w:lang w:eastAsia="zh-TW"/>
        </w:rPr>
        <w:t xml:space="preserve"> R-ML gain over MMSE-IRC increase</w:t>
      </w:r>
      <w:r w:rsidR="00C97BF8">
        <w:rPr>
          <w:rFonts w:eastAsiaTheme="minorEastAsia"/>
          <w:b/>
          <w:lang w:eastAsia="zh-TW"/>
        </w:rPr>
        <w:t>s</w:t>
      </w:r>
      <w:r>
        <w:rPr>
          <w:rFonts w:eastAsiaTheme="minorEastAsia"/>
          <w:b/>
          <w:lang w:eastAsia="zh-TW"/>
        </w:rPr>
        <w:t xml:space="preserve"> when modulation order of co-scheduled UE decrease.</w:t>
      </w:r>
    </w:p>
    <w:p w14:paraId="6913530D" w14:textId="77777777" w:rsidR="00847F14" w:rsidRDefault="00847F14" w:rsidP="00847F14">
      <w:pPr>
        <w:pStyle w:val="ListParagraph"/>
        <w:ind w:leftChars="0" w:left="0"/>
        <w:jc w:val="both"/>
        <w:rPr>
          <w:rFonts w:eastAsiaTheme="minorEastAsia"/>
          <w:b/>
          <w:lang w:eastAsia="zh-TW"/>
        </w:rPr>
      </w:pPr>
      <w:r w:rsidRPr="00B14327">
        <w:rPr>
          <w:rFonts w:eastAsiaTheme="minorEastAsia"/>
          <w:b/>
          <w:lang w:eastAsia="zh-TW"/>
        </w:rPr>
        <w:t>Observation #</w:t>
      </w:r>
      <w:r>
        <w:rPr>
          <w:rFonts w:eastAsiaTheme="minorEastAsia"/>
          <w:b/>
          <w:lang w:eastAsia="zh-TW"/>
        </w:rPr>
        <w:t>15</w:t>
      </w:r>
      <w:r w:rsidRPr="00B14327">
        <w:rPr>
          <w:rFonts w:eastAsiaTheme="minorEastAsia"/>
          <w:b/>
          <w:lang w:eastAsia="zh-TW"/>
        </w:rPr>
        <w:t>:</w:t>
      </w:r>
      <w:r>
        <w:rPr>
          <w:rFonts w:eastAsiaTheme="minorEastAsia"/>
          <w:b/>
          <w:lang w:eastAsia="zh-TW"/>
        </w:rPr>
        <w:t xml:space="preserve"> I</w:t>
      </w:r>
      <w:r w:rsidRPr="00847F14">
        <w:rPr>
          <w:rFonts w:eastAsiaTheme="minorEastAsia"/>
          <w:b/>
          <w:lang w:eastAsia="zh-TW"/>
        </w:rPr>
        <w:t xml:space="preserve">n </w:t>
      </w:r>
      <w:r>
        <w:rPr>
          <w:rFonts w:eastAsiaTheme="minorEastAsia"/>
          <w:b/>
          <w:lang w:eastAsia="zh-TW"/>
        </w:rPr>
        <w:t>TDLA30-10</w:t>
      </w:r>
      <w:r w:rsidRPr="00847F14">
        <w:rPr>
          <w:rFonts w:eastAsiaTheme="minorEastAsia"/>
          <w:b/>
          <w:lang w:eastAsia="zh-TW"/>
        </w:rPr>
        <w:t>, MMSE-IRC and E-MMSE-IRC are practically equivalent</w:t>
      </w:r>
      <w:r>
        <w:rPr>
          <w:rFonts w:eastAsiaTheme="minorEastAsia"/>
          <w:b/>
          <w:lang w:eastAsia="zh-TW"/>
        </w:rPr>
        <w:t>.</w:t>
      </w:r>
    </w:p>
    <w:p w14:paraId="7D3BC23C" w14:textId="7769BE1A" w:rsidR="00847F14" w:rsidRDefault="00847F14">
      <w:pPr>
        <w:spacing w:after="160" w:line="259" w:lineRule="auto"/>
        <w:rPr>
          <w:rFonts w:eastAsiaTheme="minorEastAsia"/>
          <w:bCs/>
          <w:lang w:eastAsia="zh-TW"/>
        </w:rPr>
      </w:pPr>
      <w:r>
        <w:rPr>
          <w:rFonts w:eastAsiaTheme="minorEastAsia"/>
          <w:bCs/>
          <w:lang w:eastAsia="zh-TW"/>
        </w:rPr>
        <w:br w:type="page"/>
      </w:r>
    </w:p>
    <w:p w14:paraId="2EAEEF9F" w14:textId="77777777" w:rsidR="00C47611" w:rsidRPr="00D45D5E" w:rsidRDefault="00C47611" w:rsidP="000A231E">
      <w:pPr>
        <w:pStyle w:val="ListParagraph"/>
        <w:ind w:leftChars="0" w:left="0"/>
        <w:jc w:val="both"/>
        <w:rPr>
          <w:rFonts w:eastAsiaTheme="minorEastAsia"/>
          <w:bCs/>
          <w:lang w:eastAsia="zh-TW"/>
        </w:rPr>
      </w:pPr>
    </w:p>
    <w:bookmarkEnd w:id="4"/>
    <w:p w14:paraId="0D26BB1E" w14:textId="77777777" w:rsidR="000A231E" w:rsidRDefault="000A231E" w:rsidP="000A231E">
      <w:pPr>
        <w:pStyle w:val="Heading1"/>
        <w:numPr>
          <w:ilvl w:val="0"/>
          <w:numId w:val="1"/>
        </w:numPr>
        <w:pBdr>
          <w:top w:val="single" w:sz="12" w:space="3" w:color="auto"/>
        </w:pBdr>
        <w:tabs>
          <w:tab w:val="clear" w:pos="426"/>
          <w:tab w:val="num" w:pos="432"/>
        </w:tabs>
        <w:overflowPunct/>
        <w:autoSpaceDE/>
        <w:autoSpaceDN/>
        <w:adjustRightInd/>
        <w:spacing w:before="240" w:after="180" w:line="240" w:lineRule="auto"/>
        <w:ind w:left="432" w:hanging="432"/>
        <w:jc w:val="both"/>
        <w:textAlignment w:val="auto"/>
        <w:rPr>
          <w:szCs w:val="20"/>
          <w:lang w:val="en-US"/>
        </w:rPr>
      </w:pPr>
      <w:r>
        <w:rPr>
          <w:lang w:val="en-US" w:eastAsia="ja-JP"/>
        </w:rPr>
        <w:t>Reference</w:t>
      </w:r>
    </w:p>
    <w:p w14:paraId="4440EBA4" w14:textId="0D5032F3" w:rsidR="006135A3" w:rsidRDefault="006135A3" w:rsidP="00B608B5">
      <w:pPr>
        <w:numPr>
          <w:ilvl w:val="0"/>
          <w:numId w:val="2"/>
        </w:numPr>
        <w:jc w:val="both"/>
        <w:rPr>
          <w:lang w:eastAsia="zh-CN"/>
        </w:rPr>
      </w:pPr>
      <w:r>
        <w:rPr>
          <w:lang w:eastAsia="zh-CN"/>
        </w:rPr>
        <w:t>RP-230313, “</w:t>
      </w:r>
      <w:r w:rsidRPr="006135A3">
        <w:rPr>
          <w:lang w:eastAsia="zh-CN"/>
        </w:rPr>
        <w:t>Status report for NR demodulation requirement evolution</w:t>
      </w:r>
      <w:r>
        <w:rPr>
          <w:lang w:eastAsia="zh-CN"/>
        </w:rPr>
        <w:t>”, China Telecom, Intel Corporation</w:t>
      </w:r>
    </w:p>
    <w:p w14:paraId="1DB1B545" w14:textId="7CC974E0" w:rsidR="008F4895" w:rsidRDefault="00C971B0" w:rsidP="003E4F9A">
      <w:pPr>
        <w:numPr>
          <w:ilvl w:val="0"/>
          <w:numId w:val="2"/>
        </w:numPr>
        <w:jc w:val="both"/>
        <w:rPr>
          <w:lang w:eastAsia="zh-CN"/>
        </w:rPr>
      </w:pPr>
      <w:r w:rsidRPr="00C971B0">
        <w:t>R</w:t>
      </w:r>
      <w:r w:rsidR="008F23FC">
        <w:t>4</w:t>
      </w:r>
      <w:r w:rsidRPr="00C971B0">
        <w:t>-</w:t>
      </w:r>
      <w:r w:rsidR="008F23FC">
        <w:t>230</w:t>
      </w:r>
      <w:r w:rsidR="0046451F">
        <w:t>5914</w:t>
      </w:r>
      <w:r w:rsidR="000A231E" w:rsidRPr="0061105C">
        <w:t>, “</w:t>
      </w:r>
      <w:r w:rsidR="008F23FC" w:rsidRPr="008F23FC">
        <w:t>WF on advanced receiver for MU-MIMO scenario</w:t>
      </w:r>
      <w:r w:rsidR="000A231E" w:rsidRPr="0061105C">
        <w:t>”</w:t>
      </w:r>
      <w:r w:rsidR="000A231E" w:rsidRPr="0061105C">
        <w:rPr>
          <w:rFonts w:eastAsiaTheme="minorEastAsia"/>
          <w:lang w:eastAsia="zh-CN"/>
        </w:rPr>
        <w:t xml:space="preserve">, </w:t>
      </w:r>
      <w:r w:rsidR="00D83E0A">
        <w:rPr>
          <w:rFonts w:eastAsiaTheme="minorEastAsia"/>
          <w:lang w:eastAsia="zh-CN"/>
        </w:rPr>
        <w:t>China Telecom</w:t>
      </w:r>
    </w:p>
    <w:sectPr w:rsidR="008F4895" w:rsidSect="006925AE">
      <w:headerReference w:type="default" r:id="rId44"/>
      <w:footnotePr>
        <w:numRestart w:val="eachSect"/>
      </w:footnotePr>
      <w:pgSz w:w="11907" w:h="16840" w:code="9"/>
      <w:pgMar w:top="1418" w:right="1134" w:bottom="1134"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DD9CF3D" w14:textId="77777777" w:rsidR="007B4A64" w:rsidRDefault="007B4A64" w:rsidP="000A231E">
      <w:pPr>
        <w:spacing w:after="0"/>
      </w:pPr>
      <w:r>
        <w:separator/>
      </w:r>
    </w:p>
  </w:endnote>
  <w:endnote w:type="continuationSeparator" w:id="0">
    <w:p w14:paraId="01392558" w14:textId="77777777" w:rsidR="007B4A64" w:rsidRDefault="007B4A64" w:rsidP="000A231E">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Microsoft Sans Serif">
    <w:panose1 w:val="020B0604020202020204"/>
    <w:charset w:val="00"/>
    <w:family w:val="swiss"/>
    <w:pitch w:val="variable"/>
    <w:sig w:usb0="E5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CG Times (WN)">
    <w:altName w:val="Arial"/>
    <w:panose1 w:val="00000000000000000000"/>
    <w:charset w:val="00"/>
    <w:family w:val="roman"/>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 w:name="Yu Mincho">
    <w:charset w:val="80"/>
    <w:family w:val="roman"/>
    <w:pitch w:val="variable"/>
    <w:sig w:usb0="800002E7" w:usb1="2AC7FCFF" w:usb2="00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E9D8756" w14:textId="77777777" w:rsidR="007B4A64" w:rsidRDefault="007B4A64" w:rsidP="000A231E">
      <w:pPr>
        <w:spacing w:after="0"/>
      </w:pPr>
      <w:r>
        <w:separator/>
      </w:r>
    </w:p>
  </w:footnote>
  <w:footnote w:type="continuationSeparator" w:id="0">
    <w:p w14:paraId="541C8773" w14:textId="77777777" w:rsidR="007B4A64" w:rsidRDefault="007B4A64" w:rsidP="000A231E">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F41EF55" w14:textId="77777777" w:rsidR="0056550D" w:rsidRDefault="0056550D">
    <w:pPr>
      <w:pStyle w:val="Header"/>
      <w:tabs>
        <w:tab w:val="right" w:pos="9639"/>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4F49CF"/>
    <w:multiLevelType w:val="hybridMultilevel"/>
    <w:tmpl w:val="8354C760"/>
    <w:lvl w:ilvl="0" w:tplc="65E6C4C2">
      <w:start w:val="1"/>
      <w:numFmt w:val="bullet"/>
      <w:lvlText w:val="•"/>
      <w:lvlJc w:val="left"/>
      <w:pPr>
        <w:tabs>
          <w:tab w:val="num" w:pos="720"/>
        </w:tabs>
        <w:ind w:left="720" w:hanging="360"/>
      </w:pPr>
      <w:rPr>
        <w:rFonts w:ascii="Arial" w:hAnsi="Arial" w:hint="default"/>
      </w:rPr>
    </w:lvl>
    <w:lvl w:ilvl="1" w:tplc="CA5A8474">
      <w:numFmt w:val="bullet"/>
      <w:lvlText w:val="–"/>
      <w:lvlJc w:val="left"/>
      <w:pPr>
        <w:tabs>
          <w:tab w:val="num" w:pos="1440"/>
        </w:tabs>
        <w:ind w:left="1440" w:hanging="360"/>
      </w:pPr>
      <w:rPr>
        <w:rFonts w:ascii="Arial" w:hAnsi="Arial" w:hint="default"/>
      </w:rPr>
    </w:lvl>
    <w:lvl w:ilvl="2" w:tplc="B7CA4994">
      <w:numFmt w:val="bullet"/>
      <w:lvlText w:val="•"/>
      <w:lvlJc w:val="left"/>
      <w:pPr>
        <w:tabs>
          <w:tab w:val="num" w:pos="2160"/>
        </w:tabs>
        <w:ind w:left="2160" w:hanging="360"/>
      </w:pPr>
      <w:rPr>
        <w:rFonts w:ascii="Arial" w:hAnsi="Arial" w:hint="default"/>
      </w:rPr>
    </w:lvl>
    <w:lvl w:ilvl="3" w:tplc="12BCF4D2">
      <w:numFmt w:val="bullet"/>
      <w:lvlText w:val="–"/>
      <w:lvlJc w:val="left"/>
      <w:pPr>
        <w:tabs>
          <w:tab w:val="num" w:pos="2880"/>
        </w:tabs>
        <w:ind w:left="2880" w:hanging="360"/>
      </w:pPr>
      <w:rPr>
        <w:rFonts w:ascii="Arial" w:hAnsi="Arial" w:hint="default"/>
      </w:rPr>
    </w:lvl>
    <w:lvl w:ilvl="4" w:tplc="A40CE550" w:tentative="1">
      <w:start w:val="1"/>
      <w:numFmt w:val="bullet"/>
      <w:lvlText w:val="•"/>
      <w:lvlJc w:val="left"/>
      <w:pPr>
        <w:tabs>
          <w:tab w:val="num" w:pos="3600"/>
        </w:tabs>
        <w:ind w:left="3600" w:hanging="360"/>
      </w:pPr>
      <w:rPr>
        <w:rFonts w:ascii="Arial" w:hAnsi="Arial" w:hint="default"/>
      </w:rPr>
    </w:lvl>
    <w:lvl w:ilvl="5" w:tplc="E95AD610" w:tentative="1">
      <w:start w:val="1"/>
      <w:numFmt w:val="bullet"/>
      <w:lvlText w:val="•"/>
      <w:lvlJc w:val="left"/>
      <w:pPr>
        <w:tabs>
          <w:tab w:val="num" w:pos="4320"/>
        </w:tabs>
        <w:ind w:left="4320" w:hanging="360"/>
      </w:pPr>
      <w:rPr>
        <w:rFonts w:ascii="Arial" w:hAnsi="Arial" w:hint="default"/>
      </w:rPr>
    </w:lvl>
    <w:lvl w:ilvl="6" w:tplc="B096F70E" w:tentative="1">
      <w:start w:val="1"/>
      <w:numFmt w:val="bullet"/>
      <w:lvlText w:val="•"/>
      <w:lvlJc w:val="left"/>
      <w:pPr>
        <w:tabs>
          <w:tab w:val="num" w:pos="5040"/>
        </w:tabs>
        <w:ind w:left="5040" w:hanging="360"/>
      </w:pPr>
      <w:rPr>
        <w:rFonts w:ascii="Arial" w:hAnsi="Arial" w:hint="default"/>
      </w:rPr>
    </w:lvl>
    <w:lvl w:ilvl="7" w:tplc="5512E394" w:tentative="1">
      <w:start w:val="1"/>
      <w:numFmt w:val="bullet"/>
      <w:lvlText w:val="•"/>
      <w:lvlJc w:val="left"/>
      <w:pPr>
        <w:tabs>
          <w:tab w:val="num" w:pos="5760"/>
        </w:tabs>
        <w:ind w:left="5760" w:hanging="360"/>
      </w:pPr>
      <w:rPr>
        <w:rFonts w:ascii="Arial" w:hAnsi="Arial" w:hint="default"/>
      </w:rPr>
    </w:lvl>
    <w:lvl w:ilvl="8" w:tplc="26CCEA9C" w:tentative="1">
      <w:start w:val="1"/>
      <w:numFmt w:val="bullet"/>
      <w:lvlText w:val="•"/>
      <w:lvlJc w:val="left"/>
      <w:pPr>
        <w:tabs>
          <w:tab w:val="num" w:pos="6480"/>
        </w:tabs>
        <w:ind w:left="6480" w:hanging="360"/>
      </w:pPr>
      <w:rPr>
        <w:rFonts w:ascii="Arial" w:hAnsi="Arial" w:hint="default"/>
      </w:rPr>
    </w:lvl>
  </w:abstractNum>
  <w:abstractNum w:abstractNumId="1" w15:restartNumberingAfterBreak="0">
    <w:nsid w:val="04A9065B"/>
    <w:multiLevelType w:val="hybridMultilevel"/>
    <w:tmpl w:val="FCBC7BA8"/>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2" w15:restartNumberingAfterBreak="0">
    <w:nsid w:val="09873467"/>
    <w:multiLevelType w:val="hybridMultilevel"/>
    <w:tmpl w:val="31143BA0"/>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 w15:restartNumberingAfterBreak="0">
    <w:nsid w:val="127B2149"/>
    <w:multiLevelType w:val="multilevel"/>
    <w:tmpl w:val="127B2149"/>
    <w:lvl w:ilvl="0">
      <w:start w:val="1"/>
      <w:numFmt w:val="bullet"/>
      <w:lvlText w:val=""/>
      <w:lvlJc w:val="left"/>
      <w:pPr>
        <w:ind w:left="936" w:hanging="360"/>
      </w:pPr>
      <w:rPr>
        <w:rFonts w:ascii="Symbol" w:hAnsi="Symbol" w:hint="default"/>
      </w:rPr>
    </w:lvl>
    <w:lvl w:ilvl="1">
      <w:start w:val="1"/>
      <w:numFmt w:val="bullet"/>
      <w:lvlText w:val="–"/>
      <w:lvlJc w:val="left"/>
      <w:pPr>
        <w:ind w:left="1656" w:hanging="360"/>
      </w:pPr>
      <w:rPr>
        <w:rFonts w:ascii="Arial" w:hAnsi="Arial" w:hint="default"/>
      </w:rPr>
    </w:lvl>
    <w:lvl w:ilvl="2">
      <w:start w:val="1"/>
      <w:numFmt w:val="bullet"/>
      <w:lvlText w:val="o"/>
      <w:lvlJc w:val="left"/>
      <w:pPr>
        <w:ind w:left="1636" w:hanging="360"/>
      </w:pPr>
      <w:rPr>
        <w:rFonts w:ascii="Courier New" w:hAnsi="Courier New" w:cs="Courier New" w:hint="default"/>
      </w:rPr>
    </w:lvl>
    <w:lvl w:ilvl="3">
      <w:start w:val="1"/>
      <w:numFmt w:val="bullet"/>
      <w:lvlText w:val=""/>
      <w:lvlJc w:val="left"/>
      <w:pPr>
        <w:ind w:left="3096" w:hanging="360"/>
      </w:pPr>
      <w:rPr>
        <w:rFonts w:ascii="Symbol" w:hAnsi="Symbol" w:hint="default"/>
      </w:rPr>
    </w:lvl>
    <w:lvl w:ilvl="4">
      <w:start w:val="1"/>
      <w:numFmt w:val="bullet"/>
      <w:lvlText w:val="o"/>
      <w:lvlJc w:val="left"/>
      <w:pPr>
        <w:ind w:left="3816" w:hanging="360"/>
      </w:pPr>
      <w:rPr>
        <w:rFonts w:ascii="Courier New" w:hAnsi="Courier New" w:cs="Courier New" w:hint="default"/>
      </w:rPr>
    </w:lvl>
    <w:lvl w:ilvl="5">
      <w:numFmt w:val="bullet"/>
      <w:lvlText w:val=""/>
      <w:lvlJc w:val="left"/>
      <w:pPr>
        <w:ind w:left="4536" w:hanging="360"/>
      </w:pPr>
      <w:rPr>
        <w:rFonts w:ascii="Wingdings" w:eastAsia="SimSun" w:hAnsi="Wingdings" w:cs="Times New Roman" w:hint="default"/>
      </w:rPr>
    </w:lvl>
    <w:lvl w:ilvl="6">
      <w:start w:val="1"/>
      <w:numFmt w:val="bullet"/>
      <w:lvlText w:val=""/>
      <w:lvlJc w:val="left"/>
      <w:pPr>
        <w:ind w:left="5256" w:hanging="360"/>
      </w:pPr>
      <w:rPr>
        <w:rFonts w:ascii="Symbol" w:hAnsi="Symbol" w:hint="default"/>
      </w:rPr>
    </w:lvl>
    <w:lvl w:ilvl="7">
      <w:start w:val="1"/>
      <w:numFmt w:val="bullet"/>
      <w:lvlText w:val="o"/>
      <w:lvlJc w:val="left"/>
      <w:pPr>
        <w:ind w:left="5976" w:hanging="360"/>
      </w:pPr>
      <w:rPr>
        <w:rFonts w:ascii="Courier New" w:hAnsi="Courier New" w:cs="Courier New" w:hint="default"/>
      </w:rPr>
    </w:lvl>
    <w:lvl w:ilvl="8">
      <w:start w:val="1"/>
      <w:numFmt w:val="bullet"/>
      <w:lvlText w:val=""/>
      <w:lvlJc w:val="left"/>
      <w:pPr>
        <w:ind w:left="6696" w:hanging="360"/>
      </w:pPr>
      <w:rPr>
        <w:rFonts w:ascii="Wingdings" w:hAnsi="Wingdings" w:hint="default"/>
      </w:rPr>
    </w:lvl>
  </w:abstractNum>
  <w:abstractNum w:abstractNumId="4" w15:restartNumberingAfterBreak="0">
    <w:nsid w:val="13F85399"/>
    <w:multiLevelType w:val="multilevel"/>
    <w:tmpl w:val="13F85399"/>
    <w:lvl w:ilvl="0">
      <w:start w:val="1"/>
      <w:numFmt w:val="bullet"/>
      <w:lvlText w:val=""/>
      <w:lvlJc w:val="left"/>
      <w:pPr>
        <w:ind w:left="1441" w:hanging="420"/>
      </w:pPr>
      <w:rPr>
        <w:rFonts w:ascii="Wingdings" w:hAnsi="Wingdings" w:hint="default"/>
      </w:rPr>
    </w:lvl>
    <w:lvl w:ilvl="1">
      <w:start w:val="1"/>
      <w:numFmt w:val="bullet"/>
      <w:lvlText w:val=""/>
      <w:lvlJc w:val="left"/>
      <w:pPr>
        <w:ind w:left="1861" w:hanging="420"/>
      </w:pPr>
      <w:rPr>
        <w:rFonts w:ascii="Wingdings" w:hAnsi="Wingdings" w:hint="default"/>
      </w:rPr>
    </w:lvl>
    <w:lvl w:ilvl="2">
      <w:start w:val="1"/>
      <w:numFmt w:val="bullet"/>
      <w:lvlText w:val=""/>
      <w:lvlJc w:val="left"/>
      <w:pPr>
        <w:ind w:left="2281" w:hanging="420"/>
      </w:pPr>
      <w:rPr>
        <w:rFonts w:ascii="Wingdings" w:hAnsi="Wingdings" w:hint="default"/>
      </w:rPr>
    </w:lvl>
    <w:lvl w:ilvl="3">
      <w:start w:val="1"/>
      <w:numFmt w:val="bullet"/>
      <w:lvlText w:val=""/>
      <w:lvlJc w:val="left"/>
      <w:pPr>
        <w:ind w:left="2701" w:hanging="420"/>
      </w:pPr>
      <w:rPr>
        <w:rFonts w:ascii="Wingdings" w:hAnsi="Wingdings" w:hint="default"/>
      </w:rPr>
    </w:lvl>
    <w:lvl w:ilvl="4">
      <w:start w:val="1"/>
      <w:numFmt w:val="bullet"/>
      <w:lvlText w:val=""/>
      <w:lvlJc w:val="left"/>
      <w:pPr>
        <w:ind w:left="3121" w:hanging="420"/>
      </w:pPr>
      <w:rPr>
        <w:rFonts w:ascii="Wingdings" w:hAnsi="Wingdings" w:hint="default"/>
      </w:rPr>
    </w:lvl>
    <w:lvl w:ilvl="5">
      <w:start w:val="1"/>
      <w:numFmt w:val="bullet"/>
      <w:lvlText w:val=""/>
      <w:lvlJc w:val="left"/>
      <w:pPr>
        <w:ind w:left="3541" w:hanging="420"/>
      </w:pPr>
      <w:rPr>
        <w:rFonts w:ascii="Wingdings" w:hAnsi="Wingdings" w:hint="default"/>
      </w:rPr>
    </w:lvl>
    <w:lvl w:ilvl="6">
      <w:start w:val="1"/>
      <w:numFmt w:val="bullet"/>
      <w:lvlText w:val=""/>
      <w:lvlJc w:val="left"/>
      <w:pPr>
        <w:ind w:left="3961" w:hanging="420"/>
      </w:pPr>
      <w:rPr>
        <w:rFonts w:ascii="Wingdings" w:hAnsi="Wingdings" w:hint="default"/>
      </w:rPr>
    </w:lvl>
    <w:lvl w:ilvl="7">
      <w:start w:val="1"/>
      <w:numFmt w:val="bullet"/>
      <w:lvlText w:val=""/>
      <w:lvlJc w:val="left"/>
      <w:pPr>
        <w:ind w:left="4381" w:hanging="420"/>
      </w:pPr>
      <w:rPr>
        <w:rFonts w:ascii="Wingdings" w:hAnsi="Wingdings" w:hint="default"/>
      </w:rPr>
    </w:lvl>
    <w:lvl w:ilvl="8">
      <w:start w:val="1"/>
      <w:numFmt w:val="bullet"/>
      <w:lvlText w:val=""/>
      <w:lvlJc w:val="left"/>
      <w:pPr>
        <w:ind w:left="4801" w:hanging="420"/>
      </w:pPr>
      <w:rPr>
        <w:rFonts w:ascii="Wingdings" w:hAnsi="Wingdings" w:hint="default"/>
      </w:rPr>
    </w:lvl>
  </w:abstractNum>
  <w:abstractNum w:abstractNumId="5" w15:restartNumberingAfterBreak="0">
    <w:nsid w:val="19213FAA"/>
    <w:multiLevelType w:val="hybridMultilevel"/>
    <w:tmpl w:val="2006DC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B97134A"/>
    <w:multiLevelType w:val="hybridMultilevel"/>
    <w:tmpl w:val="FAAAE9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C313147"/>
    <w:multiLevelType w:val="hybridMultilevel"/>
    <w:tmpl w:val="60EE12A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F344C39"/>
    <w:multiLevelType w:val="hybridMultilevel"/>
    <w:tmpl w:val="F7EEFF9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13A62E4"/>
    <w:multiLevelType w:val="hybridMultilevel"/>
    <w:tmpl w:val="20748886"/>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0" w15:restartNumberingAfterBreak="0">
    <w:nsid w:val="25903B2F"/>
    <w:multiLevelType w:val="hybridMultilevel"/>
    <w:tmpl w:val="12D604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6925655"/>
    <w:multiLevelType w:val="hybridMultilevel"/>
    <w:tmpl w:val="902ECC90"/>
    <w:lvl w:ilvl="0" w:tplc="E9D42434">
      <w:start w:val="1"/>
      <w:numFmt w:val="bullet"/>
      <w:lvlText w:val="•"/>
      <w:lvlJc w:val="left"/>
      <w:pPr>
        <w:tabs>
          <w:tab w:val="num" w:pos="720"/>
        </w:tabs>
        <w:ind w:left="720" w:hanging="360"/>
      </w:pPr>
      <w:rPr>
        <w:rFonts w:ascii="Arial" w:hAnsi="Arial" w:hint="default"/>
      </w:rPr>
    </w:lvl>
    <w:lvl w:ilvl="1" w:tplc="39EC65F4">
      <w:numFmt w:val="bullet"/>
      <w:lvlText w:val="–"/>
      <w:lvlJc w:val="left"/>
      <w:pPr>
        <w:tabs>
          <w:tab w:val="num" w:pos="1440"/>
        </w:tabs>
        <w:ind w:left="1440" w:hanging="360"/>
      </w:pPr>
      <w:rPr>
        <w:rFonts w:ascii="Arial" w:hAnsi="Arial" w:hint="default"/>
      </w:rPr>
    </w:lvl>
    <w:lvl w:ilvl="2" w:tplc="3830E630">
      <w:numFmt w:val="bullet"/>
      <w:lvlText w:val="◦"/>
      <w:lvlJc w:val="left"/>
      <w:pPr>
        <w:tabs>
          <w:tab w:val="num" w:pos="2160"/>
        </w:tabs>
        <w:ind w:left="2160" w:hanging="360"/>
      </w:pPr>
      <w:rPr>
        <w:rFonts w:ascii="Microsoft Sans Serif" w:hAnsi="Microsoft Sans Serif" w:hint="default"/>
      </w:rPr>
    </w:lvl>
    <w:lvl w:ilvl="3" w:tplc="E2FC6D0A">
      <w:numFmt w:val="bullet"/>
      <w:lvlText w:val="•"/>
      <w:lvlJc w:val="left"/>
      <w:pPr>
        <w:tabs>
          <w:tab w:val="num" w:pos="2880"/>
        </w:tabs>
        <w:ind w:left="2880" w:hanging="360"/>
      </w:pPr>
      <w:rPr>
        <w:rFonts w:ascii="Arial" w:hAnsi="Arial" w:hint="default"/>
      </w:rPr>
    </w:lvl>
    <w:lvl w:ilvl="4" w:tplc="7EE23F3A" w:tentative="1">
      <w:start w:val="1"/>
      <w:numFmt w:val="bullet"/>
      <w:lvlText w:val="•"/>
      <w:lvlJc w:val="left"/>
      <w:pPr>
        <w:tabs>
          <w:tab w:val="num" w:pos="3600"/>
        </w:tabs>
        <w:ind w:left="3600" w:hanging="360"/>
      </w:pPr>
      <w:rPr>
        <w:rFonts w:ascii="Arial" w:hAnsi="Arial" w:hint="default"/>
      </w:rPr>
    </w:lvl>
    <w:lvl w:ilvl="5" w:tplc="F2EA7BF8" w:tentative="1">
      <w:start w:val="1"/>
      <w:numFmt w:val="bullet"/>
      <w:lvlText w:val="•"/>
      <w:lvlJc w:val="left"/>
      <w:pPr>
        <w:tabs>
          <w:tab w:val="num" w:pos="4320"/>
        </w:tabs>
        <w:ind w:left="4320" w:hanging="360"/>
      </w:pPr>
      <w:rPr>
        <w:rFonts w:ascii="Arial" w:hAnsi="Arial" w:hint="default"/>
      </w:rPr>
    </w:lvl>
    <w:lvl w:ilvl="6" w:tplc="6498A424" w:tentative="1">
      <w:start w:val="1"/>
      <w:numFmt w:val="bullet"/>
      <w:lvlText w:val="•"/>
      <w:lvlJc w:val="left"/>
      <w:pPr>
        <w:tabs>
          <w:tab w:val="num" w:pos="5040"/>
        </w:tabs>
        <w:ind w:left="5040" w:hanging="360"/>
      </w:pPr>
      <w:rPr>
        <w:rFonts w:ascii="Arial" w:hAnsi="Arial" w:hint="default"/>
      </w:rPr>
    </w:lvl>
    <w:lvl w:ilvl="7" w:tplc="73D42ED6" w:tentative="1">
      <w:start w:val="1"/>
      <w:numFmt w:val="bullet"/>
      <w:lvlText w:val="•"/>
      <w:lvlJc w:val="left"/>
      <w:pPr>
        <w:tabs>
          <w:tab w:val="num" w:pos="5760"/>
        </w:tabs>
        <w:ind w:left="5760" w:hanging="360"/>
      </w:pPr>
      <w:rPr>
        <w:rFonts w:ascii="Arial" w:hAnsi="Arial" w:hint="default"/>
      </w:rPr>
    </w:lvl>
    <w:lvl w:ilvl="8" w:tplc="2B969CEC" w:tentative="1">
      <w:start w:val="1"/>
      <w:numFmt w:val="bullet"/>
      <w:lvlText w:val="•"/>
      <w:lvlJc w:val="left"/>
      <w:pPr>
        <w:tabs>
          <w:tab w:val="num" w:pos="6480"/>
        </w:tabs>
        <w:ind w:left="6480" w:hanging="360"/>
      </w:pPr>
      <w:rPr>
        <w:rFonts w:ascii="Arial" w:hAnsi="Arial" w:hint="default"/>
      </w:rPr>
    </w:lvl>
  </w:abstractNum>
  <w:abstractNum w:abstractNumId="12" w15:restartNumberingAfterBreak="0">
    <w:nsid w:val="283A713A"/>
    <w:multiLevelType w:val="hybridMultilevel"/>
    <w:tmpl w:val="3FB44F0E"/>
    <w:lvl w:ilvl="0" w:tplc="51127610">
      <w:start w:val="1"/>
      <w:numFmt w:val="bullet"/>
      <w:lvlText w:val="•"/>
      <w:lvlJc w:val="left"/>
      <w:pPr>
        <w:tabs>
          <w:tab w:val="num" w:pos="720"/>
        </w:tabs>
        <w:ind w:left="720" w:hanging="360"/>
      </w:pPr>
      <w:rPr>
        <w:rFonts w:ascii="Arial" w:hAnsi="Arial" w:hint="default"/>
      </w:rPr>
    </w:lvl>
    <w:lvl w:ilvl="1" w:tplc="AA889DAC">
      <w:numFmt w:val="bullet"/>
      <w:lvlText w:val="–"/>
      <w:lvlJc w:val="left"/>
      <w:pPr>
        <w:tabs>
          <w:tab w:val="num" w:pos="1440"/>
        </w:tabs>
        <w:ind w:left="1440" w:hanging="360"/>
      </w:pPr>
      <w:rPr>
        <w:rFonts w:ascii="Arial" w:hAnsi="Arial" w:hint="default"/>
      </w:rPr>
    </w:lvl>
    <w:lvl w:ilvl="2" w:tplc="58DE93C0">
      <w:numFmt w:val="bullet"/>
      <w:lvlText w:val="•"/>
      <w:lvlJc w:val="left"/>
      <w:pPr>
        <w:tabs>
          <w:tab w:val="num" w:pos="2160"/>
        </w:tabs>
        <w:ind w:left="2160" w:hanging="360"/>
      </w:pPr>
      <w:rPr>
        <w:rFonts w:ascii="Arial" w:hAnsi="Arial" w:hint="default"/>
      </w:rPr>
    </w:lvl>
    <w:lvl w:ilvl="3" w:tplc="CD20E3AA">
      <w:numFmt w:val="bullet"/>
      <w:lvlText w:val="–"/>
      <w:lvlJc w:val="left"/>
      <w:pPr>
        <w:tabs>
          <w:tab w:val="num" w:pos="2880"/>
        </w:tabs>
        <w:ind w:left="2880" w:hanging="360"/>
      </w:pPr>
      <w:rPr>
        <w:rFonts w:ascii="Arial" w:hAnsi="Arial" w:hint="default"/>
      </w:rPr>
    </w:lvl>
    <w:lvl w:ilvl="4" w:tplc="6CE4E736">
      <w:numFmt w:val="bullet"/>
      <w:lvlText w:val="»"/>
      <w:lvlJc w:val="left"/>
      <w:pPr>
        <w:tabs>
          <w:tab w:val="num" w:pos="3600"/>
        </w:tabs>
        <w:ind w:left="3600" w:hanging="360"/>
      </w:pPr>
      <w:rPr>
        <w:rFonts w:ascii="Arial" w:hAnsi="Arial" w:hint="default"/>
      </w:rPr>
    </w:lvl>
    <w:lvl w:ilvl="5" w:tplc="984287CA" w:tentative="1">
      <w:start w:val="1"/>
      <w:numFmt w:val="bullet"/>
      <w:lvlText w:val="•"/>
      <w:lvlJc w:val="left"/>
      <w:pPr>
        <w:tabs>
          <w:tab w:val="num" w:pos="4320"/>
        </w:tabs>
        <w:ind w:left="4320" w:hanging="360"/>
      </w:pPr>
      <w:rPr>
        <w:rFonts w:ascii="Arial" w:hAnsi="Arial" w:hint="default"/>
      </w:rPr>
    </w:lvl>
    <w:lvl w:ilvl="6" w:tplc="C66A765E" w:tentative="1">
      <w:start w:val="1"/>
      <w:numFmt w:val="bullet"/>
      <w:lvlText w:val="•"/>
      <w:lvlJc w:val="left"/>
      <w:pPr>
        <w:tabs>
          <w:tab w:val="num" w:pos="5040"/>
        </w:tabs>
        <w:ind w:left="5040" w:hanging="360"/>
      </w:pPr>
      <w:rPr>
        <w:rFonts w:ascii="Arial" w:hAnsi="Arial" w:hint="default"/>
      </w:rPr>
    </w:lvl>
    <w:lvl w:ilvl="7" w:tplc="95F68712" w:tentative="1">
      <w:start w:val="1"/>
      <w:numFmt w:val="bullet"/>
      <w:lvlText w:val="•"/>
      <w:lvlJc w:val="left"/>
      <w:pPr>
        <w:tabs>
          <w:tab w:val="num" w:pos="5760"/>
        </w:tabs>
        <w:ind w:left="5760" w:hanging="360"/>
      </w:pPr>
      <w:rPr>
        <w:rFonts w:ascii="Arial" w:hAnsi="Arial" w:hint="default"/>
      </w:rPr>
    </w:lvl>
    <w:lvl w:ilvl="8" w:tplc="59D80598" w:tentative="1">
      <w:start w:val="1"/>
      <w:numFmt w:val="bullet"/>
      <w:lvlText w:val="•"/>
      <w:lvlJc w:val="left"/>
      <w:pPr>
        <w:tabs>
          <w:tab w:val="num" w:pos="6480"/>
        </w:tabs>
        <w:ind w:left="6480" w:hanging="360"/>
      </w:pPr>
      <w:rPr>
        <w:rFonts w:ascii="Arial" w:hAnsi="Arial" w:hint="default"/>
      </w:rPr>
    </w:lvl>
  </w:abstractNum>
  <w:abstractNum w:abstractNumId="13" w15:restartNumberingAfterBreak="0">
    <w:nsid w:val="285332CE"/>
    <w:multiLevelType w:val="hybridMultilevel"/>
    <w:tmpl w:val="7C788A6E"/>
    <w:lvl w:ilvl="0" w:tplc="04190003">
      <w:start w:val="1"/>
      <w:numFmt w:val="bullet"/>
      <w:lvlText w:val="o"/>
      <w:lvlJc w:val="left"/>
      <w:pPr>
        <w:ind w:left="1140" w:hanging="420"/>
      </w:pPr>
      <w:rPr>
        <w:rFonts w:ascii="Courier New" w:hAnsi="Courier New" w:cs="Courier New" w:hint="default"/>
      </w:rPr>
    </w:lvl>
    <w:lvl w:ilvl="1" w:tplc="04090003" w:tentative="1">
      <w:start w:val="1"/>
      <w:numFmt w:val="bullet"/>
      <w:lvlText w:val=""/>
      <w:lvlJc w:val="left"/>
      <w:pPr>
        <w:ind w:left="1560" w:hanging="420"/>
      </w:pPr>
      <w:rPr>
        <w:rFonts w:ascii="Wingdings" w:hAnsi="Wingdings" w:hint="default"/>
      </w:rPr>
    </w:lvl>
    <w:lvl w:ilvl="2" w:tplc="04090005" w:tentative="1">
      <w:start w:val="1"/>
      <w:numFmt w:val="bullet"/>
      <w:lvlText w:val=""/>
      <w:lvlJc w:val="left"/>
      <w:pPr>
        <w:ind w:left="1980" w:hanging="420"/>
      </w:pPr>
      <w:rPr>
        <w:rFonts w:ascii="Wingdings" w:hAnsi="Wingdings" w:hint="default"/>
      </w:rPr>
    </w:lvl>
    <w:lvl w:ilvl="3" w:tplc="04090001" w:tentative="1">
      <w:start w:val="1"/>
      <w:numFmt w:val="bullet"/>
      <w:lvlText w:val=""/>
      <w:lvlJc w:val="left"/>
      <w:pPr>
        <w:ind w:left="2400" w:hanging="420"/>
      </w:pPr>
      <w:rPr>
        <w:rFonts w:ascii="Wingdings" w:hAnsi="Wingdings" w:hint="default"/>
      </w:rPr>
    </w:lvl>
    <w:lvl w:ilvl="4" w:tplc="04090003" w:tentative="1">
      <w:start w:val="1"/>
      <w:numFmt w:val="bullet"/>
      <w:lvlText w:val=""/>
      <w:lvlJc w:val="left"/>
      <w:pPr>
        <w:ind w:left="2820" w:hanging="420"/>
      </w:pPr>
      <w:rPr>
        <w:rFonts w:ascii="Wingdings" w:hAnsi="Wingdings" w:hint="default"/>
      </w:rPr>
    </w:lvl>
    <w:lvl w:ilvl="5" w:tplc="04090005" w:tentative="1">
      <w:start w:val="1"/>
      <w:numFmt w:val="bullet"/>
      <w:lvlText w:val=""/>
      <w:lvlJc w:val="left"/>
      <w:pPr>
        <w:ind w:left="3240" w:hanging="420"/>
      </w:pPr>
      <w:rPr>
        <w:rFonts w:ascii="Wingdings" w:hAnsi="Wingdings" w:hint="default"/>
      </w:rPr>
    </w:lvl>
    <w:lvl w:ilvl="6" w:tplc="04090001" w:tentative="1">
      <w:start w:val="1"/>
      <w:numFmt w:val="bullet"/>
      <w:lvlText w:val=""/>
      <w:lvlJc w:val="left"/>
      <w:pPr>
        <w:ind w:left="3660" w:hanging="420"/>
      </w:pPr>
      <w:rPr>
        <w:rFonts w:ascii="Wingdings" w:hAnsi="Wingdings" w:hint="default"/>
      </w:rPr>
    </w:lvl>
    <w:lvl w:ilvl="7" w:tplc="04090003" w:tentative="1">
      <w:start w:val="1"/>
      <w:numFmt w:val="bullet"/>
      <w:lvlText w:val=""/>
      <w:lvlJc w:val="left"/>
      <w:pPr>
        <w:ind w:left="4080" w:hanging="420"/>
      </w:pPr>
      <w:rPr>
        <w:rFonts w:ascii="Wingdings" w:hAnsi="Wingdings" w:hint="default"/>
      </w:rPr>
    </w:lvl>
    <w:lvl w:ilvl="8" w:tplc="04090005" w:tentative="1">
      <w:start w:val="1"/>
      <w:numFmt w:val="bullet"/>
      <w:lvlText w:val=""/>
      <w:lvlJc w:val="left"/>
      <w:pPr>
        <w:ind w:left="4500" w:hanging="420"/>
      </w:pPr>
      <w:rPr>
        <w:rFonts w:ascii="Wingdings" w:hAnsi="Wingdings" w:hint="default"/>
      </w:rPr>
    </w:lvl>
  </w:abstractNum>
  <w:abstractNum w:abstractNumId="14" w15:restartNumberingAfterBreak="0">
    <w:nsid w:val="29ED2B87"/>
    <w:multiLevelType w:val="multilevel"/>
    <w:tmpl w:val="0C101226"/>
    <w:lvl w:ilvl="0">
      <w:start w:val="1"/>
      <w:numFmt w:val="bullet"/>
      <w:lvlText w:val=""/>
      <w:lvlJc w:val="left"/>
      <w:pPr>
        <w:tabs>
          <w:tab w:val="num" w:pos="360"/>
        </w:tabs>
        <w:ind w:left="360" w:hanging="360"/>
      </w:pPr>
      <w:rPr>
        <w:rFonts w:ascii="Symbol" w:hAnsi="Symbol" w:hint="default"/>
        <w:sz w:val="20"/>
      </w:rPr>
    </w:lvl>
    <w:lvl w:ilvl="1">
      <w:start w:val="1"/>
      <w:numFmt w:val="bullet"/>
      <w:lvlText w:val=""/>
      <w:lvlJc w:val="left"/>
      <w:pPr>
        <w:tabs>
          <w:tab w:val="num" w:pos="1080"/>
        </w:tabs>
        <w:ind w:left="1080" w:hanging="360"/>
      </w:pPr>
      <w:rPr>
        <w:rFonts w:ascii="Symbol" w:hAnsi="Symbol" w:hint="default"/>
        <w:sz w:val="20"/>
      </w:rPr>
    </w:lvl>
    <w:lvl w:ilvl="2">
      <w:start w:val="1"/>
      <w:numFmt w:val="bullet"/>
      <w:lvlText w:val=""/>
      <w:lvlJc w:val="left"/>
      <w:pPr>
        <w:tabs>
          <w:tab w:val="num" w:pos="1800"/>
        </w:tabs>
        <w:ind w:left="1800" w:hanging="360"/>
      </w:pPr>
      <w:rPr>
        <w:rFonts w:ascii="Symbol" w:hAnsi="Symbol" w:hint="default"/>
        <w:sz w:val="20"/>
      </w:rPr>
    </w:lvl>
    <w:lvl w:ilvl="3">
      <w:start w:val="1"/>
      <w:numFmt w:val="bullet"/>
      <w:lvlText w:val=""/>
      <w:lvlJc w:val="left"/>
      <w:pPr>
        <w:tabs>
          <w:tab w:val="num" w:pos="2520"/>
        </w:tabs>
        <w:ind w:left="2520" w:hanging="360"/>
      </w:pPr>
      <w:rPr>
        <w:rFonts w:ascii="Symbol" w:hAnsi="Symbol" w:hint="default"/>
        <w:sz w:val="20"/>
      </w:rPr>
    </w:lvl>
    <w:lvl w:ilvl="4">
      <w:start w:val="1"/>
      <w:numFmt w:val="bullet"/>
      <w:lvlText w:val=""/>
      <w:lvlJc w:val="left"/>
      <w:pPr>
        <w:tabs>
          <w:tab w:val="num" w:pos="3240"/>
        </w:tabs>
        <w:ind w:left="3240" w:hanging="360"/>
      </w:pPr>
      <w:rPr>
        <w:rFonts w:ascii="Symbol" w:hAnsi="Symbol" w:hint="default"/>
        <w:sz w:val="20"/>
      </w:rPr>
    </w:lvl>
    <w:lvl w:ilvl="5">
      <w:start w:val="1"/>
      <w:numFmt w:val="bullet"/>
      <w:lvlText w:val=""/>
      <w:lvlJc w:val="left"/>
      <w:pPr>
        <w:tabs>
          <w:tab w:val="num" w:pos="3960"/>
        </w:tabs>
        <w:ind w:left="3960" w:hanging="360"/>
      </w:pPr>
      <w:rPr>
        <w:rFonts w:ascii="Symbol" w:hAnsi="Symbol" w:hint="default"/>
        <w:sz w:val="20"/>
      </w:rPr>
    </w:lvl>
    <w:lvl w:ilvl="6">
      <w:start w:val="1"/>
      <w:numFmt w:val="bullet"/>
      <w:lvlText w:val=""/>
      <w:lvlJc w:val="left"/>
      <w:pPr>
        <w:tabs>
          <w:tab w:val="num" w:pos="4680"/>
        </w:tabs>
        <w:ind w:left="4680" w:hanging="360"/>
      </w:pPr>
      <w:rPr>
        <w:rFonts w:ascii="Symbol" w:hAnsi="Symbol" w:hint="default"/>
        <w:sz w:val="20"/>
      </w:rPr>
    </w:lvl>
    <w:lvl w:ilvl="7">
      <w:start w:val="1"/>
      <w:numFmt w:val="bullet"/>
      <w:lvlText w:val=""/>
      <w:lvlJc w:val="left"/>
      <w:pPr>
        <w:tabs>
          <w:tab w:val="num" w:pos="5400"/>
        </w:tabs>
        <w:ind w:left="5400" w:hanging="360"/>
      </w:pPr>
      <w:rPr>
        <w:rFonts w:ascii="Symbol" w:hAnsi="Symbol" w:hint="default"/>
        <w:sz w:val="20"/>
      </w:rPr>
    </w:lvl>
    <w:lvl w:ilvl="8">
      <w:start w:val="1"/>
      <w:numFmt w:val="bullet"/>
      <w:lvlText w:val=""/>
      <w:lvlJc w:val="left"/>
      <w:pPr>
        <w:tabs>
          <w:tab w:val="num" w:pos="6120"/>
        </w:tabs>
        <w:ind w:left="6120" w:hanging="360"/>
      </w:pPr>
      <w:rPr>
        <w:rFonts w:ascii="Symbol" w:hAnsi="Symbol" w:hint="default"/>
        <w:sz w:val="20"/>
      </w:rPr>
    </w:lvl>
  </w:abstractNum>
  <w:abstractNum w:abstractNumId="15" w15:restartNumberingAfterBreak="0">
    <w:nsid w:val="2A0B263E"/>
    <w:multiLevelType w:val="hybridMultilevel"/>
    <w:tmpl w:val="4F1AFFB6"/>
    <w:lvl w:ilvl="0" w:tplc="04090003">
      <w:start w:val="1"/>
      <w:numFmt w:val="bullet"/>
      <w:lvlText w:val="o"/>
      <w:lvlJc w:val="left"/>
      <w:pPr>
        <w:ind w:left="1840" w:hanging="420"/>
      </w:pPr>
      <w:rPr>
        <w:rFonts w:ascii="Courier New" w:hAnsi="Courier New" w:cs="Courier New" w:hint="default"/>
      </w:rPr>
    </w:lvl>
    <w:lvl w:ilvl="1" w:tplc="04090003" w:tentative="1">
      <w:start w:val="1"/>
      <w:numFmt w:val="bullet"/>
      <w:lvlText w:val=""/>
      <w:lvlJc w:val="left"/>
      <w:pPr>
        <w:ind w:left="2260" w:hanging="420"/>
      </w:pPr>
      <w:rPr>
        <w:rFonts w:ascii="Wingdings" w:hAnsi="Wingdings" w:hint="default"/>
      </w:rPr>
    </w:lvl>
    <w:lvl w:ilvl="2" w:tplc="04090005" w:tentative="1">
      <w:start w:val="1"/>
      <w:numFmt w:val="bullet"/>
      <w:lvlText w:val=""/>
      <w:lvlJc w:val="left"/>
      <w:pPr>
        <w:ind w:left="2680" w:hanging="420"/>
      </w:pPr>
      <w:rPr>
        <w:rFonts w:ascii="Wingdings" w:hAnsi="Wingdings" w:hint="default"/>
      </w:rPr>
    </w:lvl>
    <w:lvl w:ilvl="3" w:tplc="04090001" w:tentative="1">
      <w:start w:val="1"/>
      <w:numFmt w:val="bullet"/>
      <w:lvlText w:val=""/>
      <w:lvlJc w:val="left"/>
      <w:pPr>
        <w:ind w:left="3100" w:hanging="420"/>
      </w:pPr>
      <w:rPr>
        <w:rFonts w:ascii="Wingdings" w:hAnsi="Wingdings" w:hint="default"/>
      </w:rPr>
    </w:lvl>
    <w:lvl w:ilvl="4" w:tplc="04090003" w:tentative="1">
      <w:start w:val="1"/>
      <w:numFmt w:val="bullet"/>
      <w:lvlText w:val=""/>
      <w:lvlJc w:val="left"/>
      <w:pPr>
        <w:ind w:left="3520" w:hanging="420"/>
      </w:pPr>
      <w:rPr>
        <w:rFonts w:ascii="Wingdings" w:hAnsi="Wingdings" w:hint="default"/>
      </w:rPr>
    </w:lvl>
    <w:lvl w:ilvl="5" w:tplc="04090005" w:tentative="1">
      <w:start w:val="1"/>
      <w:numFmt w:val="bullet"/>
      <w:lvlText w:val=""/>
      <w:lvlJc w:val="left"/>
      <w:pPr>
        <w:ind w:left="3940" w:hanging="420"/>
      </w:pPr>
      <w:rPr>
        <w:rFonts w:ascii="Wingdings" w:hAnsi="Wingdings" w:hint="default"/>
      </w:rPr>
    </w:lvl>
    <w:lvl w:ilvl="6" w:tplc="04090001" w:tentative="1">
      <w:start w:val="1"/>
      <w:numFmt w:val="bullet"/>
      <w:lvlText w:val=""/>
      <w:lvlJc w:val="left"/>
      <w:pPr>
        <w:ind w:left="4360" w:hanging="420"/>
      </w:pPr>
      <w:rPr>
        <w:rFonts w:ascii="Wingdings" w:hAnsi="Wingdings" w:hint="default"/>
      </w:rPr>
    </w:lvl>
    <w:lvl w:ilvl="7" w:tplc="04090003" w:tentative="1">
      <w:start w:val="1"/>
      <w:numFmt w:val="bullet"/>
      <w:lvlText w:val=""/>
      <w:lvlJc w:val="left"/>
      <w:pPr>
        <w:ind w:left="4780" w:hanging="420"/>
      </w:pPr>
      <w:rPr>
        <w:rFonts w:ascii="Wingdings" w:hAnsi="Wingdings" w:hint="default"/>
      </w:rPr>
    </w:lvl>
    <w:lvl w:ilvl="8" w:tplc="04090005" w:tentative="1">
      <w:start w:val="1"/>
      <w:numFmt w:val="bullet"/>
      <w:lvlText w:val=""/>
      <w:lvlJc w:val="left"/>
      <w:pPr>
        <w:ind w:left="5200" w:hanging="420"/>
      </w:pPr>
      <w:rPr>
        <w:rFonts w:ascii="Wingdings" w:hAnsi="Wingdings" w:hint="default"/>
      </w:rPr>
    </w:lvl>
  </w:abstractNum>
  <w:abstractNum w:abstractNumId="16" w15:restartNumberingAfterBreak="0">
    <w:nsid w:val="2B297B96"/>
    <w:multiLevelType w:val="multilevel"/>
    <w:tmpl w:val="2B297B96"/>
    <w:lvl w:ilvl="0">
      <w:start w:val="1"/>
      <w:numFmt w:val="bullet"/>
      <w:lvlText w:val=""/>
      <w:lvlJc w:val="left"/>
      <w:pPr>
        <w:ind w:left="936" w:hanging="360"/>
      </w:pPr>
      <w:rPr>
        <w:rFonts w:ascii="Symbol" w:hAnsi="Symbol" w:hint="default"/>
      </w:rPr>
    </w:lvl>
    <w:lvl w:ilvl="1">
      <w:start w:val="1"/>
      <w:numFmt w:val="bullet"/>
      <w:lvlText w:val="–"/>
      <w:lvlJc w:val="left"/>
      <w:pPr>
        <w:ind w:left="1656" w:hanging="360"/>
      </w:pPr>
      <w:rPr>
        <w:rFonts w:ascii="Arial" w:hAnsi="Arial" w:hint="default"/>
        <w:color w:val="auto"/>
      </w:rPr>
    </w:lvl>
    <w:lvl w:ilvl="2">
      <w:start w:val="1"/>
      <w:numFmt w:val="bullet"/>
      <w:lvlText w:val=""/>
      <w:lvlJc w:val="left"/>
      <w:pPr>
        <w:ind w:left="2376" w:hanging="360"/>
      </w:pPr>
      <w:rPr>
        <w:rFonts w:ascii="Wingdings" w:hAnsi="Wingdings" w:hint="default"/>
      </w:rPr>
    </w:lvl>
    <w:lvl w:ilvl="3">
      <w:start w:val="1"/>
      <w:numFmt w:val="bullet"/>
      <w:lvlText w:val=""/>
      <w:lvlJc w:val="left"/>
      <w:pPr>
        <w:ind w:left="3096" w:hanging="360"/>
      </w:pPr>
      <w:rPr>
        <w:rFonts w:ascii="Symbol" w:hAnsi="Symbol" w:hint="default"/>
      </w:rPr>
    </w:lvl>
    <w:lvl w:ilvl="4">
      <w:start w:val="1"/>
      <w:numFmt w:val="bullet"/>
      <w:lvlText w:val="o"/>
      <w:lvlJc w:val="left"/>
      <w:pPr>
        <w:ind w:left="3816" w:hanging="360"/>
      </w:pPr>
      <w:rPr>
        <w:rFonts w:ascii="Courier New" w:hAnsi="Courier New" w:cs="Courier New" w:hint="default"/>
      </w:rPr>
    </w:lvl>
    <w:lvl w:ilvl="5">
      <w:start w:val="1"/>
      <w:numFmt w:val="bullet"/>
      <w:lvlText w:val=""/>
      <w:lvlJc w:val="left"/>
      <w:pPr>
        <w:ind w:left="4536" w:hanging="360"/>
      </w:pPr>
      <w:rPr>
        <w:rFonts w:ascii="Wingdings" w:hAnsi="Wingdings" w:hint="default"/>
      </w:rPr>
    </w:lvl>
    <w:lvl w:ilvl="6">
      <w:start w:val="1"/>
      <w:numFmt w:val="bullet"/>
      <w:lvlText w:val=""/>
      <w:lvlJc w:val="left"/>
      <w:pPr>
        <w:ind w:left="5256" w:hanging="360"/>
      </w:pPr>
      <w:rPr>
        <w:rFonts w:ascii="Symbol" w:hAnsi="Symbol" w:hint="default"/>
      </w:rPr>
    </w:lvl>
    <w:lvl w:ilvl="7">
      <w:start w:val="1"/>
      <w:numFmt w:val="bullet"/>
      <w:lvlText w:val="o"/>
      <w:lvlJc w:val="left"/>
      <w:pPr>
        <w:ind w:left="5976" w:hanging="360"/>
      </w:pPr>
      <w:rPr>
        <w:rFonts w:ascii="Courier New" w:hAnsi="Courier New" w:cs="Courier New" w:hint="default"/>
      </w:rPr>
    </w:lvl>
    <w:lvl w:ilvl="8">
      <w:start w:val="1"/>
      <w:numFmt w:val="bullet"/>
      <w:lvlText w:val=""/>
      <w:lvlJc w:val="left"/>
      <w:pPr>
        <w:ind w:left="6696" w:hanging="360"/>
      </w:pPr>
      <w:rPr>
        <w:rFonts w:ascii="Wingdings" w:hAnsi="Wingdings" w:hint="default"/>
      </w:rPr>
    </w:lvl>
  </w:abstractNum>
  <w:abstractNum w:abstractNumId="17" w15:restartNumberingAfterBreak="0">
    <w:nsid w:val="2E291D71"/>
    <w:multiLevelType w:val="multilevel"/>
    <w:tmpl w:val="82683D96"/>
    <w:lvl w:ilvl="0">
      <w:start w:val="1"/>
      <w:numFmt w:val="decimal"/>
      <w:lvlText w:val="%1"/>
      <w:lvlJc w:val="left"/>
      <w:pPr>
        <w:ind w:left="800" w:hanging="400"/>
      </w:pPr>
      <w:rPr>
        <w:rFonts w:hint="eastAsia"/>
      </w:rPr>
    </w:lvl>
    <w:lvl w:ilvl="1">
      <w:start w:val="1"/>
      <w:numFmt w:val="decimal"/>
      <w:isLgl/>
      <w:lvlText w:val="%1.%2"/>
      <w:lvlJc w:val="left"/>
      <w:pPr>
        <w:ind w:left="1120" w:hanging="720"/>
      </w:pPr>
      <w:rPr>
        <w:rFonts w:hint="default"/>
      </w:rPr>
    </w:lvl>
    <w:lvl w:ilvl="2">
      <w:start w:val="1"/>
      <w:numFmt w:val="decimal"/>
      <w:isLgl/>
      <w:lvlText w:val="%1.%2.%3"/>
      <w:lvlJc w:val="left"/>
      <w:pPr>
        <w:ind w:left="1120" w:hanging="720"/>
      </w:pPr>
      <w:rPr>
        <w:rFonts w:hint="default"/>
      </w:rPr>
    </w:lvl>
    <w:lvl w:ilvl="3">
      <w:start w:val="1"/>
      <w:numFmt w:val="decimal"/>
      <w:isLgl/>
      <w:lvlText w:val="%1.%2.%3.%4"/>
      <w:lvlJc w:val="left"/>
      <w:pPr>
        <w:ind w:left="1480" w:hanging="1080"/>
      </w:pPr>
      <w:rPr>
        <w:rFonts w:hint="default"/>
      </w:rPr>
    </w:lvl>
    <w:lvl w:ilvl="4">
      <w:start w:val="1"/>
      <w:numFmt w:val="decimal"/>
      <w:isLgl/>
      <w:lvlText w:val="%1.%2.%3.%4.%5"/>
      <w:lvlJc w:val="left"/>
      <w:pPr>
        <w:ind w:left="1840" w:hanging="1440"/>
      </w:pPr>
      <w:rPr>
        <w:rFonts w:hint="default"/>
      </w:rPr>
    </w:lvl>
    <w:lvl w:ilvl="5">
      <w:start w:val="1"/>
      <w:numFmt w:val="decimal"/>
      <w:isLgl/>
      <w:lvlText w:val="%1.%2.%3.%4.%5.%6"/>
      <w:lvlJc w:val="left"/>
      <w:pPr>
        <w:ind w:left="2200" w:hanging="1800"/>
      </w:pPr>
      <w:rPr>
        <w:rFonts w:hint="default"/>
      </w:rPr>
    </w:lvl>
    <w:lvl w:ilvl="6">
      <w:start w:val="1"/>
      <w:numFmt w:val="decimal"/>
      <w:isLgl/>
      <w:lvlText w:val="%1.%2.%3.%4.%5.%6.%7"/>
      <w:lvlJc w:val="left"/>
      <w:pPr>
        <w:ind w:left="2200" w:hanging="1800"/>
      </w:pPr>
      <w:rPr>
        <w:rFonts w:hint="default"/>
      </w:rPr>
    </w:lvl>
    <w:lvl w:ilvl="7">
      <w:start w:val="1"/>
      <w:numFmt w:val="decimal"/>
      <w:isLgl/>
      <w:lvlText w:val="%1.%2.%3.%4.%5.%6.%7.%8"/>
      <w:lvlJc w:val="left"/>
      <w:pPr>
        <w:ind w:left="2560" w:hanging="2160"/>
      </w:pPr>
      <w:rPr>
        <w:rFonts w:hint="default"/>
      </w:rPr>
    </w:lvl>
    <w:lvl w:ilvl="8">
      <w:start w:val="1"/>
      <w:numFmt w:val="decimal"/>
      <w:isLgl/>
      <w:lvlText w:val="%1.%2.%3.%4.%5.%6.%7.%8.%9"/>
      <w:lvlJc w:val="left"/>
      <w:pPr>
        <w:ind w:left="2920" w:hanging="2520"/>
      </w:pPr>
      <w:rPr>
        <w:rFonts w:hint="default"/>
      </w:rPr>
    </w:lvl>
  </w:abstractNum>
  <w:abstractNum w:abstractNumId="18" w15:restartNumberingAfterBreak="0">
    <w:nsid w:val="2EF472AF"/>
    <w:multiLevelType w:val="hybridMultilevel"/>
    <w:tmpl w:val="E402AAF4"/>
    <w:lvl w:ilvl="0" w:tplc="BEC40530">
      <w:start w:val="1"/>
      <w:numFmt w:val="bullet"/>
      <w:lvlText w:val="•"/>
      <w:lvlJc w:val="left"/>
      <w:pPr>
        <w:tabs>
          <w:tab w:val="num" w:pos="644"/>
        </w:tabs>
        <w:ind w:left="644" w:hanging="360"/>
      </w:pPr>
      <w:rPr>
        <w:rFonts w:ascii="Arial" w:hAnsi="Arial" w:hint="default"/>
      </w:rPr>
    </w:lvl>
    <w:lvl w:ilvl="1" w:tplc="8334EFBA">
      <w:numFmt w:val="bullet"/>
      <w:lvlText w:val="–"/>
      <w:lvlJc w:val="left"/>
      <w:pPr>
        <w:tabs>
          <w:tab w:val="num" w:pos="1364"/>
        </w:tabs>
        <w:ind w:left="1364" w:hanging="360"/>
      </w:pPr>
      <w:rPr>
        <w:rFonts w:ascii="Arial" w:hAnsi="Arial" w:hint="default"/>
      </w:rPr>
    </w:lvl>
    <w:lvl w:ilvl="2" w:tplc="396067AA">
      <w:numFmt w:val="bullet"/>
      <w:lvlText w:val="•"/>
      <w:lvlJc w:val="left"/>
      <w:pPr>
        <w:tabs>
          <w:tab w:val="num" w:pos="2084"/>
        </w:tabs>
        <w:ind w:left="2084" w:hanging="360"/>
      </w:pPr>
      <w:rPr>
        <w:rFonts w:ascii="Arial" w:hAnsi="Arial" w:hint="default"/>
      </w:rPr>
    </w:lvl>
    <w:lvl w:ilvl="3" w:tplc="4B1CCA28">
      <w:numFmt w:val="bullet"/>
      <w:lvlText w:val="–"/>
      <w:lvlJc w:val="left"/>
      <w:pPr>
        <w:tabs>
          <w:tab w:val="num" w:pos="2804"/>
        </w:tabs>
        <w:ind w:left="2804" w:hanging="360"/>
      </w:pPr>
      <w:rPr>
        <w:rFonts w:ascii="Arial" w:hAnsi="Arial" w:hint="default"/>
      </w:rPr>
    </w:lvl>
    <w:lvl w:ilvl="4" w:tplc="19820782" w:tentative="1">
      <w:start w:val="1"/>
      <w:numFmt w:val="bullet"/>
      <w:lvlText w:val="•"/>
      <w:lvlJc w:val="left"/>
      <w:pPr>
        <w:tabs>
          <w:tab w:val="num" w:pos="3524"/>
        </w:tabs>
        <w:ind w:left="3524" w:hanging="360"/>
      </w:pPr>
      <w:rPr>
        <w:rFonts w:ascii="Arial" w:hAnsi="Arial" w:hint="default"/>
      </w:rPr>
    </w:lvl>
    <w:lvl w:ilvl="5" w:tplc="6E0AF9A4" w:tentative="1">
      <w:start w:val="1"/>
      <w:numFmt w:val="bullet"/>
      <w:lvlText w:val="•"/>
      <w:lvlJc w:val="left"/>
      <w:pPr>
        <w:tabs>
          <w:tab w:val="num" w:pos="4244"/>
        </w:tabs>
        <w:ind w:left="4244" w:hanging="360"/>
      </w:pPr>
      <w:rPr>
        <w:rFonts w:ascii="Arial" w:hAnsi="Arial" w:hint="default"/>
      </w:rPr>
    </w:lvl>
    <w:lvl w:ilvl="6" w:tplc="AFFE0E32" w:tentative="1">
      <w:start w:val="1"/>
      <w:numFmt w:val="bullet"/>
      <w:lvlText w:val="•"/>
      <w:lvlJc w:val="left"/>
      <w:pPr>
        <w:tabs>
          <w:tab w:val="num" w:pos="4964"/>
        </w:tabs>
        <w:ind w:left="4964" w:hanging="360"/>
      </w:pPr>
      <w:rPr>
        <w:rFonts w:ascii="Arial" w:hAnsi="Arial" w:hint="default"/>
      </w:rPr>
    </w:lvl>
    <w:lvl w:ilvl="7" w:tplc="EDD22F9E" w:tentative="1">
      <w:start w:val="1"/>
      <w:numFmt w:val="bullet"/>
      <w:lvlText w:val="•"/>
      <w:lvlJc w:val="left"/>
      <w:pPr>
        <w:tabs>
          <w:tab w:val="num" w:pos="5684"/>
        </w:tabs>
        <w:ind w:left="5684" w:hanging="360"/>
      </w:pPr>
      <w:rPr>
        <w:rFonts w:ascii="Arial" w:hAnsi="Arial" w:hint="default"/>
      </w:rPr>
    </w:lvl>
    <w:lvl w:ilvl="8" w:tplc="3AAADAE2" w:tentative="1">
      <w:start w:val="1"/>
      <w:numFmt w:val="bullet"/>
      <w:lvlText w:val="•"/>
      <w:lvlJc w:val="left"/>
      <w:pPr>
        <w:tabs>
          <w:tab w:val="num" w:pos="6404"/>
        </w:tabs>
        <w:ind w:left="6404" w:hanging="360"/>
      </w:pPr>
      <w:rPr>
        <w:rFonts w:ascii="Arial" w:hAnsi="Arial" w:hint="default"/>
      </w:rPr>
    </w:lvl>
  </w:abstractNum>
  <w:abstractNum w:abstractNumId="19" w15:restartNumberingAfterBreak="0">
    <w:nsid w:val="37393BD0"/>
    <w:multiLevelType w:val="hybridMultilevel"/>
    <w:tmpl w:val="77C2AAF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3A3A07E0"/>
    <w:multiLevelType w:val="hybridMultilevel"/>
    <w:tmpl w:val="A356B1A2"/>
    <w:lvl w:ilvl="0" w:tplc="084ED936">
      <w:start w:val="1"/>
      <w:numFmt w:val="bullet"/>
      <w:lvlText w:val="•"/>
      <w:lvlJc w:val="left"/>
      <w:pPr>
        <w:tabs>
          <w:tab w:val="num" w:pos="720"/>
        </w:tabs>
        <w:ind w:left="720" w:hanging="360"/>
      </w:pPr>
      <w:rPr>
        <w:rFonts w:ascii="Arial" w:hAnsi="Arial" w:hint="default"/>
      </w:rPr>
    </w:lvl>
    <w:lvl w:ilvl="1" w:tplc="9BAEF7C2">
      <w:numFmt w:val="bullet"/>
      <w:lvlText w:val="–"/>
      <w:lvlJc w:val="left"/>
      <w:pPr>
        <w:tabs>
          <w:tab w:val="num" w:pos="1440"/>
        </w:tabs>
        <w:ind w:left="1440" w:hanging="360"/>
      </w:pPr>
      <w:rPr>
        <w:rFonts w:ascii="Arial" w:hAnsi="Arial" w:hint="default"/>
      </w:rPr>
    </w:lvl>
    <w:lvl w:ilvl="2" w:tplc="50BEDD36">
      <w:numFmt w:val="bullet"/>
      <w:lvlText w:val="•"/>
      <w:lvlJc w:val="left"/>
      <w:pPr>
        <w:tabs>
          <w:tab w:val="num" w:pos="2160"/>
        </w:tabs>
        <w:ind w:left="2160" w:hanging="360"/>
      </w:pPr>
      <w:rPr>
        <w:rFonts w:ascii="Arial" w:hAnsi="Arial" w:hint="default"/>
      </w:rPr>
    </w:lvl>
    <w:lvl w:ilvl="3" w:tplc="DC34729C">
      <w:numFmt w:val="bullet"/>
      <w:lvlText w:val="–"/>
      <w:lvlJc w:val="left"/>
      <w:pPr>
        <w:tabs>
          <w:tab w:val="num" w:pos="2880"/>
        </w:tabs>
        <w:ind w:left="2880" w:hanging="360"/>
      </w:pPr>
      <w:rPr>
        <w:rFonts w:ascii="Arial" w:hAnsi="Arial" w:hint="default"/>
      </w:rPr>
    </w:lvl>
    <w:lvl w:ilvl="4" w:tplc="38CC5274" w:tentative="1">
      <w:start w:val="1"/>
      <w:numFmt w:val="bullet"/>
      <w:lvlText w:val="•"/>
      <w:lvlJc w:val="left"/>
      <w:pPr>
        <w:tabs>
          <w:tab w:val="num" w:pos="3600"/>
        </w:tabs>
        <w:ind w:left="3600" w:hanging="360"/>
      </w:pPr>
      <w:rPr>
        <w:rFonts w:ascii="Arial" w:hAnsi="Arial" w:hint="default"/>
      </w:rPr>
    </w:lvl>
    <w:lvl w:ilvl="5" w:tplc="A4FE42BC" w:tentative="1">
      <w:start w:val="1"/>
      <w:numFmt w:val="bullet"/>
      <w:lvlText w:val="•"/>
      <w:lvlJc w:val="left"/>
      <w:pPr>
        <w:tabs>
          <w:tab w:val="num" w:pos="4320"/>
        </w:tabs>
        <w:ind w:left="4320" w:hanging="360"/>
      </w:pPr>
      <w:rPr>
        <w:rFonts w:ascii="Arial" w:hAnsi="Arial" w:hint="default"/>
      </w:rPr>
    </w:lvl>
    <w:lvl w:ilvl="6" w:tplc="8B4AF90E" w:tentative="1">
      <w:start w:val="1"/>
      <w:numFmt w:val="bullet"/>
      <w:lvlText w:val="•"/>
      <w:lvlJc w:val="left"/>
      <w:pPr>
        <w:tabs>
          <w:tab w:val="num" w:pos="5040"/>
        </w:tabs>
        <w:ind w:left="5040" w:hanging="360"/>
      </w:pPr>
      <w:rPr>
        <w:rFonts w:ascii="Arial" w:hAnsi="Arial" w:hint="default"/>
      </w:rPr>
    </w:lvl>
    <w:lvl w:ilvl="7" w:tplc="1E54FAF6" w:tentative="1">
      <w:start w:val="1"/>
      <w:numFmt w:val="bullet"/>
      <w:lvlText w:val="•"/>
      <w:lvlJc w:val="left"/>
      <w:pPr>
        <w:tabs>
          <w:tab w:val="num" w:pos="5760"/>
        </w:tabs>
        <w:ind w:left="5760" w:hanging="360"/>
      </w:pPr>
      <w:rPr>
        <w:rFonts w:ascii="Arial" w:hAnsi="Arial" w:hint="default"/>
      </w:rPr>
    </w:lvl>
    <w:lvl w:ilvl="8" w:tplc="41A85266" w:tentative="1">
      <w:start w:val="1"/>
      <w:numFmt w:val="bullet"/>
      <w:lvlText w:val="•"/>
      <w:lvlJc w:val="left"/>
      <w:pPr>
        <w:tabs>
          <w:tab w:val="num" w:pos="6480"/>
        </w:tabs>
        <w:ind w:left="6480" w:hanging="360"/>
      </w:pPr>
      <w:rPr>
        <w:rFonts w:ascii="Arial" w:hAnsi="Arial" w:hint="default"/>
      </w:rPr>
    </w:lvl>
  </w:abstractNum>
  <w:abstractNum w:abstractNumId="21" w15:restartNumberingAfterBreak="0">
    <w:nsid w:val="3A562AB2"/>
    <w:multiLevelType w:val="hybridMultilevel"/>
    <w:tmpl w:val="81A293B2"/>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22" w15:restartNumberingAfterBreak="0">
    <w:nsid w:val="3A8077D5"/>
    <w:multiLevelType w:val="hybridMultilevel"/>
    <w:tmpl w:val="135E6F28"/>
    <w:lvl w:ilvl="0" w:tplc="E9D42434">
      <w:start w:val="1"/>
      <w:numFmt w:val="bullet"/>
      <w:lvlText w:val="•"/>
      <w:lvlJc w:val="left"/>
      <w:pPr>
        <w:tabs>
          <w:tab w:val="num" w:pos="720"/>
        </w:tabs>
        <w:ind w:left="720" w:hanging="360"/>
      </w:pPr>
      <w:rPr>
        <w:rFonts w:ascii="Arial" w:hAnsi="Arial" w:hint="default"/>
      </w:rPr>
    </w:lvl>
    <w:lvl w:ilvl="1" w:tplc="39EC65F4">
      <w:numFmt w:val="bullet"/>
      <w:lvlText w:val="–"/>
      <w:lvlJc w:val="left"/>
      <w:pPr>
        <w:tabs>
          <w:tab w:val="num" w:pos="1440"/>
        </w:tabs>
        <w:ind w:left="1440" w:hanging="360"/>
      </w:pPr>
      <w:rPr>
        <w:rFonts w:ascii="Arial" w:hAnsi="Arial" w:hint="default"/>
      </w:rPr>
    </w:lvl>
    <w:lvl w:ilvl="2" w:tplc="ABC056F2">
      <w:numFmt w:val="bullet"/>
      <w:lvlText w:val="•"/>
      <w:lvlJc w:val="left"/>
      <w:pPr>
        <w:tabs>
          <w:tab w:val="num" w:pos="2160"/>
        </w:tabs>
        <w:ind w:left="2160" w:hanging="360"/>
      </w:pPr>
      <w:rPr>
        <w:rFonts w:ascii="Arial" w:hAnsi="Arial" w:hint="default"/>
      </w:rPr>
    </w:lvl>
    <w:lvl w:ilvl="3" w:tplc="E2FC6D0A">
      <w:numFmt w:val="bullet"/>
      <w:lvlText w:val="•"/>
      <w:lvlJc w:val="left"/>
      <w:pPr>
        <w:tabs>
          <w:tab w:val="num" w:pos="2880"/>
        </w:tabs>
        <w:ind w:left="2880" w:hanging="360"/>
      </w:pPr>
      <w:rPr>
        <w:rFonts w:ascii="Arial" w:hAnsi="Arial" w:hint="default"/>
      </w:rPr>
    </w:lvl>
    <w:lvl w:ilvl="4" w:tplc="7EE23F3A" w:tentative="1">
      <w:start w:val="1"/>
      <w:numFmt w:val="bullet"/>
      <w:lvlText w:val="•"/>
      <w:lvlJc w:val="left"/>
      <w:pPr>
        <w:tabs>
          <w:tab w:val="num" w:pos="3600"/>
        </w:tabs>
        <w:ind w:left="3600" w:hanging="360"/>
      </w:pPr>
      <w:rPr>
        <w:rFonts w:ascii="Arial" w:hAnsi="Arial" w:hint="default"/>
      </w:rPr>
    </w:lvl>
    <w:lvl w:ilvl="5" w:tplc="F2EA7BF8" w:tentative="1">
      <w:start w:val="1"/>
      <w:numFmt w:val="bullet"/>
      <w:lvlText w:val="•"/>
      <w:lvlJc w:val="left"/>
      <w:pPr>
        <w:tabs>
          <w:tab w:val="num" w:pos="4320"/>
        </w:tabs>
        <w:ind w:left="4320" w:hanging="360"/>
      </w:pPr>
      <w:rPr>
        <w:rFonts w:ascii="Arial" w:hAnsi="Arial" w:hint="default"/>
      </w:rPr>
    </w:lvl>
    <w:lvl w:ilvl="6" w:tplc="6498A424" w:tentative="1">
      <w:start w:val="1"/>
      <w:numFmt w:val="bullet"/>
      <w:lvlText w:val="•"/>
      <w:lvlJc w:val="left"/>
      <w:pPr>
        <w:tabs>
          <w:tab w:val="num" w:pos="5040"/>
        </w:tabs>
        <w:ind w:left="5040" w:hanging="360"/>
      </w:pPr>
      <w:rPr>
        <w:rFonts w:ascii="Arial" w:hAnsi="Arial" w:hint="default"/>
      </w:rPr>
    </w:lvl>
    <w:lvl w:ilvl="7" w:tplc="73D42ED6" w:tentative="1">
      <w:start w:val="1"/>
      <w:numFmt w:val="bullet"/>
      <w:lvlText w:val="•"/>
      <w:lvlJc w:val="left"/>
      <w:pPr>
        <w:tabs>
          <w:tab w:val="num" w:pos="5760"/>
        </w:tabs>
        <w:ind w:left="5760" w:hanging="360"/>
      </w:pPr>
      <w:rPr>
        <w:rFonts w:ascii="Arial" w:hAnsi="Arial" w:hint="default"/>
      </w:rPr>
    </w:lvl>
    <w:lvl w:ilvl="8" w:tplc="2B969CEC" w:tentative="1">
      <w:start w:val="1"/>
      <w:numFmt w:val="bullet"/>
      <w:lvlText w:val="•"/>
      <w:lvlJc w:val="left"/>
      <w:pPr>
        <w:tabs>
          <w:tab w:val="num" w:pos="6480"/>
        </w:tabs>
        <w:ind w:left="6480" w:hanging="360"/>
      </w:pPr>
      <w:rPr>
        <w:rFonts w:ascii="Arial" w:hAnsi="Arial" w:hint="default"/>
      </w:rPr>
    </w:lvl>
  </w:abstractNum>
  <w:abstractNum w:abstractNumId="23" w15:restartNumberingAfterBreak="0">
    <w:nsid w:val="3BD10AEE"/>
    <w:multiLevelType w:val="hybridMultilevel"/>
    <w:tmpl w:val="1C42826E"/>
    <w:lvl w:ilvl="0" w:tplc="1772C8E2">
      <w:start w:val="1"/>
      <w:numFmt w:val="bullet"/>
      <w:lvlText w:val="•"/>
      <w:lvlJc w:val="left"/>
      <w:pPr>
        <w:tabs>
          <w:tab w:val="num" w:pos="720"/>
        </w:tabs>
        <w:ind w:left="720" w:hanging="360"/>
      </w:pPr>
      <w:rPr>
        <w:rFonts w:ascii="Arial" w:hAnsi="Arial" w:hint="default"/>
      </w:rPr>
    </w:lvl>
    <w:lvl w:ilvl="1" w:tplc="39D64A30" w:tentative="1">
      <w:start w:val="1"/>
      <w:numFmt w:val="bullet"/>
      <w:lvlText w:val="•"/>
      <w:lvlJc w:val="left"/>
      <w:pPr>
        <w:tabs>
          <w:tab w:val="num" w:pos="1440"/>
        </w:tabs>
        <w:ind w:left="1440" w:hanging="360"/>
      </w:pPr>
      <w:rPr>
        <w:rFonts w:ascii="Arial" w:hAnsi="Arial" w:hint="default"/>
      </w:rPr>
    </w:lvl>
    <w:lvl w:ilvl="2" w:tplc="A12A4466">
      <w:start w:val="1"/>
      <w:numFmt w:val="bullet"/>
      <w:lvlText w:val="•"/>
      <w:lvlJc w:val="left"/>
      <w:pPr>
        <w:tabs>
          <w:tab w:val="num" w:pos="2160"/>
        </w:tabs>
        <w:ind w:left="2160" w:hanging="360"/>
      </w:pPr>
      <w:rPr>
        <w:rFonts w:ascii="Arial" w:hAnsi="Arial" w:hint="default"/>
      </w:rPr>
    </w:lvl>
    <w:lvl w:ilvl="3" w:tplc="81B2F364">
      <w:numFmt w:val="bullet"/>
      <w:lvlText w:val="–"/>
      <w:lvlJc w:val="left"/>
      <w:pPr>
        <w:tabs>
          <w:tab w:val="num" w:pos="2880"/>
        </w:tabs>
        <w:ind w:left="2880" w:hanging="360"/>
      </w:pPr>
      <w:rPr>
        <w:rFonts w:ascii="Arial" w:hAnsi="Arial" w:hint="default"/>
      </w:rPr>
    </w:lvl>
    <w:lvl w:ilvl="4" w:tplc="EE12E3E0" w:tentative="1">
      <w:start w:val="1"/>
      <w:numFmt w:val="bullet"/>
      <w:lvlText w:val="•"/>
      <w:lvlJc w:val="left"/>
      <w:pPr>
        <w:tabs>
          <w:tab w:val="num" w:pos="3600"/>
        </w:tabs>
        <w:ind w:left="3600" w:hanging="360"/>
      </w:pPr>
      <w:rPr>
        <w:rFonts w:ascii="Arial" w:hAnsi="Arial" w:hint="default"/>
      </w:rPr>
    </w:lvl>
    <w:lvl w:ilvl="5" w:tplc="C52CBBD4" w:tentative="1">
      <w:start w:val="1"/>
      <w:numFmt w:val="bullet"/>
      <w:lvlText w:val="•"/>
      <w:lvlJc w:val="left"/>
      <w:pPr>
        <w:tabs>
          <w:tab w:val="num" w:pos="4320"/>
        </w:tabs>
        <w:ind w:left="4320" w:hanging="360"/>
      </w:pPr>
      <w:rPr>
        <w:rFonts w:ascii="Arial" w:hAnsi="Arial" w:hint="default"/>
      </w:rPr>
    </w:lvl>
    <w:lvl w:ilvl="6" w:tplc="2E84DD00" w:tentative="1">
      <w:start w:val="1"/>
      <w:numFmt w:val="bullet"/>
      <w:lvlText w:val="•"/>
      <w:lvlJc w:val="left"/>
      <w:pPr>
        <w:tabs>
          <w:tab w:val="num" w:pos="5040"/>
        </w:tabs>
        <w:ind w:left="5040" w:hanging="360"/>
      </w:pPr>
      <w:rPr>
        <w:rFonts w:ascii="Arial" w:hAnsi="Arial" w:hint="default"/>
      </w:rPr>
    </w:lvl>
    <w:lvl w:ilvl="7" w:tplc="CA1AEF66" w:tentative="1">
      <w:start w:val="1"/>
      <w:numFmt w:val="bullet"/>
      <w:lvlText w:val="•"/>
      <w:lvlJc w:val="left"/>
      <w:pPr>
        <w:tabs>
          <w:tab w:val="num" w:pos="5760"/>
        </w:tabs>
        <w:ind w:left="5760" w:hanging="360"/>
      </w:pPr>
      <w:rPr>
        <w:rFonts w:ascii="Arial" w:hAnsi="Arial" w:hint="default"/>
      </w:rPr>
    </w:lvl>
    <w:lvl w:ilvl="8" w:tplc="CE9A63D4" w:tentative="1">
      <w:start w:val="1"/>
      <w:numFmt w:val="bullet"/>
      <w:lvlText w:val="•"/>
      <w:lvlJc w:val="left"/>
      <w:pPr>
        <w:tabs>
          <w:tab w:val="num" w:pos="6480"/>
        </w:tabs>
        <w:ind w:left="6480" w:hanging="360"/>
      </w:pPr>
      <w:rPr>
        <w:rFonts w:ascii="Arial" w:hAnsi="Arial" w:hint="default"/>
      </w:rPr>
    </w:lvl>
  </w:abstractNum>
  <w:abstractNum w:abstractNumId="24" w15:restartNumberingAfterBreak="0">
    <w:nsid w:val="44B233AA"/>
    <w:multiLevelType w:val="hybridMultilevel"/>
    <w:tmpl w:val="623CF232"/>
    <w:lvl w:ilvl="0" w:tplc="0D2EDFE2">
      <w:start w:val="1"/>
      <w:numFmt w:val="decimal"/>
      <w:lvlText w:val="[%1]"/>
      <w:lvlJc w:val="left"/>
      <w:pPr>
        <w:ind w:left="420" w:hanging="420"/>
      </w:pPr>
      <w:rPr>
        <w:rFonts w:hint="eastAsia"/>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25" w15:restartNumberingAfterBreak="0">
    <w:nsid w:val="58B73482"/>
    <w:multiLevelType w:val="hybridMultilevel"/>
    <w:tmpl w:val="C8AE5228"/>
    <w:lvl w:ilvl="0" w:tplc="CA5A8474">
      <w:numFmt w:val="bullet"/>
      <w:lvlText w:val="–"/>
      <w:lvlJc w:val="left"/>
      <w:pPr>
        <w:ind w:left="936" w:hanging="360"/>
      </w:pPr>
      <w:rPr>
        <w:rFonts w:ascii="Arial" w:hAnsi="Arial" w:hint="default"/>
      </w:rPr>
    </w:lvl>
    <w:lvl w:ilvl="1" w:tplc="04190003">
      <w:start w:val="1"/>
      <w:numFmt w:val="bullet"/>
      <w:lvlText w:val="o"/>
      <w:lvlJc w:val="left"/>
      <w:pPr>
        <w:ind w:left="1656" w:hanging="360"/>
      </w:pPr>
      <w:rPr>
        <w:rFonts w:ascii="Courier New" w:hAnsi="Courier New" w:cs="Courier New" w:hint="default"/>
      </w:rPr>
    </w:lvl>
    <w:lvl w:ilvl="2" w:tplc="04190005">
      <w:start w:val="1"/>
      <w:numFmt w:val="bullet"/>
      <w:lvlText w:val=""/>
      <w:lvlJc w:val="left"/>
      <w:pPr>
        <w:ind w:left="2376" w:hanging="360"/>
      </w:pPr>
      <w:rPr>
        <w:rFonts w:ascii="Wingdings" w:hAnsi="Wingdings" w:hint="default"/>
      </w:rPr>
    </w:lvl>
    <w:lvl w:ilvl="3" w:tplc="04190001" w:tentative="1">
      <w:start w:val="1"/>
      <w:numFmt w:val="bullet"/>
      <w:lvlText w:val=""/>
      <w:lvlJc w:val="left"/>
      <w:pPr>
        <w:ind w:left="3096" w:hanging="360"/>
      </w:pPr>
      <w:rPr>
        <w:rFonts w:ascii="Symbol" w:hAnsi="Symbol" w:hint="default"/>
      </w:rPr>
    </w:lvl>
    <w:lvl w:ilvl="4" w:tplc="04190003" w:tentative="1">
      <w:start w:val="1"/>
      <w:numFmt w:val="bullet"/>
      <w:lvlText w:val="o"/>
      <w:lvlJc w:val="left"/>
      <w:pPr>
        <w:ind w:left="3816" w:hanging="360"/>
      </w:pPr>
      <w:rPr>
        <w:rFonts w:ascii="Courier New" w:hAnsi="Courier New" w:cs="Courier New" w:hint="default"/>
      </w:rPr>
    </w:lvl>
    <w:lvl w:ilvl="5" w:tplc="04190005" w:tentative="1">
      <w:start w:val="1"/>
      <w:numFmt w:val="bullet"/>
      <w:lvlText w:val=""/>
      <w:lvlJc w:val="left"/>
      <w:pPr>
        <w:ind w:left="4536" w:hanging="360"/>
      </w:pPr>
      <w:rPr>
        <w:rFonts w:ascii="Wingdings" w:hAnsi="Wingdings" w:hint="default"/>
      </w:rPr>
    </w:lvl>
    <w:lvl w:ilvl="6" w:tplc="04190001" w:tentative="1">
      <w:start w:val="1"/>
      <w:numFmt w:val="bullet"/>
      <w:lvlText w:val=""/>
      <w:lvlJc w:val="left"/>
      <w:pPr>
        <w:ind w:left="5256" w:hanging="360"/>
      </w:pPr>
      <w:rPr>
        <w:rFonts w:ascii="Symbol" w:hAnsi="Symbol" w:hint="default"/>
      </w:rPr>
    </w:lvl>
    <w:lvl w:ilvl="7" w:tplc="04190003" w:tentative="1">
      <w:start w:val="1"/>
      <w:numFmt w:val="bullet"/>
      <w:lvlText w:val="o"/>
      <w:lvlJc w:val="left"/>
      <w:pPr>
        <w:ind w:left="5976" w:hanging="360"/>
      </w:pPr>
      <w:rPr>
        <w:rFonts w:ascii="Courier New" w:hAnsi="Courier New" w:cs="Courier New" w:hint="default"/>
      </w:rPr>
    </w:lvl>
    <w:lvl w:ilvl="8" w:tplc="04190005" w:tentative="1">
      <w:start w:val="1"/>
      <w:numFmt w:val="bullet"/>
      <w:lvlText w:val=""/>
      <w:lvlJc w:val="left"/>
      <w:pPr>
        <w:ind w:left="6696" w:hanging="360"/>
      </w:pPr>
      <w:rPr>
        <w:rFonts w:ascii="Wingdings" w:hAnsi="Wingdings" w:hint="default"/>
      </w:rPr>
    </w:lvl>
  </w:abstractNum>
  <w:abstractNum w:abstractNumId="26" w15:restartNumberingAfterBreak="0">
    <w:nsid w:val="5A7F7C2C"/>
    <w:multiLevelType w:val="hybridMultilevel"/>
    <w:tmpl w:val="F66AC134"/>
    <w:lvl w:ilvl="0" w:tplc="04090009">
      <w:start w:val="1"/>
      <w:numFmt w:val="bullet"/>
      <w:lvlText w:val=""/>
      <w:lvlJc w:val="left"/>
      <w:pPr>
        <w:ind w:left="1789" w:hanging="420"/>
      </w:pPr>
      <w:rPr>
        <w:rFonts w:ascii="Wingdings" w:hAnsi="Wingdings" w:hint="default"/>
      </w:rPr>
    </w:lvl>
    <w:lvl w:ilvl="1" w:tplc="04090003" w:tentative="1">
      <w:start w:val="1"/>
      <w:numFmt w:val="bullet"/>
      <w:lvlText w:val=""/>
      <w:lvlJc w:val="left"/>
      <w:pPr>
        <w:ind w:left="2209" w:hanging="420"/>
      </w:pPr>
      <w:rPr>
        <w:rFonts w:ascii="Wingdings" w:hAnsi="Wingdings" w:hint="default"/>
      </w:rPr>
    </w:lvl>
    <w:lvl w:ilvl="2" w:tplc="04090005" w:tentative="1">
      <w:start w:val="1"/>
      <w:numFmt w:val="bullet"/>
      <w:lvlText w:val=""/>
      <w:lvlJc w:val="left"/>
      <w:pPr>
        <w:ind w:left="2629" w:hanging="420"/>
      </w:pPr>
      <w:rPr>
        <w:rFonts w:ascii="Wingdings" w:hAnsi="Wingdings" w:hint="default"/>
      </w:rPr>
    </w:lvl>
    <w:lvl w:ilvl="3" w:tplc="04090001" w:tentative="1">
      <w:start w:val="1"/>
      <w:numFmt w:val="bullet"/>
      <w:lvlText w:val=""/>
      <w:lvlJc w:val="left"/>
      <w:pPr>
        <w:ind w:left="3049" w:hanging="420"/>
      </w:pPr>
      <w:rPr>
        <w:rFonts w:ascii="Wingdings" w:hAnsi="Wingdings" w:hint="default"/>
      </w:rPr>
    </w:lvl>
    <w:lvl w:ilvl="4" w:tplc="04090003" w:tentative="1">
      <w:start w:val="1"/>
      <w:numFmt w:val="bullet"/>
      <w:lvlText w:val=""/>
      <w:lvlJc w:val="left"/>
      <w:pPr>
        <w:ind w:left="3469" w:hanging="420"/>
      </w:pPr>
      <w:rPr>
        <w:rFonts w:ascii="Wingdings" w:hAnsi="Wingdings" w:hint="default"/>
      </w:rPr>
    </w:lvl>
    <w:lvl w:ilvl="5" w:tplc="04090005" w:tentative="1">
      <w:start w:val="1"/>
      <w:numFmt w:val="bullet"/>
      <w:lvlText w:val=""/>
      <w:lvlJc w:val="left"/>
      <w:pPr>
        <w:ind w:left="3889" w:hanging="420"/>
      </w:pPr>
      <w:rPr>
        <w:rFonts w:ascii="Wingdings" w:hAnsi="Wingdings" w:hint="default"/>
      </w:rPr>
    </w:lvl>
    <w:lvl w:ilvl="6" w:tplc="04090001" w:tentative="1">
      <w:start w:val="1"/>
      <w:numFmt w:val="bullet"/>
      <w:lvlText w:val=""/>
      <w:lvlJc w:val="left"/>
      <w:pPr>
        <w:ind w:left="4309" w:hanging="420"/>
      </w:pPr>
      <w:rPr>
        <w:rFonts w:ascii="Wingdings" w:hAnsi="Wingdings" w:hint="default"/>
      </w:rPr>
    </w:lvl>
    <w:lvl w:ilvl="7" w:tplc="04090003" w:tentative="1">
      <w:start w:val="1"/>
      <w:numFmt w:val="bullet"/>
      <w:lvlText w:val=""/>
      <w:lvlJc w:val="left"/>
      <w:pPr>
        <w:ind w:left="4729" w:hanging="420"/>
      </w:pPr>
      <w:rPr>
        <w:rFonts w:ascii="Wingdings" w:hAnsi="Wingdings" w:hint="default"/>
      </w:rPr>
    </w:lvl>
    <w:lvl w:ilvl="8" w:tplc="04090005" w:tentative="1">
      <w:start w:val="1"/>
      <w:numFmt w:val="bullet"/>
      <w:lvlText w:val=""/>
      <w:lvlJc w:val="left"/>
      <w:pPr>
        <w:ind w:left="5149" w:hanging="420"/>
      </w:pPr>
      <w:rPr>
        <w:rFonts w:ascii="Wingdings" w:hAnsi="Wingdings" w:hint="default"/>
      </w:rPr>
    </w:lvl>
  </w:abstractNum>
  <w:abstractNum w:abstractNumId="27" w15:restartNumberingAfterBreak="0">
    <w:nsid w:val="5E413967"/>
    <w:multiLevelType w:val="multilevel"/>
    <w:tmpl w:val="5E413967"/>
    <w:lvl w:ilvl="0">
      <w:start w:val="1"/>
      <w:numFmt w:val="bullet"/>
      <w:lvlText w:val=""/>
      <w:lvlJc w:val="left"/>
      <w:pPr>
        <w:ind w:left="1441" w:hanging="420"/>
      </w:pPr>
      <w:rPr>
        <w:rFonts w:ascii="Wingdings" w:hAnsi="Wingdings" w:hint="default"/>
      </w:rPr>
    </w:lvl>
    <w:lvl w:ilvl="1">
      <w:start w:val="1"/>
      <w:numFmt w:val="bullet"/>
      <w:lvlText w:val=""/>
      <w:lvlJc w:val="left"/>
      <w:pPr>
        <w:ind w:left="1861" w:hanging="420"/>
      </w:pPr>
      <w:rPr>
        <w:rFonts w:ascii="Wingdings" w:hAnsi="Wingdings" w:hint="default"/>
      </w:rPr>
    </w:lvl>
    <w:lvl w:ilvl="2">
      <w:start w:val="1"/>
      <w:numFmt w:val="bullet"/>
      <w:lvlText w:val=""/>
      <w:lvlJc w:val="left"/>
      <w:pPr>
        <w:ind w:left="2281" w:hanging="420"/>
      </w:pPr>
      <w:rPr>
        <w:rFonts w:ascii="Wingdings" w:hAnsi="Wingdings" w:hint="default"/>
      </w:rPr>
    </w:lvl>
    <w:lvl w:ilvl="3">
      <w:start w:val="1"/>
      <w:numFmt w:val="bullet"/>
      <w:lvlText w:val=""/>
      <w:lvlJc w:val="left"/>
      <w:pPr>
        <w:ind w:left="2701" w:hanging="420"/>
      </w:pPr>
      <w:rPr>
        <w:rFonts w:ascii="Wingdings" w:hAnsi="Wingdings" w:hint="default"/>
      </w:rPr>
    </w:lvl>
    <w:lvl w:ilvl="4">
      <w:start w:val="1"/>
      <w:numFmt w:val="bullet"/>
      <w:lvlText w:val=""/>
      <w:lvlJc w:val="left"/>
      <w:pPr>
        <w:ind w:left="3121" w:hanging="420"/>
      </w:pPr>
      <w:rPr>
        <w:rFonts w:ascii="Wingdings" w:hAnsi="Wingdings" w:hint="default"/>
      </w:rPr>
    </w:lvl>
    <w:lvl w:ilvl="5">
      <w:start w:val="1"/>
      <w:numFmt w:val="bullet"/>
      <w:lvlText w:val=""/>
      <w:lvlJc w:val="left"/>
      <w:pPr>
        <w:ind w:left="3541" w:hanging="420"/>
      </w:pPr>
      <w:rPr>
        <w:rFonts w:ascii="Wingdings" w:hAnsi="Wingdings" w:hint="default"/>
      </w:rPr>
    </w:lvl>
    <w:lvl w:ilvl="6">
      <w:start w:val="1"/>
      <w:numFmt w:val="bullet"/>
      <w:lvlText w:val=""/>
      <w:lvlJc w:val="left"/>
      <w:pPr>
        <w:ind w:left="3961" w:hanging="420"/>
      </w:pPr>
      <w:rPr>
        <w:rFonts w:ascii="Wingdings" w:hAnsi="Wingdings" w:hint="default"/>
      </w:rPr>
    </w:lvl>
    <w:lvl w:ilvl="7">
      <w:start w:val="1"/>
      <w:numFmt w:val="bullet"/>
      <w:lvlText w:val=""/>
      <w:lvlJc w:val="left"/>
      <w:pPr>
        <w:ind w:left="4381" w:hanging="420"/>
      </w:pPr>
      <w:rPr>
        <w:rFonts w:ascii="Wingdings" w:hAnsi="Wingdings" w:hint="default"/>
      </w:rPr>
    </w:lvl>
    <w:lvl w:ilvl="8">
      <w:start w:val="1"/>
      <w:numFmt w:val="bullet"/>
      <w:lvlText w:val=""/>
      <w:lvlJc w:val="left"/>
      <w:pPr>
        <w:ind w:left="4801" w:hanging="420"/>
      </w:pPr>
      <w:rPr>
        <w:rFonts w:ascii="Wingdings" w:hAnsi="Wingdings" w:hint="default"/>
      </w:rPr>
    </w:lvl>
  </w:abstractNum>
  <w:abstractNum w:abstractNumId="28" w15:restartNumberingAfterBreak="0">
    <w:nsid w:val="65331C73"/>
    <w:multiLevelType w:val="hybridMultilevel"/>
    <w:tmpl w:val="1FAAFC6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65C20D67"/>
    <w:multiLevelType w:val="hybridMultilevel"/>
    <w:tmpl w:val="AF3ADB08"/>
    <w:lvl w:ilvl="0" w:tplc="72D4C1F0">
      <w:start w:val="1"/>
      <w:numFmt w:val="bullet"/>
      <w:lvlText w:val="•"/>
      <w:lvlJc w:val="left"/>
      <w:pPr>
        <w:tabs>
          <w:tab w:val="num" w:pos="720"/>
        </w:tabs>
        <w:ind w:left="720" w:hanging="360"/>
      </w:pPr>
      <w:rPr>
        <w:rFonts w:ascii="Arial" w:hAnsi="Arial" w:hint="default"/>
      </w:rPr>
    </w:lvl>
    <w:lvl w:ilvl="1" w:tplc="991A137A">
      <w:numFmt w:val="bullet"/>
      <w:lvlText w:val="–"/>
      <w:lvlJc w:val="left"/>
      <w:pPr>
        <w:tabs>
          <w:tab w:val="num" w:pos="1440"/>
        </w:tabs>
        <w:ind w:left="1440" w:hanging="360"/>
      </w:pPr>
      <w:rPr>
        <w:rFonts w:ascii="Arial" w:hAnsi="Arial" w:hint="default"/>
      </w:rPr>
    </w:lvl>
    <w:lvl w:ilvl="2" w:tplc="7296570A">
      <w:numFmt w:val="bullet"/>
      <w:lvlText w:val="•"/>
      <w:lvlJc w:val="left"/>
      <w:pPr>
        <w:tabs>
          <w:tab w:val="num" w:pos="2160"/>
        </w:tabs>
        <w:ind w:left="2160" w:hanging="360"/>
      </w:pPr>
      <w:rPr>
        <w:rFonts w:ascii="Arial" w:hAnsi="Arial" w:hint="default"/>
      </w:rPr>
    </w:lvl>
    <w:lvl w:ilvl="3" w:tplc="B674F384" w:tentative="1">
      <w:start w:val="1"/>
      <w:numFmt w:val="bullet"/>
      <w:lvlText w:val="•"/>
      <w:lvlJc w:val="left"/>
      <w:pPr>
        <w:tabs>
          <w:tab w:val="num" w:pos="2880"/>
        </w:tabs>
        <w:ind w:left="2880" w:hanging="360"/>
      </w:pPr>
      <w:rPr>
        <w:rFonts w:ascii="Arial" w:hAnsi="Arial" w:hint="default"/>
      </w:rPr>
    </w:lvl>
    <w:lvl w:ilvl="4" w:tplc="D6D680C0" w:tentative="1">
      <w:start w:val="1"/>
      <w:numFmt w:val="bullet"/>
      <w:lvlText w:val="•"/>
      <w:lvlJc w:val="left"/>
      <w:pPr>
        <w:tabs>
          <w:tab w:val="num" w:pos="3600"/>
        </w:tabs>
        <w:ind w:left="3600" w:hanging="360"/>
      </w:pPr>
      <w:rPr>
        <w:rFonts w:ascii="Arial" w:hAnsi="Arial" w:hint="default"/>
      </w:rPr>
    </w:lvl>
    <w:lvl w:ilvl="5" w:tplc="ADBEDF00" w:tentative="1">
      <w:start w:val="1"/>
      <w:numFmt w:val="bullet"/>
      <w:lvlText w:val="•"/>
      <w:lvlJc w:val="left"/>
      <w:pPr>
        <w:tabs>
          <w:tab w:val="num" w:pos="4320"/>
        </w:tabs>
        <w:ind w:left="4320" w:hanging="360"/>
      </w:pPr>
      <w:rPr>
        <w:rFonts w:ascii="Arial" w:hAnsi="Arial" w:hint="default"/>
      </w:rPr>
    </w:lvl>
    <w:lvl w:ilvl="6" w:tplc="822A0A18" w:tentative="1">
      <w:start w:val="1"/>
      <w:numFmt w:val="bullet"/>
      <w:lvlText w:val="•"/>
      <w:lvlJc w:val="left"/>
      <w:pPr>
        <w:tabs>
          <w:tab w:val="num" w:pos="5040"/>
        </w:tabs>
        <w:ind w:left="5040" w:hanging="360"/>
      </w:pPr>
      <w:rPr>
        <w:rFonts w:ascii="Arial" w:hAnsi="Arial" w:hint="default"/>
      </w:rPr>
    </w:lvl>
    <w:lvl w:ilvl="7" w:tplc="9D9A8E78" w:tentative="1">
      <w:start w:val="1"/>
      <w:numFmt w:val="bullet"/>
      <w:lvlText w:val="•"/>
      <w:lvlJc w:val="left"/>
      <w:pPr>
        <w:tabs>
          <w:tab w:val="num" w:pos="5760"/>
        </w:tabs>
        <w:ind w:left="5760" w:hanging="360"/>
      </w:pPr>
      <w:rPr>
        <w:rFonts w:ascii="Arial" w:hAnsi="Arial" w:hint="default"/>
      </w:rPr>
    </w:lvl>
    <w:lvl w:ilvl="8" w:tplc="27462E7E" w:tentative="1">
      <w:start w:val="1"/>
      <w:numFmt w:val="bullet"/>
      <w:lvlText w:val="•"/>
      <w:lvlJc w:val="left"/>
      <w:pPr>
        <w:tabs>
          <w:tab w:val="num" w:pos="6480"/>
        </w:tabs>
        <w:ind w:left="6480" w:hanging="360"/>
      </w:pPr>
      <w:rPr>
        <w:rFonts w:ascii="Arial" w:hAnsi="Arial" w:hint="default"/>
      </w:rPr>
    </w:lvl>
  </w:abstractNum>
  <w:abstractNum w:abstractNumId="30" w15:restartNumberingAfterBreak="0">
    <w:nsid w:val="6A0B75F5"/>
    <w:multiLevelType w:val="hybridMultilevel"/>
    <w:tmpl w:val="293893E4"/>
    <w:lvl w:ilvl="0" w:tplc="CA5A8474">
      <w:numFmt w:val="bullet"/>
      <w:lvlText w:val="–"/>
      <w:lvlJc w:val="left"/>
      <w:pPr>
        <w:ind w:left="844" w:hanging="360"/>
      </w:pPr>
      <w:rPr>
        <w:rFonts w:ascii="Arial" w:hAnsi="Arial" w:hint="default"/>
      </w:rPr>
    </w:lvl>
    <w:lvl w:ilvl="1" w:tplc="040B0003" w:tentative="1">
      <w:start w:val="1"/>
      <w:numFmt w:val="bullet"/>
      <w:lvlText w:val="o"/>
      <w:lvlJc w:val="left"/>
      <w:pPr>
        <w:ind w:left="1564" w:hanging="360"/>
      </w:pPr>
      <w:rPr>
        <w:rFonts w:ascii="Courier New" w:hAnsi="Courier New" w:cs="Courier New" w:hint="default"/>
      </w:rPr>
    </w:lvl>
    <w:lvl w:ilvl="2" w:tplc="040B0005" w:tentative="1">
      <w:start w:val="1"/>
      <w:numFmt w:val="bullet"/>
      <w:lvlText w:val=""/>
      <w:lvlJc w:val="left"/>
      <w:pPr>
        <w:ind w:left="2284" w:hanging="360"/>
      </w:pPr>
      <w:rPr>
        <w:rFonts w:ascii="Wingdings" w:hAnsi="Wingdings" w:hint="default"/>
      </w:rPr>
    </w:lvl>
    <w:lvl w:ilvl="3" w:tplc="040B0001" w:tentative="1">
      <w:start w:val="1"/>
      <w:numFmt w:val="bullet"/>
      <w:lvlText w:val=""/>
      <w:lvlJc w:val="left"/>
      <w:pPr>
        <w:ind w:left="3004" w:hanging="360"/>
      </w:pPr>
      <w:rPr>
        <w:rFonts w:ascii="Symbol" w:hAnsi="Symbol" w:hint="default"/>
      </w:rPr>
    </w:lvl>
    <w:lvl w:ilvl="4" w:tplc="040B0003" w:tentative="1">
      <w:start w:val="1"/>
      <w:numFmt w:val="bullet"/>
      <w:lvlText w:val="o"/>
      <w:lvlJc w:val="left"/>
      <w:pPr>
        <w:ind w:left="3724" w:hanging="360"/>
      </w:pPr>
      <w:rPr>
        <w:rFonts w:ascii="Courier New" w:hAnsi="Courier New" w:cs="Courier New" w:hint="default"/>
      </w:rPr>
    </w:lvl>
    <w:lvl w:ilvl="5" w:tplc="040B0005" w:tentative="1">
      <w:start w:val="1"/>
      <w:numFmt w:val="bullet"/>
      <w:lvlText w:val=""/>
      <w:lvlJc w:val="left"/>
      <w:pPr>
        <w:ind w:left="4444" w:hanging="360"/>
      </w:pPr>
      <w:rPr>
        <w:rFonts w:ascii="Wingdings" w:hAnsi="Wingdings" w:hint="default"/>
      </w:rPr>
    </w:lvl>
    <w:lvl w:ilvl="6" w:tplc="040B0001" w:tentative="1">
      <w:start w:val="1"/>
      <w:numFmt w:val="bullet"/>
      <w:lvlText w:val=""/>
      <w:lvlJc w:val="left"/>
      <w:pPr>
        <w:ind w:left="5164" w:hanging="360"/>
      </w:pPr>
      <w:rPr>
        <w:rFonts w:ascii="Symbol" w:hAnsi="Symbol" w:hint="default"/>
      </w:rPr>
    </w:lvl>
    <w:lvl w:ilvl="7" w:tplc="040B0003" w:tentative="1">
      <w:start w:val="1"/>
      <w:numFmt w:val="bullet"/>
      <w:lvlText w:val="o"/>
      <w:lvlJc w:val="left"/>
      <w:pPr>
        <w:ind w:left="5884" w:hanging="360"/>
      </w:pPr>
      <w:rPr>
        <w:rFonts w:ascii="Courier New" w:hAnsi="Courier New" w:cs="Courier New" w:hint="default"/>
      </w:rPr>
    </w:lvl>
    <w:lvl w:ilvl="8" w:tplc="040B0005" w:tentative="1">
      <w:start w:val="1"/>
      <w:numFmt w:val="bullet"/>
      <w:lvlText w:val=""/>
      <w:lvlJc w:val="left"/>
      <w:pPr>
        <w:ind w:left="6604" w:hanging="360"/>
      </w:pPr>
      <w:rPr>
        <w:rFonts w:ascii="Wingdings" w:hAnsi="Wingdings" w:hint="default"/>
      </w:rPr>
    </w:lvl>
  </w:abstractNum>
  <w:abstractNum w:abstractNumId="31" w15:restartNumberingAfterBreak="0">
    <w:nsid w:val="7192406C"/>
    <w:multiLevelType w:val="hybridMultilevel"/>
    <w:tmpl w:val="6D1066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7ED63612"/>
    <w:multiLevelType w:val="hybridMultilevel"/>
    <w:tmpl w:val="FEFC97E4"/>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16cid:durableId="1834641660">
    <w:abstractNumId w:val="17"/>
  </w:num>
  <w:num w:numId="2" w16cid:durableId="202714382">
    <w:abstractNumId w:val="24"/>
  </w:num>
  <w:num w:numId="3" w16cid:durableId="795948847">
    <w:abstractNumId w:val="7"/>
  </w:num>
  <w:num w:numId="4" w16cid:durableId="1058282950">
    <w:abstractNumId w:val="19"/>
  </w:num>
  <w:num w:numId="5" w16cid:durableId="171844899">
    <w:abstractNumId w:val="2"/>
  </w:num>
  <w:num w:numId="6" w16cid:durableId="361713747">
    <w:abstractNumId w:val="31"/>
  </w:num>
  <w:num w:numId="7" w16cid:durableId="1371418439">
    <w:abstractNumId w:val="8"/>
  </w:num>
  <w:num w:numId="8" w16cid:durableId="205146683">
    <w:abstractNumId w:val="12"/>
  </w:num>
  <w:num w:numId="9" w16cid:durableId="1279071367">
    <w:abstractNumId w:val="0"/>
  </w:num>
  <w:num w:numId="10" w16cid:durableId="1430151410">
    <w:abstractNumId w:val="23"/>
  </w:num>
  <w:num w:numId="11" w16cid:durableId="1210872103">
    <w:abstractNumId w:val="28"/>
  </w:num>
  <w:num w:numId="12" w16cid:durableId="145711586">
    <w:abstractNumId w:val="18"/>
  </w:num>
  <w:num w:numId="13" w16cid:durableId="1560356473">
    <w:abstractNumId w:val="20"/>
  </w:num>
  <w:num w:numId="14" w16cid:durableId="1363743163">
    <w:abstractNumId w:val="29"/>
  </w:num>
  <w:num w:numId="15" w16cid:durableId="1868055547">
    <w:abstractNumId w:val="22"/>
  </w:num>
  <w:num w:numId="16" w16cid:durableId="597950721">
    <w:abstractNumId w:val="11"/>
  </w:num>
  <w:num w:numId="17" w16cid:durableId="1894538333">
    <w:abstractNumId w:val="5"/>
  </w:num>
  <w:num w:numId="18" w16cid:durableId="243877850">
    <w:abstractNumId w:val="6"/>
  </w:num>
  <w:num w:numId="19" w16cid:durableId="858853434">
    <w:abstractNumId w:val="10"/>
  </w:num>
  <w:num w:numId="20" w16cid:durableId="1337734483">
    <w:abstractNumId w:val="32"/>
  </w:num>
  <w:num w:numId="21" w16cid:durableId="33387604">
    <w:abstractNumId w:val="14"/>
  </w:num>
  <w:num w:numId="22" w16cid:durableId="1372075394">
    <w:abstractNumId w:val="25"/>
  </w:num>
  <w:num w:numId="23" w16cid:durableId="837765178">
    <w:abstractNumId w:val="9"/>
  </w:num>
  <w:num w:numId="24" w16cid:durableId="1736270815">
    <w:abstractNumId w:val="21"/>
  </w:num>
  <w:num w:numId="25" w16cid:durableId="1604848311">
    <w:abstractNumId w:val="13"/>
  </w:num>
  <w:num w:numId="26" w16cid:durableId="1068696984">
    <w:abstractNumId w:val="15"/>
  </w:num>
  <w:num w:numId="27" w16cid:durableId="1899045593">
    <w:abstractNumId w:val="1"/>
  </w:num>
  <w:num w:numId="28" w16cid:durableId="2144956581">
    <w:abstractNumId w:val="16"/>
  </w:num>
  <w:num w:numId="29" w16cid:durableId="464008477">
    <w:abstractNumId w:val="3"/>
  </w:num>
  <w:num w:numId="30" w16cid:durableId="1186671253">
    <w:abstractNumId w:val="27"/>
  </w:num>
  <w:num w:numId="31" w16cid:durableId="1225919579">
    <w:abstractNumId w:val="26"/>
  </w:num>
  <w:num w:numId="32" w16cid:durableId="397439066">
    <w:abstractNumId w:val="30"/>
  </w:num>
  <w:num w:numId="33" w16cid:durableId="1358655562">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bordersDoNotSurroundHeader/>
  <w:bordersDoNotSurroundFooter/>
  <w:proofState w:grammar="clean"/>
  <w:defaultTabStop w:val="720"/>
  <w:hyphenationZone w:val="425"/>
  <w:characterSpacingControl w:val="doNotCompress"/>
  <w:hdrShapeDefaults>
    <o:shapedefaults v:ext="edit" spidmax="2050"/>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33349"/>
    <w:rsid w:val="000152D2"/>
    <w:rsid w:val="000259E7"/>
    <w:rsid w:val="000271F9"/>
    <w:rsid w:val="000273E4"/>
    <w:rsid w:val="000275DD"/>
    <w:rsid w:val="000355F5"/>
    <w:rsid w:val="000416F2"/>
    <w:rsid w:val="00042103"/>
    <w:rsid w:val="00042C0B"/>
    <w:rsid w:val="00044ADD"/>
    <w:rsid w:val="000467CD"/>
    <w:rsid w:val="00046A24"/>
    <w:rsid w:val="0005136F"/>
    <w:rsid w:val="00060164"/>
    <w:rsid w:val="00061B73"/>
    <w:rsid w:val="0007243E"/>
    <w:rsid w:val="00072782"/>
    <w:rsid w:val="00072DFA"/>
    <w:rsid w:val="00075C68"/>
    <w:rsid w:val="00076EB8"/>
    <w:rsid w:val="00080FB8"/>
    <w:rsid w:val="00081776"/>
    <w:rsid w:val="00083A2B"/>
    <w:rsid w:val="00086319"/>
    <w:rsid w:val="0008643E"/>
    <w:rsid w:val="00092E8C"/>
    <w:rsid w:val="0009352A"/>
    <w:rsid w:val="00093994"/>
    <w:rsid w:val="00093F15"/>
    <w:rsid w:val="000A231E"/>
    <w:rsid w:val="000A2C45"/>
    <w:rsid w:val="000B3FEB"/>
    <w:rsid w:val="000B743B"/>
    <w:rsid w:val="000C096E"/>
    <w:rsid w:val="000C324E"/>
    <w:rsid w:val="000C70DA"/>
    <w:rsid w:val="000C7E8F"/>
    <w:rsid w:val="000D0656"/>
    <w:rsid w:val="000D374F"/>
    <w:rsid w:val="000D46C8"/>
    <w:rsid w:val="000D5A89"/>
    <w:rsid w:val="000E331F"/>
    <w:rsid w:val="000F0577"/>
    <w:rsid w:val="000F16C0"/>
    <w:rsid w:val="000F6296"/>
    <w:rsid w:val="00100B53"/>
    <w:rsid w:val="00101133"/>
    <w:rsid w:val="0010174B"/>
    <w:rsid w:val="00101BF6"/>
    <w:rsid w:val="00103109"/>
    <w:rsid w:val="00103B4F"/>
    <w:rsid w:val="001156CC"/>
    <w:rsid w:val="0012136E"/>
    <w:rsid w:val="0012361E"/>
    <w:rsid w:val="00131B4C"/>
    <w:rsid w:val="00135AB0"/>
    <w:rsid w:val="00140CA0"/>
    <w:rsid w:val="00142A44"/>
    <w:rsid w:val="001519E5"/>
    <w:rsid w:val="00153250"/>
    <w:rsid w:val="00161606"/>
    <w:rsid w:val="00161E77"/>
    <w:rsid w:val="00164C75"/>
    <w:rsid w:val="00171EB5"/>
    <w:rsid w:val="00173AD2"/>
    <w:rsid w:val="00174A0B"/>
    <w:rsid w:val="001750A9"/>
    <w:rsid w:val="00175B27"/>
    <w:rsid w:val="00176AAC"/>
    <w:rsid w:val="001839FC"/>
    <w:rsid w:val="001848A3"/>
    <w:rsid w:val="001920D3"/>
    <w:rsid w:val="00193E7A"/>
    <w:rsid w:val="00197887"/>
    <w:rsid w:val="001A5187"/>
    <w:rsid w:val="001B4039"/>
    <w:rsid w:val="001B721C"/>
    <w:rsid w:val="001C0312"/>
    <w:rsid w:val="001C0B49"/>
    <w:rsid w:val="001D723B"/>
    <w:rsid w:val="001E1407"/>
    <w:rsid w:val="001E1E50"/>
    <w:rsid w:val="001E3424"/>
    <w:rsid w:val="001E40D6"/>
    <w:rsid w:val="001F0CF0"/>
    <w:rsid w:val="001F3227"/>
    <w:rsid w:val="001F64D8"/>
    <w:rsid w:val="001F7C71"/>
    <w:rsid w:val="002003A9"/>
    <w:rsid w:val="00201CCF"/>
    <w:rsid w:val="00204DCB"/>
    <w:rsid w:val="00210944"/>
    <w:rsid w:val="00214C88"/>
    <w:rsid w:val="002209C6"/>
    <w:rsid w:val="00220ECC"/>
    <w:rsid w:val="00232ED4"/>
    <w:rsid w:val="00233702"/>
    <w:rsid w:val="00233A18"/>
    <w:rsid w:val="00235FBF"/>
    <w:rsid w:val="00235FC9"/>
    <w:rsid w:val="00241885"/>
    <w:rsid w:val="0024626B"/>
    <w:rsid w:val="00246BD5"/>
    <w:rsid w:val="00246FFF"/>
    <w:rsid w:val="00247E0B"/>
    <w:rsid w:val="002559FA"/>
    <w:rsid w:val="0026315B"/>
    <w:rsid w:val="0026597B"/>
    <w:rsid w:val="0027617B"/>
    <w:rsid w:val="00282552"/>
    <w:rsid w:val="00284F74"/>
    <w:rsid w:val="00294C35"/>
    <w:rsid w:val="002A27D9"/>
    <w:rsid w:val="002A54BF"/>
    <w:rsid w:val="002A5B17"/>
    <w:rsid w:val="002B1ED5"/>
    <w:rsid w:val="002B278E"/>
    <w:rsid w:val="002B2F7F"/>
    <w:rsid w:val="002B4281"/>
    <w:rsid w:val="002B5503"/>
    <w:rsid w:val="002B6039"/>
    <w:rsid w:val="002B7B72"/>
    <w:rsid w:val="002C03C0"/>
    <w:rsid w:val="002C255B"/>
    <w:rsid w:val="002C63ED"/>
    <w:rsid w:val="002D2590"/>
    <w:rsid w:val="002D2C2E"/>
    <w:rsid w:val="002D355E"/>
    <w:rsid w:val="002D4361"/>
    <w:rsid w:val="002E0431"/>
    <w:rsid w:val="002E1BF7"/>
    <w:rsid w:val="002E23FF"/>
    <w:rsid w:val="002E3540"/>
    <w:rsid w:val="002E67AA"/>
    <w:rsid w:val="00302817"/>
    <w:rsid w:val="003031D1"/>
    <w:rsid w:val="00304DF5"/>
    <w:rsid w:val="003051BE"/>
    <w:rsid w:val="00311155"/>
    <w:rsid w:val="00311980"/>
    <w:rsid w:val="003123E2"/>
    <w:rsid w:val="00316847"/>
    <w:rsid w:val="003177BA"/>
    <w:rsid w:val="00320126"/>
    <w:rsid w:val="003252E9"/>
    <w:rsid w:val="003278CD"/>
    <w:rsid w:val="0033030D"/>
    <w:rsid w:val="00337FB3"/>
    <w:rsid w:val="00343268"/>
    <w:rsid w:val="0034600B"/>
    <w:rsid w:val="0034666E"/>
    <w:rsid w:val="00347C07"/>
    <w:rsid w:val="0035139F"/>
    <w:rsid w:val="0035265B"/>
    <w:rsid w:val="003533C5"/>
    <w:rsid w:val="0036041A"/>
    <w:rsid w:val="00361A37"/>
    <w:rsid w:val="00363949"/>
    <w:rsid w:val="0037236D"/>
    <w:rsid w:val="00372944"/>
    <w:rsid w:val="00377806"/>
    <w:rsid w:val="00381DDF"/>
    <w:rsid w:val="00387033"/>
    <w:rsid w:val="00391B68"/>
    <w:rsid w:val="00397320"/>
    <w:rsid w:val="00397844"/>
    <w:rsid w:val="003A088B"/>
    <w:rsid w:val="003A15F3"/>
    <w:rsid w:val="003A3B11"/>
    <w:rsid w:val="003B1132"/>
    <w:rsid w:val="003B5679"/>
    <w:rsid w:val="003B7EAC"/>
    <w:rsid w:val="003C3988"/>
    <w:rsid w:val="003C66ED"/>
    <w:rsid w:val="003D4217"/>
    <w:rsid w:val="003D4A51"/>
    <w:rsid w:val="003D7A97"/>
    <w:rsid w:val="003E1F79"/>
    <w:rsid w:val="003E3E92"/>
    <w:rsid w:val="003E4F9A"/>
    <w:rsid w:val="003E607A"/>
    <w:rsid w:val="003E61DA"/>
    <w:rsid w:val="003E64BC"/>
    <w:rsid w:val="003F0339"/>
    <w:rsid w:val="003F14A3"/>
    <w:rsid w:val="003F33EE"/>
    <w:rsid w:val="003F42BD"/>
    <w:rsid w:val="003F4A61"/>
    <w:rsid w:val="003F7C40"/>
    <w:rsid w:val="0040012F"/>
    <w:rsid w:val="00400D8C"/>
    <w:rsid w:val="00401A64"/>
    <w:rsid w:val="00401D99"/>
    <w:rsid w:val="00404143"/>
    <w:rsid w:val="00410767"/>
    <w:rsid w:val="004166E5"/>
    <w:rsid w:val="00421FBA"/>
    <w:rsid w:val="004246E1"/>
    <w:rsid w:val="0042549A"/>
    <w:rsid w:val="0042657A"/>
    <w:rsid w:val="004267FD"/>
    <w:rsid w:val="004268E4"/>
    <w:rsid w:val="00427E5B"/>
    <w:rsid w:val="00433705"/>
    <w:rsid w:val="0043388A"/>
    <w:rsid w:val="00435754"/>
    <w:rsid w:val="004368AA"/>
    <w:rsid w:val="00442396"/>
    <w:rsid w:val="00445EED"/>
    <w:rsid w:val="0044621A"/>
    <w:rsid w:val="00446246"/>
    <w:rsid w:val="00450EB3"/>
    <w:rsid w:val="00454BAD"/>
    <w:rsid w:val="00457613"/>
    <w:rsid w:val="0046003E"/>
    <w:rsid w:val="00460F40"/>
    <w:rsid w:val="0046451F"/>
    <w:rsid w:val="00464E73"/>
    <w:rsid w:val="004674D5"/>
    <w:rsid w:val="00473E47"/>
    <w:rsid w:val="00475A5D"/>
    <w:rsid w:val="00481ABC"/>
    <w:rsid w:val="0048489E"/>
    <w:rsid w:val="0048669D"/>
    <w:rsid w:val="00487914"/>
    <w:rsid w:val="004925D2"/>
    <w:rsid w:val="0049317A"/>
    <w:rsid w:val="004A6E47"/>
    <w:rsid w:val="004B24B8"/>
    <w:rsid w:val="004B714B"/>
    <w:rsid w:val="004C3BE9"/>
    <w:rsid w:val="004D0E73"/>
    <w:rsid w:val="004D6799"/>
    <w:rsid w:val="004F5F86"/>
    <w:rsid w:val="0050528A"/>
    <w:rsid w:val="00511784"/>
    <w:rsid w:val="00514D93"/>
    <w:rsid w:val="005177E1"/>
    <w:rsid w:val="00521587"/>
    <w:rsid w:val="00524EAA"/>
    <w:rsid w:val="00526848"/>
    <w:rsid w:val="005270E4"/>
    <w:rsid w:val="00530CB3"/>
    <w:rsid w:val="005336DE"/>
    <w:rsid w:val="005355CE"/>
    <w:rsid w:val="00537088"/>
    <w:rsid w:val="005372C6"/>
    <w:rsid w:val="00541B3F"/>
    <w:rsid w:val="005428C1"/>
    <w:rsid w:val="0054465A"/>
    <w:rsid w:val="00547C25"/>
    <w:rsid w:val="005514F1"/>
    <w:rsid w:val="00557808"/>
    <w:rsid w:val="0056550D"/>
    <w:rsid w:val="0057124A"/>
    <w:rsid w:val="00571DC5"/>
    <w:rsid w:val="0057283B"/>
    <w:rsid w:val="00580CEE"/>
    <w:rsid w:val="005825AF"/>
    <w:rsid w:val="00586DCD"/>
    <w:rsid w:val="00591F66"/>
    <w:rsid w:val="00595378"/>
    <w:rsid w:val="00596657"/>
    <w:rsid w:val="005A2CFC"/>
    <w:rsid w:val="005B2987"/>
    <w:rsid w:val="005B33C9"/>
    <w:rsid w:val="005B3818"/>
    <w:rsid w:val="005B3CF3"/>
    <w:rsid w:val="005B43C1"/>
    <w:rsid w:val="005B6832"/>
    <w:rsid w:val="005B75B0"/>
    <w:rsid w:val="005C0B73"/>
    <w:rsid w:val="005C2702"/>
    <w:rsid w:val="005C326B"/>
    <w:rsid w:val="005C37AF"/>
    <w:rsid w:val="005C730E"/>
    <w:rsid w:val="005C795A"/>
    <w:rsid w:val="005D1F0E"/>
    <w:rsid w:val="005D36E3"/>
    <w:rsid w:val="005D6B01"/>
    <w:rsid w:val="005E0ACE"/>
    <w:rsid w:val="005E0B87"/>
    <w:rsid w:val="005E195E"/>
    <w:rsid w:val="005E6EAE"/>
    <w:rsid w:val="00601D9A"/>
    <w:rsid w:val="0060240B"/>
    <w:rsid w:val="0060612D"/>
    <w:rsid w:val="00606265"/>
    <w:rsid w:val="0061105C"/>
    <w:rsid w:val="006119C3"/>
    <w:rsid w:val="00611B76"/>
    <w:rsid w:val="006135A3"/>
    <w:rsid w:val="006159C6"/>
    <w:rsid w:val="006253CE"/>
    <w:rsid w:val="00631C94"/>
    <w:rsid w:val="00641DFC"/>
    <w:rsid w:val="0064208E"/>
    <w:rsid w:val="006428B9"/>
    <w:rsid w:val="0064463A"/>
    <w:rsid w:val="006467B7"/>
    <w:rsid w:val="006547AF"/>
    <w:rsid w:val="006671DB"/>
    <w:rsid w:val="006704A4"/>
    <w:rsid w:val="00672C7B"/>
    <w:rsid w:val="0067354B"/>
    <w:rsid w:val="00674519"/>
    <w:rsid w:val="0067582F"/>
    <w:rsid w:val="00683BAD"/>
    <w:rsid w:val="0068481B"/>
    <w:rsid w:val="00692017"/>
    <w:rsid w:val="006925AE"/>
    <w:rsid w:val="006A4EC7"/>
    <w:rsid w:val="006B1388"/>
    <w:rsid w:val="006C1145"/>
    <w:rsid w:val="006C339A"/>
    <w:rsid w:val="006C5E4D"/>
    <w:rsid w:val="006C737C"/>
    <w:rsid w:val="006D03B1"/>
    <w:rsid w:val="006E46D2"/>
    <w:rsid w:val="006F25BF"/>
    <w:rsid w:val="006F3518"/>
    <w:rsid w:val="00705C9D"/>
    <w:rsid w:val="00710B10"/>
    <w:rsid w:val="0072063B"/>
    <w:rsid w:val="00722F0E"/>
    <w:rsid w:val="00723824"/>
    <w:rsid w:val="00726023"/>
    <w:rsid w:val="007264D8"/>
    <w:rsid w:val="00726C87"/>
    <w:rsid w:val="007305DF"/>
    <w:rsid w:val="007335C5"/>
    <w:rsid w:val="007363A5"/>
    <w:rsid w:val="00751605"/>
    <w:rsid w:val="007662ED"/>
    <w:rsid w:val="00767678"/>
    <w:rsid w:val="007726B4"/>
    <w:rsid w:val="00773EE1"/>
    <w:rsid w:val="0077583C"/>
    <w:rsid w:val="00776D03"/>
    <w:rsid w:val="00785ED2"/>
    <w:rsid w:val="00786814"/>
    <w:rsid w:val="00792C0B"/>
    <w:rsid w:val="007935AE"/>
    <w:rsid w:val="00796B18"/>
    <w:rsid w:val="00796CC8"/>
    <w:rsid w:val="007A1CB9"/>
    <w:rsid w:val="007A3DD7"/>
    <w:rsid w:val="007A40C7"/>
    <w:rsid w:val="007B04E3"/>
    <w:rsid w:val="007B4A64"/>
    <w:rsid w:val="007B6741"/>
    <w:rsid w:val="007B7E90"/>
    <w:rsid w:val="007C44F3"/>
    <w:rsid w:val="007C74AE"/>
    <w:rsid w:val="007D0A2F"/>
    <w:rsid w:val="007D142B"/>
    <w:rsid w:val="007D150E"/>
    <w:rsid w:val="007D16CE"/>
    <w:rsid w:val="007D1D9E"/>
    <w:rsid w:val="007D1E8B"/>
    <w:rsid w:val="007D30C1"/>
    <w:rsid w:val="007D650B"/>
    <w:rsid w:val="007D6FB1"/>
    <w:rsid w:val="007E44E0"/>
    <w:rsid w:val="007E5C39"/>
    <w:rsid w:val="007E6AB9"/>
    <w:rsid w:val="007F1AE1"/>
    <w:rsid w:val="007F29E1"/>
    <w:rsid w:val="007F43B9"/>
    <w:rsid w:val="007F5597"/>
    <w:rsid w:val="0080219E"/>
    <w:rsid w:val="008033B9"/>
    <w:rsid w:val="00803D4E"/>
    <w:rsid w:val="00805E83"/>
    <w:rsid w:val="00807F8A"/>
    <w:rsid w:val="00811608"/>
    <w:rsid w:val="0081239F"/>
    <w:rsid w:val="00813A23"/>
    <w:rsid w:val="00817EDF"/>
    <w:rsid w:val="00825A46"/>
    <w:rsid w:val="00827A0F"/>
    <w:rsid w:val="008441F0"/>
    <w:rsid w:val="0084448F"/>
    <w:rsid w:val="0084745F"/>
    <w:rsid w:val="0084797F"/>
    <w:rsid w:val="00847F14"/>
    <w:rsid w:val="008560E3"/>
    <w:rsid w:val="00856388"/>
    <w:rsid w:val="00862C7A"/>
    <w:rsid w:val="008649F5"/>
    <w:rsid w:val="0086737B"/>
    <w:rsid w:val="00872443"/>
    <w:rsid w:val="00883350"/>
    <w:rsid w:val="00883ED1"/>
    <w:rsid w:val="00884B3E"/>
    <w:rsid w:val="00887BB8"/>
    <w:rsid w:val="008907BE"/>
    <w:rsid w:val="00892D0A"/>
    <w:rsid w:val="008968FD"/>
    <w:rsid w:val="00897A28"/>
    <w:rsid w:val="008A36F9"/>
    <w:rsid w:val="008A3DF9"/>
    <w:rsid w:val="008A631D"/>
    <w:rsid w:val="008A704F"/>
    <w:rsid w:val="008B427B"/>
    <w:rsid w:val="008C21F6"/>
    <w:rsid w:val="008C3DE9"/>
    <w:rsid w:val="008D13A8"/>
    <w:rsid w:val="008E3E55"/>
    <w:rsid w:val="008E465E"/>
    <w:rsid w:val="008E4C8F"/>
    <w:rsid w:val="008F0798"/>
    <w:rsid w:val="008F23FC"/>
    <w:rsid w:val="008F452B"/>
    <w:rsid w:val="008F4895"/>
    <w:rsid w:val="008F75DD"/>
    <w:rsid w:val="00901624"/>
    <w:rsid w:val="00906FD3"/>
    <w:rsid w:val="00912484"/>
    <w:rsid w:val="0091528D"/>
    <w:rsid w:val="00916780"/>
    <w:rsid w:val="00933349"/>
    <w:rsid w:val="00946653"/>
    <w:rsid w:val="009559AC"/>
    <w:rsid w:val="009716AF"/>
    <w:rsid w:val="0097640D"/>
    <w:rsid w:val="00983378"/>
    <w:rsid w:val="00983E37"/>
    <w:rsid w:val="00986089"/>
    <w:rsid w:val="00992420"/>
    <w:rsid w:val="00992841"/>
    <w:rsid w:val="0099681E"/>
    <w:rsid w:val="009A1C46"/>
    <w:rsid w:val="009A290E"/>
    <w:rsid w:val="009A3564"/>
    <w:rsid w:val="009A51E5"/>
    <w:rsid w:val="009B3BC6"/>
    <w:rsid w:val="009B3F1F"/>
    <w:rsid w:val="009B6B04"/>
    <w:rsid w:val="009C26DE"/>
    <w:rsid w:val="009C403F"/>
    <w:rsid w:val="009D0A4B"/>
    <w:rsid w:val="009E0CED"/>
    <w:rsid w:val="009E6BC2"/>
    <w:rsid w:val="009E75C2"/>
    <w:rsid w:val="009F110D"/>
    <w:rsid w:val="00A00A7A"/>
    <w:rsid w:val="00A00F01"/>
    <w:rsid w:val="00A04E94"/>
    <w:rsid w:val="00A06A82"/>
    <w:rsid w:val="00A10C6A"/>
    <w:rsid w:val="00A26C23"/>
    <w:rsid w:val="00A32612"/>
    <w:rsid w:val="00A33B2B"/>
    <w:rsid w:val="00A36A8F"/>
    <w:rsid w:val="00A407F5"/>
    <w:rsid w:val="00A52B78"/>
    <w:rsid w:val="00A618C3"/>
    <w:rsid w:val="00A66738"/>
    <w:rsid w:val="00A66910"/>
    <w:rsid w:val="00A71232"/>
    <w:rsid w:val="00A721CA"/>
    <w:rsid w:val="00A775EF"/>
    <w:rsid w:val="00A8214A"/>
    <w:rsid w:val="00A82D09"/>
    <w:rsid w:val="00A86A97"/>
    <w:rsid w:val="00A86D34"/>
    <w:rsid w:val="00A9409E"/>
    <w:rsid w:val="00AA005F"/>
    <w:rsid w:val="00AA06B7"/>
    <w:rsid w:val="00AA0CC6"/>
    <w:rsid w:val="00AA15DF"/>
    <w:rsid w:val="00AA7560"/>
    <w:rsid w:val="00AB2705"/>
    <w:rsid w:val="00AB34DB"/>
    <w:rsid w:val="00AB5E2B"/>
    <w:rsid w:val="00AC18BF"/>
    <w:rsid w:val="00AC50BF"/>
    <w:rsid w:val="00AC64F8"/>
    <w:rsid w:val="00AD0C48"/>
    <w:rsid w:val="00AD2DDB"/>
    <w:rsid w:val="00AD5270"/>
    <w:rsid w:val="00AE31FB"/>
    <w:rsid w:val="00AF0617"/>
    <w:rsid w:val="00AF43C3"/>
    <w:rsid w:val="00AF5E44"/>
    <w:rsid w:val="00B002AD"/>
    <w:rsid w:val="00B03153"/>
    <w:rsid w:val="00B04D3D"/>
    <w:rsid w:val="00B14327"/>
    <w:rsid w:val="00B16D75"/>
    <w:rsid w:val="00B228B3"/>
    <w:rsid w:val="00B32CF3"/>
    <w:rsid w:val="00B32E71"/>
    <w:rsid w:val="00B45297"/>
    <w:rsid w:val="00B469F0"/>
    <w:rsid w:val="00B570CA"/>
    <w:rsid w:val="00B608B5"/>
    <w:rsid w:val="00B60FA8"/>
    <w:rsid w:val="00B6122C"/>
    <w:rsid w:val="00B62401"/>
    <w:rsid w:val="00B630A6"/>
    <w:rsid w:val="00B66400"/>
    <w:rsid w:val="00B67E06"/>
    <w:rsid w:val="00B70761"/>
    <w:rsid w:val="00B73915"/>
    <w:rsid w:val="00B73A03"/>
    <w:rsid w:val="00B74735"/>
    <w:rsid w:val="00B802FD"/>
    <w:rsid w:val="00B916DF"/>
    <w:rsid w:val="00B917E7"/>
    <w:rsid w:val="00B91FA0"/>
    <w:rsid w:val="00B928FA"/>
    <w:rsid w:val="00BA054E"/>
    <w:rsid w:val="00BB3267"/>
    <w:rsid w:val="00BB5586"/>
    <w:rsid w:val="00BB6809"/>
    <w:rsid w:val="00BC69D0"/>
    <w:rsid w:val="00BD25F7"/>
    <w:rsid w:val="00BD4382"/>
    <w:rsid w:val="00BE4E0D"/>
    <w:rsid w:val="00BE5321"/>
    <w:rsid w:val="00BE5B16"/>
    <w:rsid w:val="00BF2FFA"/>
    <w:rsid w:val="00BF3FC7"/>
    <w:rsid w:val="00BF542B"/>
    <w:rsid w:val="00C04182"/>
    <w:rsid w:val="00C04E5B"/>
    <w:rsid w:val="00C05F25"/>
    <w:rsid w:val="00C07AB2"/>
    <w:rsid w:val="00C20C27"/>
    <w:rsid w:val="00C223DB"/>
    <w:rsid w:val="00C242C9"/>
    <w:rsid w:val="00C2452A"/>
    <w:rsid w:val="00C25AB0"/>
    <w:rsid w:val="00C35BCE"/>
    <w:rsid w:val="00C36D51"/>
    <w:rsid w:val="00C43219"/>
    <w:rsid w:val="00C441CC"/>
    <w:rsid w:val="00C458FB"/>
    <w:rsid w:val="00C47611"/>
    <w:rsid w:val="00C52F5D"/>
    <w:rsid w:val="00C55770"/>
    <w:rsid w:val="00C57512"/>
    <w:rsid w:val="00C621D0"/>
    <w:rsid w:val="00C65346"/>
    <w:rsid w:val="00C65DBC"/>
    <w:rsid w:val="00C8168C"/>
    <w:rsid w:val="00C83956"/>
    <w:rsid w:val="00C83C97"/>
    <w:rsid w:val="00C854FD"/>
    <w:rsid w:val="00C94E45"/>
    <w:rsid w:val="00C96591"/>
    <w:rsid w:val="00C971B0"/>
    <w:rsid w:val="00C97BF8"/>
    <w:rsid w:val="00CB0137"/>
    <w:rsid w:val="00CB6E99"/>
    <w:rsid w:val="00CC12BC"/>
    <w:rsid w:val="00CC4C98"/>
    <w:rsid w:val="00CC55A4"/>
    <w:rsid w:val="00CD2F3F"/>
    <w:rsid w:val="00CD692A"/>
    <w:rsid w:val="00CE24AB"/>
    <w:rsid w:val="00CE6791"/>
    <w:rsid w:val="00CF18BE"/>
    <w:rsid w:val="00CF1E95"/>
    <w:rsid w:val="00D021F1"/>
    <w:rsid w:val="00D0346F"/>
    <w:rsid w:val="00D07A10"/>
    <w:rsid w:val="00D35160"/>
    <w:rsid w:val="00D3786C"/>
    <w:rsid w:val="00D45D5E"/>
    <w:rsid w:val="00D51102"/>
    <w:rsid w:val="00D5278B"/>
    <w:rsid w:val="00D537F6"/>
    <w:rsid w:val="00D60E75"/>
    <w:rsid w:val="00D62043"/>
    <w:rsid w:val="00D64FB2"/>
    <w:rsid w:val="00D72841"/>
    <w:rsid w:val="00D728B8"/>
    <w:rsid w:val="00D74354"/>
    <w:rsid w:val="00D83E0A"/>
    <w:rsid w:val="00D84005"/>
    <w:rsid w:val="00D86D01"/>
    <w:rsid w:val="00D902BE"/>
    <w:rsid w:val="00D92907"/>
    <w:rsid w:val="00D93216"/>
    <w:rsid w:val="00D93F47"/>
    <w:rsid w:val="00DA133F"/>
    <w:rsid w:val="00DC1B15"/>
    <w:rsid w:val="00DC2122"/>
    <w:rsid w:val="00DC238B"/>
    <w:rsid w:val="00DD5DAE"/>
    <w:rsid w:val="00DE616D"/>
    <w:rsid w:val="00DE79EF"/>
    <w:rsid w:val="00DE7ECE"/>
    <w:rsid w:val="00DF05DF"/>
    <w:rsid w:val="00DF3475"/>
    <w:rsid w:val="00E0183E"/>
    <w:rsid w:val="00E02338"/>
    <w:rsid w:val="00E1304E"/>
    <w:rsid w:val="00E31C5A"/>
    <w:rsid w:val="00E36C3B"/>
    <w:rsid w:val="00E37526"/>
    <w:rsid w:val="00E3762F"/>
    <w:rsid w:val="00E455A3"/>
    <w:rsid w:val="00E46535"/>
    <w:rsid w:val="00E50883"/>
    <w:rsid w:val="00E51724"/>
    <w:rsid w:val="00E61CBA"/>
    <w:rsid w:val="00E65B3D"/>
    <w:rsid w:val="00E770CE"/>
    <w:rsid w:val="00E81A8D"/>
    <w:rsid w:val="00E96FEE"/>
    <w:rsid w:val="00E97173"/>
    <w:rsid w:val="00EA3729"/>
    <w:rsid w:val="00EA3C03"/>
    <w:rsid w:val="00EA56F9"/>
    <w:rsid w:val="00EA6124"/>
    <w:rsid w:val="00EB044D"/>
    <w:rsid w:val="00EB3FB2"/>
    <w:rsid w:val="00EC3045"/>
    <w:rsid w:val="00ED0644"/>
    <w:rsid w:val="00ED7DB0"/>
    <w:rsid w:val="00EE34F1"/>
    <w:rsid w:val="00EE392F"/>
    <w:rsid w:val="00EE6DF2"/>
    <w:rsid w:val="00EE7AF5"/>
    <w:rsid w:val="00EF2BD6"/>
    <w:rsid w:val="00EF36EF"/>
    <w:rsid w:val="00EF4358"/>
    <w:rsid w:val="00EF6E64"/>
    <w:rsid w:val="00EF7F37"/>
    <w:rsid w:val="00F007B2"/>
    <w:rsid w:val="00F00DF4"/>
    <w:rsid w:val="00F06DF1"/>
    <w:rsid w:val="00F07445"/>
    <w:rsid w:val="00F10903"/>
    <w:rsid w:val="00F121B9"/>
    <w:rsid w:val="00F16270"/>
    <w:rsid w:val="00F211F5"/>
    <w:rsid w:val="00F241B8"/>
    <w:rsid w:val="00F24373"/>
    <w:rsid w:val="00F33621"/>
    <w:rsid w:val="00F35004"/>
    <w:rsid w:val="00F427F5"/>
    <w:rsid w:val="00F42E9E"/>
    <w:rsid w:val="00F57E0D"/>
    <w:rsid w:val="00F66624"/>
    <w:rsid w:val="00F67325"/>
    <w:rsid w:val="00F718AA"/>
    <w:rsid w:val="00F76ADB"/>
    <w:rsid w:val="00F849D5"/>
    <w:rsid w:val="00F92E85"/>
    <w:rsid w:val="00FA0911"/>
    <w:rsid w:val="00FA79E5"/>
    <w:rsid w:val="00FB46C9"/>
    <w:rsid w:val="00FC2661"/>
    <w:rsid w:val="00FD0C09"/>
    <w:rsid w:val="00FD1D5E"/>
    <w:rsid w:val="00FE1C2E"/>
    <w:rsid w:val="00FE5ED4"/>
    <w:rsid w:val="00FF0FDD"/>
    <w:rsid w:val="00FF3B2B"/>
    <w:rsid w:val="00FF50CB"/>
    <w:rsid w:val="00FF6179"/>
    <w:rsid w:val="00FF6FFE"/>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0FCB389"/>
  <w15:chartTrackingRefBased/>
  <w15:docId w15:val="{6E9F739B-508E-4824-ABDB-685606E6C56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zh-TW"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EE6DF2"/>
    <w:pPr>
      <w:spacing w:after="180" w:line="240" w:lineRule="auto"/>
    </w:pPr>
    <w:rPr>
      <w:rFonts w:ascii="Times New Roman" w:eastAsia="Malgun Gothic" w:hAnsi="Times New Roman" w:cs="Times New Roman"/>
      <w:sz w:val="20"/>
      <w:szCs w:val="20"/>
      <w:lang w:val="en-GB" w:eastAsia="ko-KR"/>
    </w:rPr>
  </w:style>
  <w:style w:type="paragraph" w:styleId="Heading1">
    <w:name w:val="heading 1"/>
    <w:aliases w:val="제목 1(no line),H1,h1,app heading 1,l1,Memo Heading 1,h11,h12,h13,h14,h15,h16,Heading 1_a,heading 1,h17,h111,h121,h131,h141,h151,h161,h18,h112,h122,h132,h142,h152,h162,h19,h113,h123,h133,h143,h153,h163,NMP Heading 1,Heading 1 3GPP"/>
    <w:next w:val="Normal"/>
    <w:link w:val="Heading1Char"/>
    <w:qFormat/>
    <w:rsid w:val="000A231E"/>
    <w:pPr>
      <w:keepNext/>
      <w:keepLines/>
      <w:tabs>
        <w:tab w:val="left" w:pos="426"/>
      </w:tabs>
      <w:overflowPunct w:val="0"/>
      <w:autoSpaceDE w:val="0"/>
      <w:autoSpaceDN w:val="0"/>
      <w:adjustRightInd w:val="0"/>
      <w:spacing w:before="360" w:after="120" w:line="288" w:lineRule="auto"/>
      <w:textAlignment w:val="baseline"/>
      <w:outlineLvl w:val="0"/>
    </w:pPr>
    <w:rPr>
      <w:rFonts w:ascii="Arial" w:eastAsia="Batang" w:hAnsi="Arial" w:cs="Times New Roman"/>
      <w:sz w:val="32"/>
      <w:szCs w:val="32"/>
      <w:lang w:val="en-GB" w:eastAsia="ko-KR"/>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basedOn w:val="Normal"/>
    <w:link w:val="HeaderChar"/>
    <w:unhideWhenUsed/>
    <w:rsid w:val="000A231E"/>
    <w:pPr>
      <w:tabs>
        <w:tab w:val="center" w:pos="4320"/>
        <w:tab w:val="right" w:pos="8640"/>
      </w:tabs>
      <w:spacing w:after="0"/>
    </w:p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basedOn w:val="DefaultParagraphFont"/>
    <w:link w:val="Header"/>
    <w:rsid w:val="000A231E"/>
  </w:style>
  <w:style w:type="paragraph" w:styleId="Footer">
    <w:name w:val="footer"/>
    <w:basedOn w:val="Normal"/>
    <w:link w:val="FooterChar"/>
    <w:uiPriority w:val="99"/>
    <w:unhideWhenUsed/>
    <w:rsid w:val="000A231E"/>
    <w:pPr>
      <w:tabs>
        <w:tab w:val="center" w:pos="4320"/>
        <w:tab w:val="right" w:pos="8640"/>
      </w:tabs>
      <w:spacing w:after="0"/>
    </w:pPr>
  </w:style>
  <w:style w:type="character" w:customStyle="1" w:styleId="FooterChar">
    <w:name w:val="Footer Char"/>
    <w:basedOn w:val="DefaultParagraphFont"/>
    <w:link w:val="Footer"/>
    <w:uiPriority w:val="99"/>
    <w:rsid w:val="000A231E"/>
  </w:style>
  <w:style w:type="character" w:customStyle="1" w:styleId="Heading1Char">
    <w:name w:val="Heading 1 Char"/>
    <w:aliases w:val="제목 1(no line) Char,H1 Char,h1 Char,app heading 1 Char,l1 Char,Memo Heading 1 Char,h11 Char,h12 Char,h13 Char,h14 Char,h15 Char,h16 Char,Heading 1_a Char,heading 1 Char,h17 Char,h111 Char,h121 Char,h131 Char,h141 Char,h151 Char,h161 Char"/>
    <w:basedOn w:val="DefaultParagraphFont"/>
    <w:link w:val="Heading1"/>
    <w:rsid w:val="000A231E"/>
    <w:rPr>
      <w:rFonts w:ascii="Arial" w:eastAsia="Batang" w:hAnsi="Arial" w:cs="Times New Roman"/>
      <w:sz w:val="32"/>
      <w:szCs w:val="32"/>
      <w:lang w:val="en-GB" w:eastAsia="ko-KR"/>
    </w:rPr>
  </w:style>
  <w:style w:type="paragraph" w:customStyle="1" w:styleId="CRCoverPage">
    <w:name w:val="CR Cover Page"/>
    <w:rsid w:val="000A231E"/>
    <w:pPr>
      <w:spacing w:after="120" w:line="240" w:lineRule="auto"/>
    </w:pPr>
    <w:rPr>
      <w:rFonts w:ascii="Arial" w:eastAsia="Malgun Gothic" w:hAnsi="Arial" w:cs="Times New Roman"/>
      <w:sz w:val="20"/>
      <w:szCs w:val="20"/>
      <w:lang w:val="en-GB" w:eastAsia="en-US"/>
    </w:rPr>
  </w:style>
  <w:style w:type="paragraph" w:styleId="ListParagraph">
    <w:name w:val="List Paragraph"/>
    <w:aliases w:val="- Bullets,リスト段落,?? ??,?????,????,Lista1,列出段落1,中等深浅网格 1 - 着色 21,列出段落,列表段落,¥¡¡¡¡ì¬º¥¹¥È¶ÎÂä,ÁÐ³ö¶ÎÂä,列表段落1,—ño’i—Ž,¥ê¥¹¥È¶ÎÂä,1st level - Bullet List Paragraph,Lettre d'introduction,Paragrafo elenco,Normal bullet 2,Bullet list,목록 단락,목록단락,列"/>
    <w:basedOn w:val="Normal"/>
    <w:link w:val="ListParagraphChar"/>
    <w:uiPriority w:val="34"/>
    <w:qFormat/>
    <w:rsid w:val="000A231E"/>
    <w:pPr>
      <w:ind w:leftChars="400" w:left="800"/>
    </w:pPr>
  </w:style>
  <w:style w:type="character" w:customStyle="1" w:styleId="ListParagraphChar">
    <w:name w:val="List Paragraph Char"/>
    <w:aliases w:val="- Bullets Char,リスト段落 Char,?? ?? Char,????? Char,???? Char,Lista1 Char,列出段落1 Char,中等深浅网格 1 - 着色 21 Char,列出段落 Char,列表段落 Char,¥¡¡¡¡ì¬º¥¹¥È¶ÎÂä Char,ÁÐ³ö¶ÎÂä Char,列表段落1 Char,—ño’i—Ž Char,¥ê¥¹¥È¶ÎÂä Char,Lettre d'introduction Char,列 Char"/>
    <w:link w:val="ListParagraph"/>
    <w:uiPriority w:val="34"/>
    <w:qFormat/>
    <w:locked/>
    <w:rsid w:val="000A231E"/>
    <w:rPr>
      <w:rFonts w:ascii="Times New Roman" w:eastAsia="Malgun Gothic" w:hAnsi="Times New Roman" w:cs="Times New Roman"/>
      <w:sz w:val="20"/>
      <w:szCs w:val="20"/>
      <w:lang w:val="en-GB" w:eastAsia="ko-KR"/>
    </w:rPr>
  </w:style>
  <w:style w:type="table" w:customStyle="1" w:styleId="TableGrid1">
    <w:name w:val="Table Grid1"/>
    <w:basedOn w:val="TableNormal"/>
    <w:next w:val="TableGrid"/>
    <w:rsid w:val="00D84005"/>
    <w:pPr>
      <w:spacing w:after="180" w:line="240" w:lineRule="auto"/>
    </w:pPr>
    <w:rPr>
      <w:rFonts w:ascii="CG Times (WN)" w:eastAsia="MS Mincho" w:hAnsi="CG Times (W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Grid">
    <w:name w:val="Table Grid"/>
    <w:basedOn w:val="TableNormal"/>
    <w:qFormat/>
    <w:rsid w:val="00D8400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semiHidden/>
    <w:unhideWhenUsed/>
    <w:rsid w:val="0007243E"/>
    <w:pPr>
      <w:spacing w:before="100" w:beforeAutospacing="1" w:after="100" w:afterAutospacing="1"/>
    </w:pPr>
    <w:rPr>
      <w:rFonts w:eastAsiaTheme="minorEastAsia"/>
      <w:sz w:val="24"/>
      <w:szCs w:val="24"/>
      <w:lang w:val="en-US" w:eastAsia="zh-TW"/>
    </w:rPr>
  </w:style>
  <w:style w:type="character" w:styleId="Strong">
    <w:name w:val="Strong"/>
    <w:basedOn w:val="DefaultParagraphFont"/>
    <w:uiPriority w:val="22"/>
    <w:qFormat/>
    <w:rsid w:val="00E770CE"/>
    <w:rPr>
      <w:b/>
      <w:bCs/>
    </w:rPr>
  </w:style>
  <w:style w:type="table" w:customStyle="1" w:styleId="1">
    <w:name w:val="网格型1"/>
    <w:basedOn w:val="TableNormal"/>
    <w:next w:val="TableGrid"/>
    <w:uiPriority w:val="39"/>
    <w:qFormat/>
    <w:rsid w:val="00D3786C"/>
    <w:pPr>
      <w:spacing w:after="180" w:line="240" w:lineRule="auto"/>
    </w:pPr>
    <w:rPr>
      <w:rFonts w:ascii="Calibri" w:eastAsia="Calibri Light" w:hAnsi="Calibri" w:cs="SimSu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C">
    <w:name w:val="TAC"/>
    <w:basedOn w:val="Normal"/>
    <w:link w:val="TACChar"/>
    <w:qFormat/>
    <w:rsid w:val="00946653"/>
    <w:pPr>
      <w:keepNext/>
      <w:keepLines/>
      <w:spacing w:after="0"/>
      <w:jc w:val="center"/>
    </w:pPr>
    <w:rPr>
      <w:rFonts w:ascii="Arial" w:eastAsia="SimSun" w:hAnsi="Arial"/>
      <w:sz w:val="18"/>
      <w:lang w:val="x-none" w:eastAsia="en-US"/>
    </w:rPr>
  </w:style>
  <w:style w:type="character" w:customStyle="1" w:styleId="TACChar">
    <w:name w:val="TAC Char"/>
    <w:link w:val="TAC"/>
    <w:qFormat/>
    <w:rsid w:val="00946653"/>
    <w:rPr>
      <w:rFonts w:ascii="Arial" w:eastAsia="SimSun" w:hAnsi="Arial" w:cs="Times New Roman"/>
      <w:sz w:val="18"/>
      <w:szCs w:val="20"/>
      <w:lang w:val="x-none" w:eastAsia="en-US"/>
    </w:rPr>
  </w:style>
  <w:style w:type="paragraph" w:styleId="Caption">
    <w:name w:val="caption"/>
    <w:basedOn w:val="Normal"/>
    <w:next w:val="Normal"/>
    <w:uiPriority w:val="35"/>
    <w:unhideWhenUsed/>
    <w:qFormat/>
    <w:rsid w:val="00946653"/>
    <w:pPr>
      <w:spacing w:after="200"/>
    </w:pPr>
    <w:rPr>
      <w:i/>
      <w:iCs/>
      <w:color w:val="44546A" w:themeColor="text2"/>
      <w:sz w:val="18"/>
      <w:szCs w:val="18"/>
    </w:rPr>
  </w:style>
  <w:style w:type="paragraph" w:customStyle="1" w:styleId="TAL">
    <w:name w:val="TAL"/>
    <w:basedOn w:val="Normal"/>
    <w:link w:val="TALChar"/>
    <w:qFormat/>
    <w:rsid w:val="007335C5"/>
    <w:pPr>
      <w:keepNext/>
      <w:keepLines/>
      <w:overflowPunct w:val="0"/>
      <w:autoSpaceDE w:val="0"/>
      <w:autoSpaceDN w:val="0"/>
      <w:adjustRightInd w:val="0"/>
      <w:spacing w:after="0"/>
      <w:textAlignment w:val="baseline"/>
    </w:pPr>
    <w:rPr>
      <w:rFonts w:ascii="Arial" w:eastAsia="Times New Roman" w:hAnsi="Arial"/>
      <w:sz w:val="18"/>
      <w:lang w:eastAsia="en-GB"/>
    </w:rPr>
  </w:style>
  <w:style w:type="character" w:customStyle="1" w:styleId="TALChar">
    <w:name w:val="TAL Char"/>
    <w:link w:val="TAL"/>
    <w:qFormat/>
    <w:rsid w:val="007335C5"/>
    <w:rPr>
      <w:rFonts w:ascii="Arial" w:eastAsia="Times New Roman" w:hAnsi="Arial" w:cs="Times New Roman"/>
      <w:sz w:val="18"/>
      <w:szCs w:val="20"/>
      <w:lang w:val="en-GB" w:eastAsia="en-GB"/>
    </w:rPr>
  </w:style>
  <w:style w:type="paragraph" w:customStyle="1" w:styleId="TAH">
    <w:name w:val="TAH"/>
    <w:basedOn w:val="TAC"/>
    <w:link w:val="TAHCar"/>
    <w:qFormat/>
    <w:rsid w:val="007335C5"/>
    <w:pPr>
      <w:overflowPunct w:val="0"/>
      <w:autoSpaceDE w:val="0"/>
      <w:autoSpaceDN w:val="0"/>
      <w:adjustRightInd w:val="0"/>
      <w:textAlignment w:val="baseline"/>
    </w:pPr>
    <w:rPr>
      <w:rFonts w:eastAsia="Times New Roman"/>
      <w:b/>
      <w:lang w:val="en-GB" w:eastAsia="en-GB"/>
    </w:rPr>
  </w:style>
  <w:style w:type="character" w:customStyle="1" w:styleId="TACCar">
    <w:name w:val="TAC Car"/>
    <w:locked/>
    <w:rsid w:val="007335C5"/>
    <w:rPr>
      <w:rFonts w:ascii="Arial" w:eastAsia="Times New Roman" w:hAnsi="Arial"/>
      <w:sz w:val="18"/>
    </w:rPr>
  </w:style>
  <w:style w:type="character" w:customStyle="1" w:styleId="TAHCar">
    <w:name w:val="TAH Car"/>
    <w:link w:val="TAH"/>
    <w:qFormat/>
    <w:rsid w:val="007335C5"/>
    <w:rPr>
      <w:rFonts w:ascii="Arial" w:eastAsia="Times New Roman" w:hAnsi="Arial" w:cs="Times New Roman"/>
      <w:b/>
      <w:sz w:val="18"/>
      <w:szCs w:val="20"/>
      <w:lang w:val="en-GB" w:eastAsia="en-GB"/>
    </w:rPr>
  </w:style>
  <w:style w:type="paragraph" w:customStyle="1" w:styleId="TAN">
    <w:name w:val="TAN"/>
    <w:basedOn w:val="TAL"/>
    <w:link w:val="TANChar"/>
    <w:qFormat/>
    <w:rsid w:val="007335C5"/>
    <w:pPr>
      <w:ind w:left="851" w:hanging="851"/>
    </w:pPr>
  </w:style>
  <w:style w:type="character" w:customStyle="1" w:styleId="TANChar">
    <w:name w:val="TAN Char"/>
    <w:link w:val="TAN"/>
    <w:qFormat/>
    <w:locked/>
    <w:rsid w:val="007335C5"/>
    <w:rPr>
      <w:rFonts w:ascii="Arial" w:eastAsia="Times New Roman" w:hAnsi="Arial" w:cs="Times New Roman"/>
      <w:sz w:val="18"/>
      <w:szCs w:val="20"/>
      <w:lang w:val="en-GB" w:eastAsia="en-GB"/>
    </w:rPr>
  </w:style>
  <w:style w:type="character" w:customStyle="1" w:styleId="TALCar">
    <w:name w:val="TAL Car"/>
    <w:qFormat/>
    <w:rsid w:val="0042657A"/>
    <w:rPr>
      <w:rFonts w:ascii="Arial" w:hAnsi="Arial"/>
      <w:sz w:val="18"/>
      <w:lang w:eastAsia="en-US"/>
    </w:rPr>
  </w:style>
  <w:style w:type="paragraph" w:customStyle="1" w:styleId="B1">
    <w:name w:val="B1"/>
    <w:basedOn w:val="List"/>
    <w:rsid w:val="008F23FC"/>
    <w:pPr>
      <w:overflowPunct w:val="0"/>
      <w:autoSpaceDE w:val="0"/>
      <w:autoSpaceDN w:val="0"/>
      <w:adjustRightInd w:val="0"/>
      <w:ind w:left="568" w:hanging="284"/>
      <w:contextualSpacing w:val="0"/>
      <w:textAlignment w:val="baseline"/>
    </w:pPr>
    <w:rPr>
      <w:rFonts w:eastAsia="Times New Roman"/>
      <w:lang w:eastAsia="en-GB"/>
    </w:rPr>
  </w:style>
  <w:style w:type="paragraph" w:styleId="List">
    <w:name w:val="List"/>
    <w:basedOn w:val="Normal"/>
    <w:uiPriority w:val="99"/>
    <w:semiHidden/>
    <w:unhideWhenUsed/>
    <w:rsid w:val="008F23FC"/>
    <w:pPr>
      <w:ind w:left="283" w:hanging="283"/>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42621129">
      <w:bodyDiv w:val="1"/>
      <w:marLeft w:val="0"/>
      <w:marRight w:val="0"/>
      <w:marTop w:val="0"/>
      <w:marBottom w:val="0"/>
      <w:divBdr>
        <w:top w:val="none" w:sz="0" w:space="0" w:color="auto"/>
        <w:left w:val="none" w:sz="0" w:space="0" w:color="auto"/>
        <w:bottom w:val="none" w:sz="0" w:space="0" w:color="auto"/>
        <w:right w:val="none" w:sz="0" w:space="0" w:color="auto"/>
      </w:divBdr>
    </w:div>
    <w:div w:id="489517514">
      <w:bodyDiv w:val="1"/>
      <w:marLeft w:val="0"/>
      <w:marRight w:val="0"/>
      <w:marTop w:val="0"/>
      <w:marBottom w:val="0"/>
      <w:divBdr>
        <w:top w:val="none" w:sz="0" w:space="0" w:color="auto"/>
        <w:left w:val="none" w:sz="0" w:space="0" w:color="auto"/>
        <w:bottom w:val="none" w:sz="0" w:space="0" w:color="auto"/>
        <w:right w:val="none" w:sz="0" w:space="0" w:color="auto"/>
      </w:divBdr>
    </w:div>
    <w:div w:id="712580986">
      <w:bodyDiv w:val="1"/>
      <w:marLeft w:val="0"/>
      <w:marRight w:val="0"/>
      <w:marTop w:val="0"/>
      <w:marBottom w:val="0"/>
      <w:divBdr>
        <w:top w:val="none" w:sz="0" w:space="0" w:color="auto"/>
        <w:left w:val="none" w:sz="0" w:space="0" w:color="auto"/>
        <w:bottom w:val="none" w:sz="0" w:space="0" w:color="auto"/>
        <w:right w:val="none" w:sz="0" w:space="0" w:color="auto"/>
      </w:divBdr>
      <w:divsChild>
        <w:div w:id="1784422033">
          <w:marLeft w:val="3240"/>
          <w:marRight w:val="0"/>
          <w:marTop w:val="86"/>
          <w:marBottom w:val="0"/>
          <w:divBdr>
            <w:top w:val="none" w:sz="0" w:space="0" w:color="auto"/>
            <w:left w:val="none" w:sz="0" w:space="0" w:color="auto"/>
            <w:bottom w:val="none" w:sz="0" w:space="0" w:color="auto"/>
            <w:right w:val="none" w:sz="0" w:space="0" w:color="auto"/>
          </w:divBdr>
        </w:div>
      </w:divsChild>
    </w:div>
    <w:div w:id="740760832">
      <w:bodyDiv w:val="1"/>
      <w:marLeft w:val="0"/>
      <w:marRight w:val="0"/>
      <w:marTop w:val="0"/>
      <w:marBottom w:val="0"/>
      <w:divBdr>
        <w:top w:val="none" w:sz="0" w:space="0" w:color="auto"/>
        <w:left w:val="none" w:sz="0" w:space="0" w:color="auto"/>
        <w:bottom w:val="none" w:sz="0" w:space="0" w:color="auto"/>
        <w:right w:val="none" w:sz="0" w:space="0" w:color="auto"/>
      </w:divBdr>
      <w:divsChild>
        <w:div w:id="74514600">
          <w:marLeft w:val="2520"/>
          <w:marRight w:val="0"/>
          <w:marTop w:val="86"/>
          <w:marBottom w:val="0"/>
          <w:divBdr>
            <w:top w:val="none" w:sz="0" w:space="0" w:color="auto"/>
            <w:left w:val="none" w:sz="0" w:space="0" w:color="auto"/>
            <w:bottom w:val="none" w:sz="0" w:space="0" w:color="auto"/>
            <w:right w:val="none" w:sz="0" w:space="0" w:color="auto"/>
          </w:divBdr>
        </w:div>
        <w:div w:id="189344683">
          <w:marLeft w:val="2520"/>
          <w:marRight w:val="0"/>
          <w:marTop w:val="86"/>
          <w:marBottom w:val="0"/>
          <w:divBdr>
            <w:top w:val="none" w:sz="0" w:space="0" w:color="auto"/>
            <w:left w:val="none" w:sz="0" w:space="0" w:color="auto"/>
            <w:bottom w:val="none" w:sz="0" w:space="0" w:color="auto"/>
            <w:right w:val="none" w:sz="0" w:space="0" w:color="auto"/>
          </w:divBdr>
        </w:div>
        <w:div w:id="1680739900">
          <w:marLeft w:val="2520"/>
          <w:marRight w:val="0"/>
          <w:marTop w:val="86"/>
          <w:marBottom w:val="0"/>
          <w:divBdr>
            <w:top w:val="none" w:sz="0" w:space="0" w:color="auto"/>
            <w:left w:val="none" w:sz="0" w:space="0" w:color="auto"/>
            <w:bottom w:val="none" w:sz="0" w:space="0" w:color="auto"/>
            <w:right w:val="none" w:sz="0" w:space="0" w:color="auto"/>
          </w:divBdr>
        </w:div>
      </w:divsChild>
    </w:div>
    <w:div w:id="1052726962">
      <w:bodyDiv w:val="1"/>
      <w:marLeft w:val="0"/>
      <w:marRight w:val="0"/>
      <w:marTop w:val="0"/>
      <w:marBottom w:val="0"/>
      <w:divBdr>
        <w:top w:val="none" w:sz="0" w:space="0" w:color="auto"/>
        <w:left w:val="none" w:sz="0" w:space="0" w:color="auto"/>
        <w:bottom w:val="none" w:sz="0" w:space="0" w:color="auto"/>
        <w:right w:val="none" w:sz="0" w:space="0" w:color="auto"/>
      </w:divBdr>
    </w:div>
    <w:div w:id="1281179999">
      <w:bodyDiv w:val="1"/>
      <w:marLeft w:val="0"/>
      <w:marRight w:val="0"/>
      <w:marTop w:val="0"/>
      <w:marBottom w:val="0"/>
      <w:divBdr>
        <w:top w:val="none" w:sz="0" w:space="0" w:color="auto"/>
        <w:left w:val="none" w:sz="0" w:space="0" w:color="auto"/>
        <w:bottom w:val="none" w:sz="0" w:space="0" w:color="auto"/>
        <w:right w:val="none" w:sz="0" w:space="0" w:color="auto"/>
      </w:divBdr>
      <w:divsChild>
        <w:div w:id="1755518426">
          <w:marLeft w:val="547"/>
          <w:marRight w:val="0"/>
          <w:marTop w:val="144"/>
          <w:marBottom w:val="0"/>
          <w:divBdr>
            <w:top w:val="none" w:sz="0" w:space="0" w:color="auto"/>
            <w:left w:val="none" w:sz="0" w:space="0" w:color="auto"/>
            <w:bottom w:val="none" w:sz="0" w:space="0" w:color="auto"/>
            <w:right w:val="none" w:sz="0" w:space="0" w:color="auto"/>
          </w:divBdr>
        </w:div>
      </w:divsChild>
    </w:div>
    <w:div w:id="1450126187">
      <w:bodyDiv w:val="1"/>
      <w:marLeft w:val="0"/>
      <w:marRight w:val="0"/>
      <w:marTop w:val="0"/>
      <w:marBottom w:val="0"/>
      <w:divBdr>
        <w:top w:val="none" w:sz="0" w:space="0" w:color="auto"/>
        <w:left w:val="none" w:sz="0" w:space="0" w:color="auto"/>
        <w:bottom w:val="none" w:sz="0" w:space="0" w:color="auto"/>
        <w:right w:val="none" w:sz="0" w:space="0" w:color="auto"/>
      </w:divBdr>
      <w:divsChild>
        <w:div w:id="241990389">
          <w:marLeft w:val="547"/>
          <w:marRight w:val="0"/>
          <w:marTop w:val="134"/>
          <w:marBottom w:val="0"/>
          <w:divBdr>
            <w:top w:val="none" w:sz="0" w:space="0" w:color="auto"/>
            <w:left w:val="none" w:sz="0" w:space="0" w:color="auto"/>
            <w:bottom w:val="none" w:sz="0" w:space="0" w:color="auto"/>
            <w:right w:val="none" w:sz="0" w:space="0" w:color="auto"/>
          </w:divBdr>
        </w:div>
        <w:div w:id="356008231">
          <w:marLeft w:val="1166"/>
          <w:marRight w:val="0"/>
          <w:marTop w:val="115"/>
          <w:marBottom w:val="0"/>
          <w:divBdr>
            <w:top w:val="none" w:sz="0" w:space="0" w:color="auto"/>
            <w:left w:val="none" w:sz="0" w:space="0" w:color="auto"/>
            <w:bottom w:val="none" w:sz="0" w:space="0" w:color="auto"/>
            <w:right w:val="none" w:sz="0" w:space="0" w:color="auto"/>
          </w:divBdr>
        </w:div>
        <w:div w:id="470632877">
          <w:marLeft w:val="1800"/>
          <w:marRight w:val="0"/>
          <w:marTop w:val="96"/>
          <w:marBottom w:val="0"/>
          <w:divBdr>
            <w:top w:val="none" w:sz="0" w:space="0" w:color="auto"/>
            <w:left w:val="none" w:sz="0" w:space="0" w:color="auto"/>
            <w:bottom w:val="none" w:sz="0" w:space="0" w:color="auto"/>
            <w:right w:val="none" w:sz="0" w:space="0" w:color="auto"/>
          </w:divBdr>
        </w:div>
        <w:div w:id="1587349358">
          <w:marLeft w:val="2520"/>
          <w:marRight w:val="0"/>
          <w:marTop w:val="86"/>
          <w:marBottom w:val="0"/>
          <w:divBdr>
            <w:top w:val="none" w:sz="0" w:space="0" w:color="auto"/>
            <w:left w:val="none" w:sz="0" w:space="0" w:color="auto"/>
            <w:bottom w:val="none" w:sz="0" w:space="0" w:color="auto"/>
            <w:right w:val="none" w:sz="0" w:space="0" w:color="auto"/>
          </w:divBdr>
        </w:div>
        <w:div w:id="1723209128">
          <w:marLeft w:val="2520"/>
          <w:marRight w:val="0"/>
          <w:marTop w:val="86"/>
          <w:marBottom w:val="0"/>
          <w:divBdr>
            <w:top w:val="none" w:sz="0" w:space="0" w:color="auto"/>
            <w:left w:val="none" w:sz="0" w:space="0" w:color="auto"/>
            <w:bottom w:val="none" w:sz="0" w:space="0" w:color="auto"/>
            <w:right w:val="none" w:sz="0" w:space="0" w:color="auto"/>
          </w:divBdr>
        </w:div>
        <w:div w:id="1832333231">
          <w:marLeft w:val="2520"/>
          <w:marRight w:val="0"/>
          <w:marTop w:val="86"/>
          <w:marBottom w:val="0"/>
          <w:divBdr>
            <w:top w:val="none" w:sz="0" w:space="0" w:color="auto"/>
            <w:left w:val="none" w:sz="0" w:space="0" w:color="auto"/>
            <w:bottom w:val="none" w:sz="0" w:space="0" w:color="auto"/>
            <w:right w:val="none" w:sz="0" w:space="0" w:color="auto"/>
          </w:divBdr>
        </w:div>
      </w:divsChild>
    </w:div>
    <w:div w:id="1581989195">
      <w:bodyDiv w:val="1"/>
      <w:marLeft w:val="0"/>
      <w:marRight w:val="0"/>
      <w:marTop w:val="0"/>
      <w:marBottom w:val="0"/>
      <w:divBdr>
        <w:top w:val="none" w:sz="0" w:space="0" w:color="auto"/>
        <w:left w:val="none" w:sz="0" w:space="0" w:color="auto"/>
        <w:bottom w:val="none" w:sz="0" w:space="0" w:color="auto"/>
        <w:right w:val="none" w:sz="0" w:space="0" w:color="auto"/>
      </w:divBdr>
      <w:divsChild>
        <w:div w:id="419257029">
          <w:marLeft w:val="3240"/>
          <w:marRight w:val="0"/>
          <w:marTop w:val="86"/>
          <w:marBottom w:val="0"/>
          <w:divBdr>
            <w:top w:val="none" w:sz="0" w:space="0" w:color="auto"/>
            <w:left w:val="none" w:sz="0" w:space="0" w:color="auto"/>
            <w:bottom w:val="none" w:sz="0" w:space="0" w:color="auto"/>
            <w:right w:val="none" w:sz="0" w:space="0" w:color="auto"/>
          </w:divBdr>
        </w:div>
      </w:divsChild>
    </w:div>
    <w:div w:id="1611427934">
      <w:bodyDiv w:val="1"/>
      <w:marLeft w:val="0"/>
      <w:marRight w:val="0"/>
      <w:marTop w:val="0"/>
      <w:marBottom w:val="0"/>
      <w:divBdr>
        <w:top w:val="none" w:sz="0" w:space="0" w:color="auto"/>
        <w:left w:val="none" w:sz="0" w:space="0" w:color="auto"/>
        <w:bottom w:val="none" w:sz="0" w:space="0" w:color="auto"/>
        <w:right w:val="none" w:sz="0" w:space="0" w:color="auto"/>
      </w:divBdr>
      <w:divsChild>
        <w:div w:id="526480512">
          <w:marLeft w:val="2520"/>
          <w:marRight w:val="0"/>
          <w:marTop w:val="96"/>
          <w:marBottom w:val="0"/>
          <w:divBdr>
            <w:top w:val="none" w:sz="0" w:space="0" w:color="auto"/>
            <w:left w:val="none" w:sz="0" w:space="0" w:color="auto"/>
            <w:bottom w:val="none" w:sz="0" w:space="0" w:color="auto"/>
            <w:right w:val="none" w:sz="0" w:space="0" w:color="auto"/>
          </w:divBdr>
        </w:div>
        <w:div w:id="614138824">
          <w:marLeft w:val="547"/>
          <w:marRight w:val="0"/>
          <w:marTop w:val="144"/>
          <w:marBottom w:val="0"/>
          <w:divBdr>
            <w:top w:val="none" w:sz="0" w:space="0" w:color="auto"/>
            <w:left w:val="none" w:sz="0" w:space="0" w:color="auto"/>
            <w:bottom w:val="none" w:sz="0" w:space="0" w:color="auto"/>
            <w:right w:val="none" w:sz="0" w:space="0" w:color="auto"/>
          </w:divBdr>
        </w:div>
        <w:div w:id="992413948">
          <w:marLeft w:val="3240"/>
          <w:marRight w:val="0"/>
          <w:marTop w:val="86"/>
          <w:marBottom w:val="0"/>
          <w:divBdr>
            <w:top w:val="none" w:sz="0" w:space="0" w:color="auto"/>
            <w:left w:val="none" w:sz="0" w:space="0" w:color="auto"/>
            <w:bottom w:val="none" w:sz="0" w:space="0" w:color="auto"/>
            <w:right w:val="none" w:sz="0" w:space="0" w:color="auto"/>
          </w:divBdr>
        </w:div>
        <w:div w:id="1317145750">
          <w:marLeft w:val="3240"/>
          <w:marRight w:val="0"/>
          <w:marTop w:val="86"/>
          <w:marBottom w:val="0"/>
          <w:divBdr>
            <w:top w:val="none" w:sz="0" w:space="0" w:color="auto"/>
            <w:left w:val="none" w:sz="0" w:space="0" w:color="auto"/>
            <w:bottom w:val="none" w:sz="0" w:space="0" w:color="auto"/>
            <w:right w:val="none" w:sz="0" w:space="0" w:color="auto"/>
          </w:divBdr>
        </w:div>
        <w:div w:id="1359625202">
          <w:marLeft w:val="1800"/>
          <w:marRight w:val="0"/>
          <w:marTop w:val="115"/>
          <w:marBottom w:val="0"/>
          <w:divBdr>
            <w:top w:val="none" w:sz="0" w:space="0" w:color="auto"/>
            <w:left w:val="none" w:sz="0" w:space="0" w:color="auto"/>
            <w:bottom w:val="none" w:sz="0" w:space="0" w:color="auto"/>
            <w:right w:val="none" w:sz="0" w:space="0" w:color="auto"/>
          </w:divBdr>
        </w:div>
        <w:div w:id="1440026108">
          <w:marLeft w:val="3240"/>
          <w:marRight w:val="0"/>
          <w:marTop w:val="86"/>
          <w:marBottom w:val="0"/>
          <w:divBdr>
            <w:top w:val="none" w:sz="0" w:space="0" w:color="auto"/>
            <w:left w:val="none" w:sz="0" w:space="0" w:color="auto"/>
            <w:bottom w:val="none" w:sz="0" w:space="0" w:color="auto"/>
            <w:right w:val="none" w:sz="0" w:space="0" w:color="auto"/>
          </w:divBdr>
        </w:div>
        <w:div w:id="2131779100">
          <w:marLeft w:val="1166"/>
          <w:marRight w:val="0"/>
          <w:marTop w:val="134"/>
          <w:marBottom w:val="0"/>
          <w:divBdr>
            <w:top w:val="none" w:sz="0" w:space="0" w:color="auto"/>
            <w:left w:val="none" w:sz="0" w:space="0" w:color="auto"/>
            <w:bottom w:val="none" w:sz="0" w:space="0" w:color="auto"/>
            <w:right w:val="none" w:sz="0" w:space="0" w:color="auto"/>
          </w:divBdr>
        </w:div>
      </w:divsChild>
    </w:div>
    <w:div w:id="1641230402">
      <w:bodyDiv w:val="1"/>
      <w:marLeft w:val="0"/>
      <w:marRight w:val="0"/>
      <w:marTop w:val="0"/>
      <w:marBottom w:val="0"/>
      <w:divBdr>
        <w:top w:val="none" w:sz="0" w:space="0" w:color="auto"/>
        <w:left w:val="none" w:sz="0" w:space="0" w:color="auto"/>
        <w:bottom w:val="none" w:sz="0" w:space="0" w:color="auto"/>
        <w:right w:val="none" w:sz="0" w:space="0" w:color="auto"/>
      </w:divBdr>
    </w:div>
    <w:div w:id="1696074665">
      <w:bodyDiv w:val="1"/>
      <w:marLeft w:val="0"/>
      <w:marRight w:val="0"/>
      <w:marTop w:val="0"/>
      <w:marBottom w:val="0"/>
      <w:divBdr>
        <w:top w:val="none" w:sz="0" w:space="0" w:color="auto"/>
        <w:left w:val="none" w:sz="0" w:space="0" w:color="auto"/>
        <w:bottom w:val="none" w:sz="0" w:space="0" w:color="auto"/>
        <w:right w:val="none" w:sz="0" w:space="0" w:color="auto"/>
      </w:divBdr>
      <w:divsChild>
        <w:div w:id="1476296118">
          <w:marLeft w:val="1166"/>
          <w:marRight w:val="0"/>
          <w:marTop w:val="115"/>
          <w:marBottom w:val="0"/>
          <w:divBdr>
            <w:top w:val="none" w:sz="0" w:space="0" w:color="auto"/>
            <w:left w:val="none" w:sz="0" w:space="0" w:color="auto"/>
            <w:bottom w:val="none" w:sz="0" w:space="0" w:color="auto"/>
            <w:right w:val="none" w:sz="0" w:space="0" w:color="auto"/>
          </w:divBdr>
        </w:div>
      </w:divsChild>
    </w:div>
    <w:div w:id="1710451002">
      <w:bodyDiv w:val="1"/>
      <w:marLeft w:val="0"/>
      <w:marRight w:val="0"/>
      <w:marTop w:val="0"/>
      <w:marBottom w:val="0"/>
      <w:divBdr>
        <w:top w:val="none" w:sz="0" w:space="0" w:color="auto"/>
        <w:left w:val="none" w:sz="0" w:space="0" w:color="auto"/>
        <w:bottom w:val="none" w:sz="0" w:space="0" w:color="auto"/>
        <w:right w:val="none" w:sz="0" w:space="0" w:color="auto"/>
      </w:divBdr>
    </w:div>
    <w:div w:id="1727217077">
      <w:bodyDiv w:val="1"/>
      <w:marLeft w:val="0"/>
      <w:marRight w:val="0"/>
      <w:marTop w:val="0"/>
      <w:marBottom w:val="0"/>
      <w:divBdr>
        <w:top w:val="none" w:sz="0" w:space="0" w:color="auto"/>
        <w:left w:val="none" w:sz="0" w:space="0" w:color="auto"/>
        <w:bottom w:val="none" w:sz="0" w:space="0" w:color="auto"/>
        <w:right w:val="none" w:sz="0" w:space="0" w:color="auto"/>
      </w:divBdr>
    </w:div>
    <w:div w:id="1856191179">
      <w:bodyDiv w:val="1"/>
      <w:marLeft w:val="0"/>
      <w:marRight w:val="0"/>
      <w:marTop w:val="0"/>
      <w:marBottom w:val="0"/>
      <w:divBdr>
        <w:top w:val="none" w:sz="0" w:space="0" w:color="auto"/>
        <w:left w:val="none" w:sz="0" w:space="0" w:color="auto"/>
        <w:bottom w:val="none" w:sz="0" w:space="0" w:color="auto"/>
        <w:right w:val="none" w:sz="0" w:space="0" w:color="auto"/>
      </w:divBdr>
    </w:div>
    <w:div w:id="1886454070">
      <w:bodyDiv w:val="1"/>
      <w:marLeft w:val="0"/>
      <w:marRight w:val="0"/>
      <w:marTop w:val="0"/>
      <w:marBottom w:val="0"/>
      <w:divBdr>
        <w:top w:val="none" w:sz="0" w:space="0" w:color="auto"/>
        <w:left w:val="none" w:sz="0" w:space="0" w:color="auto"/>
        <w:bottom w:val="none" w:sz="0" w:space="0" w:color="auto"/>
        <w:right w:val="none" w:sz="0" w:space="0" w:color="auto"/>
      </w:divBdr>
      <w:divsChild>
        <w:div w:id="508183024">
          <w:marLeft w:val="1800"/>
          <w:marRight w:val="0"/>
          <w:marTop w:val="96"/>
          <w:marBottom w:val="0"/>
          <w:divBdr>
            <w:top w:val="none" w:sz="0" w:space="0" w:color="auto"/>
            <w:left w:val="none" w:sz="0" w:space="0" w:color="auto"/>
            <w:bottom w:val="none" w:sz="0" w:space="0" w:color="auto"/>
            <w:right w:val="none" w:sz="0" w:space="0" w:color="auto"/>
          </w:divBdr>
        </w:div>
        <w:div w:id="1061948108">
          <w:marLeft w:val="2520"/>
          <w:marRight w:val="0"/>
          <w:marTop w:val="86"/>
          <w:marBottom w:val="0"/>
          <w:divBdr>
            <w:top w:val="none" w:sz="0" w:space="0" w:color="auto"/>
            <w:left w:val="none" w:sz="0" w:space="0" w:color="auto"/>
            <w:bottom w:val="none" w:sz="0" w:space="0" w:color="auto"/>
            <w:right w:val="none" w:sz="0" w:space="0" w:color="auto"/>
          </w:divBdr>
        </w:div>
        <w:div w:id="1979990444">
          <w:marLeft w:val="2520"/>
          <w:marRight w:val="0"/>
          <w:marTop w:val="86"/>
          <w:marBottom w:val="0"/>
          <w:divBdr>
            <w:top w:val="none" w:sz="0" w:space="0" w:color="auto"/>
            <w:left w:val="none" w:sz="0" w:space="0" w:color="auto"/>
            <w:bottom w:val="none" w:sz="0" w:space="0" w:color="auto"/>
            <w:right w:val="none" w:sz="0" w:space="0" w:color="auto"/>
          </w:divBdr>
        </w:div>
      </w:divsChild>
    </w:div>
    <w:div w:id="1895046216">
      <w:bodyDiv w:val="1"/>
      <w:marLeft w:val="0"/>
      <w:marRight w:val="0"/>
      <w:marTop w:val="0"/>
      <w:marBottom w:val="0"/>
      <w:divBdr>
        <w:top w:val="none" w:sz="0" w:space="0" w:color="auto"/>
        <w:left w:val="none" w:sz="0" w:space="0" w:color="auto"/>
        <w:bottom w:val="none" w:sz="0" w:space="0" w:color="auto"/>
        <w:right w:val="none" w:sz="0" w:space="0" w:color="auto"/>
      </w:divBdr>
    </w:div>
    <w:div w:id="1947076669">
      <w:bodyDiv w:val="1"/>
      <w:marLeft w:val="0"/>
      <w:marRight w:val="0"/>
      <w:marTop w:val="0"/>
      <w:marBottom w:val="0"/>
      <w:divBdr>
        <w:top w:val="none" w:sz="0" w:space="0" w:color="auto"/>
        <w:left w:val="none" w:sz="0" w:space="0" w:color="auto"/>
        <w:bottom w:val="none" w:sz="0" w:space="0" w:color="auto"/>
        <w:right w:val="none" w:sz="0" w:space="0" w:color="auto"/>
      </w:divBdr>
    </w:div>
    <w:div w:id="204983665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image" Target="media/image32.png"/><Relationship Id="rId21" Type="http://schemas.openxmlformats.org/officeDocument/2006/relationships/image" Target="media/image14.png"/><Relationship Id="rId34" Type="http://schemas.openxmlformats.org/officeDocument/2006/relationships/image" Target="media/image27.png"/><Relationship Id="rId42" Type="http://schemas.openxmlformats.org/officeDocument/2006/relationships/image" Target="media/image35.png"/><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png"/><Relationship Id="rId29" Type="http://schemas.openxmlformats.org/officeDocument/2006/relationships/image" Target="media/image22.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30.png"/><Relationship Id="rId40" Type="http://schemas.openxmlformats.org/officeDocument/2006/relationships/image" Target="media/image33.png"/><Relationship Id="rId45"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png"/><Relationship Id="rId44"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image" Target="media/image36.png"/><Relationship Id="rId8" Type="http://schemas.openxmlformats.org/officeDocument/2006/relationships/image" Target="media/image1.png"/><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1.png"/><Relationship Id="rId46" Type="http://schemas.openxmlformats.org/officeDocument/2006/relationships/theme" Target="theme/theme1.xml"/><Relationship Id="rId20" Type="http://schemas.openxmlformats.org/officeDocument/2006/relationships/image" Target="media/image13.png"/><Relationship Id="rId41" Type="http://schemas.openxmlformats.org/officeDocument/2006/relationships/image" Target="media/image34.png"/></Relationships>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C59B7AE-B7BE-4735-8A74-F1D56184A31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32</TotalTime>
  <Pages>17</Pages>
  <Words>1866</Words>
  <Characters>15122</Characters>
  <Application>Microsoft Office Word</Application>
  <DocSecurity>0</DocSecurity>
  <Lines>126</Lines>
  <Paragraphs>33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16955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Hannu.Vesala@mediatek.com</dc:creator>
  <cp:keywords/>
  <dc:description/>
  <cp:lastModifiedBy>Hannu Vesala</cp:lastModifiedBy>
  <cp:revision>12</cp:revision>
  <dcterms:created xsi:type="dcterms:W3CDTF">2023-05-10T11:58:00Z</dcterms:created>
  <dcterms:modified xsi:type="dcterms:W3CDTF">2023-05-15T07:51:00Z</dcterms:modified>
</cp:coreProperties>
</file>